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2B1" w:rsidRPr="004222B1" w:rsidRDefault="004222B1" w:rsidP="004356F6">
      <w:pPr>
        <w:pStyle w:val="a5"/>
        <w:shd w:val="clear" w:color="auto" w:fill="FFFFFF"/>
        <w:spacing w:before="0" w:beforeAutospacing="0" w:after="0" w:afterAutospacing="0"/>
        <w:ind w:firstLine="709"/>
        <w:jc w:val="both"/>
        <w:rPr>
          <w:b/>
          <w:bCs/>
          <w:sz w:val="28"/>
          <w:szCs w:val="28"/>
          <w:lang w:val="az-Latn-AZ"/>
        </w:rPr>
      </w:pPr>
      <w:r w:rsidRPr="004222B1">
        <w:rPr>
          <w:b/>
          <w:bCs/>
          <w:sz w:val="28"/>
          <w:szCs w:val="28"/>
          <w:lang w:val="az-Latn-AZ"/>
        </w:rPr>
        <w:t>Pharmaceutical Chemistry II.</w:t>
      </w:r>
    </w:p>
    <w:p w:rsidR="004222B1" w:rsidRPr="004222B1" w:rsidRDefault="004222B1" w:rsidP="004356F6">
      <w:pPr>
        <w:pStyle w:val="a5"/>
        <w:shd w:val="clear" w:color="auto" w:fill="FFFFFF"/>
        <w:spacing w:before="0" w:beforeAutospacing="0" w:after="0" w:afterAutospacing="0"/>
        <w:ind w:firstLine="709"/>
        <w:jc w:val="both"/>
        <w:rPr>
          <w:b/>
          <w:bCs/>
          <w:sz w:val="28"/>
          <w:szCs w:val="28"/>
          <w:lang w:val="az-Latn-AZ"/>
        </w:rPr>
      </w:pPr>
      <w:r w:rsidRPr="004222B1">
        <w:rPr>
          <w:b/>
          <w:bCs/>
          <w:sz w:val="28"/>
          <w:szCs w:val="28"/>
          <w:lang w:val="az-Latn-AZ"/>
        </w:rPr>
        <w:t>Lecture II. "Psychomimetic-hallucinogenic and antiparkinson drugs"</w:t>
      </w:r>
    </w:p>
    <w:p w:rsidR="004222B1" w:rsidRPr="004222B1" w:rsidRDefault="004222B1" w:rsidP="004356F6">
      <w:pPr>
        <w:pStyle w:val="a5"/>
        <w:shd w:val="clear" w:color="auto" w:fill="FFFFFF"/>
        <w:spacing w:before="0" w:beforeAutospacing="0" w:after="0" w:afterAutospacing="0"/>
        <w:ind w:firstLine="709"/>
        <w:jc w:val="both"/>
        <w:rPr>
          <w:b/>
          <w:bCs/>
          <w:sz w:val="28"/>
          <w:szCs w:val="28"/>
          <w:lang w:val="az-Latn-AZ"/>
        </w:rPr>
      </w:pPr>
      <w:r w:rsidRPr="004222B1">
        <w:rPr>
          <w:b/>
          <w:bCs/>
          <w:sz w:val="28"/>
          <w:szCs w:val="28"/>
          <w:lang w:val="az-Latn-AZ"/>
        </w:rPr>
        <w:t>Hallucinogens (psychodysleptic substances, psychomimetics, psychedelics, psychotomimetics) are substances that can cause hallucinations (even when taken in small doses).</w:t>
      </w:r>
    </w:p>
    <w:p w:rsidR="004222B1" w:rsidRPr="00663171" w:rsidRDefault="004222B1" w:rsidP="004356F6">
      <w:pPr>
        <w:pStyle w:val="a5"/>
        <w:shd w:val="clear" w:color="auto" w:fill="FFFFFF"/>
        <w:spacing w:before="0" w:beforeAutospacing="0" w:after="0" w:afterAutospacing="0"/>
        <w:ind w:firstLine="709"/>
        <w:jc w:val="both"/>
        <w:rPr>
          <w:bCs/>
          <w:sz w:val="28"/>
          <w:szCs w:val="28"/>
          <w:lang w:val="az-Latn-AZ"/>
        </w:rPr>
      </w:pPr>
      <w:r w:rsidRPr="00663171">
        <w:rPr>
          <w:bCs/>
          <w:sz w:val="28"/>
          <w:szCs w:val="28"/>
          <w:lang w:val="az-Latn-AZ"/>
        </w:rPr>
        <w:t>Hallucinogens (in Latin hālūcinor, ālūcinor - "nonsense", "to fool", "delirious", "impossible dreams, etc. in Greek γένεσις - "origin") - are a class of psychoactive substances that cause hallucinations (blackouts) that can induce an altered state of consciousness. What distinguishes hallucinogens from other psychoactive substances is that they alter the way people think, feel, and perceive. Against the background of taking hallucinogens, changes such as depersonalization, derealization, hallucinosis, and illusions can be recorded. Among the known hallucinogenic substances, 3 should be mentioned in particular: mexalin, LSD and psilobin.</w:t>
      </w:r>
    </w:p>
    <w:p w:rsidR="004222B1" w:rsidRPr="00663171" w:rsidRDefault="004222B1" w:rsidP="004356F6">
      <w:pPr>
        <w:shd w:val="clear" w:color="auto" w:fill="FFFFFF"/>
        <w:spacing w:after="0" w:line="240" w:lineRule="auto"/>
        <w:ind w:firstLine="709"/>
        <w:jc w:val="both"/>
        <w:textAlignment w:val="baseline"/>
        <w:rPr>
          <w:rFonts w:ascii="Times New Roman" w:eastAsia="Times New Roman" w:hAnsi="Times New Roman" w:cs="Times New Roman"/>
          <w:bCs/>
          <w:i/>
          <w:iCs/>
          <w:color w:val="000000"/>
          <w:sz w:val="28"/>
          <w:szCs w:val="28"/>
          <w:bdr w:val="none" w:sz="0" w:space="0" w:color="auto" w:frame="1"/>
          <w:lang w:val="az-Latn-AZ" w:eastAsia="ru-RU"/>
        </w:rPr>
      </w:pPr>
      <w:r w:rsidRPr="00663171">
        <w:rPr>
          <w:rFonts w:ascii="Times New Roman" w:eastAsia="Times New Roman" w:hAnsi="Times New Roman" w:cs="Times New Roman"/>
          <w:bCs/>
          <w:i/>
          <w:iCs/>
          <w:color w:val="000000"/>
          <w:sz w:val="28"/>
          <w:szCs w:val="28"/>
          <w:bdr w:val="none" w:sz="0" w:space="0" w:color="auto" w:frame="1"/>
          <w:lang w:val="az-Latn-AZ" w:eastAsia="ru-RU"/>
        </w:rPr>
        <w:t>Hallucination or Delusion is false information, such as seeing, hearing, smelling, and touching something that does n</w:t>
      </w:r>
      <w:bookmarkStart w:id="0" w:name="_GoBack"/>
      <w:bookmarkEnd w:id="0"/>
      <w:r w:rsidRPr="00663171">
        <w:rPr>
          <w:rFonts w:ascii="Times New Roman" w:eastAsia="Times New Roman" w:hAnsi="Times New Roman" w:cs="Times New Roman"/>
          <w:bCs/>
          <w:i/>
          <w:iCs/>
          <w:color w:val="000000"/>
          <w:sz w:val="28"/>
          <w:szCs w:val="28"/>
          <w:bdr w:val="none" w:sz="0" w:space="0" w:color="auto" w:frame="1"/>
          <w:lang w:val="az-Latn-AZ" w:eastAsia="ru-RU"/>
        </w:rPr>
        <w:t>ot exist in reality, but false information that is perceived as real.</w:t>
      </w:r>
    </w:p>
    <w:p w:rsidR="004222B1" w:rsidRPr="00663171" w:rsidRDefault="004222B1" w:rsidP="00B31DAF">
      <w:pPr>
        <w:shd w:val="clear" w:color="auto" w:fill="FFFFFF"/>
        <w:spacing w:after="0" w:line="240" w:lineRule="auto"/>
        <w:ind w:firstLine="709"/>
        <w:jc w:val="both"/>
        <w:textAlignment w:val="baseline"/>
        <w:rPr>
          <w:rFonts w:ascii="Times New Roman" w:eastAsia="Times New Roman" w:hAnsi="Times New Roman" w:cs="Times New Roman"/>
          <w:bCs/>
          <w:i/>
          <w:iCs/>
          <w:color w:val="000000"/>
          <w:sz w:val="28"/>
          <w:szCs w:val="28"/>
          <w:bdr w:val="none" w:sz="0" w:space="0" w:color="auto" w:frame="1"/>
          <w:lang w:val="az-Latn-AZ" w:eastAsia="ru-RU"/>
        </w:rPr>
      </w:pPr>
      <w:r w:rsidRPr="00663171">
        <w:rPr>
          <w:rFonts w:ascii="Times New Roman" w:eastAsia="Times New Roman" w:hAnsi="Times New Roman" w:cs="Times New Roman"/>
          <w:bCs/>
          <w:i/>
          <w:iCs/>
          <w:color w:val="000000"/>
          <w:sz w:val="28"/>
          <w:szCs w:val="28"/>
          <w:bdr w:val="none" w:sz="0" w:space="0" w:color="auto" w:frame="1"/>
          <w:lang w:val="az-Latn-AZ" w:eastAsia="ru-RU"/>
        </w:rPr>
        <w:t>The term hallucination is similar to illusion. Illusion refers to the wrong perception of a certain image by the eye. Illusions occur when a person's angle of vision changes. In hallucinations, a person believes that what he sees is real and feels as if he is experiencing it in reality. Hallucinations are common in psychosis. The patient mistakenly perceives many things that are not real as reality. Paranoid-schizophrenic patients claim that beings such as angels, demons, or devils have come to kill them or to do them good. Some temporary hallucinations may also occur under hypnotic sleep.</w:t>
      </w:r>
    </w:p>
    <w:p w:rsidR="004222B1" w:rsidRPr="004222B1" w:rsidRDefault="004222B1" w:rsidP="004356F6">
      <w:pPr>
        <w:pStyle w:val="a5"/>
        <w:spacing w:before="0" w:beforeAutospacing="0" w:after="0" w:afterAutospacing="0"/>
        <w:ind w:firstLine="709"/>
        <w:jc w:val="both"/>
        <w:rPr>
          <w:sz w:val="28"/>
          <w:szCs w:val="28"/>
          <w:lang w:val="az-Latn-AZ"/>
        </w:rPr>
      </w:pPr>
      <w:r w:rsidRPr="004222B1">
        <w:rPr>
          <w:sz w:val="28"/>
          <w:szCs w:val="28"/>
          <w:lang w:val="az-Latn-AZ"/>
        </w:rPr>
        <w:t>Delirium refers to scene-like hallucinations. The composition of hallucinations depends on what happened before intoxication: if the drug was taken after a fight, a conversation, then the hallucination will be fearful and anxious.</w:t>
      </w:r>
    </w:p>
    <w:p w:rsidR="004222B1" w:rsidRPr="004222B1" w:rsidRDefault="004222B1" w:rsidP="004356F6">
      <w:pPr>
        <w:pStyle w:val="a5"/>
        <w:spacing w:before="0" w:beforeAutospacing="0" w:after="0" w:afterAutospacing="0"/>
        <w:ind w:firstLine="709"/>
        <w:jc w:val="both"/>
        <w:rPr>
          <w:sz w:val="28"/>
          <w:szCs w:val="28"/>
          <w:lang w:val="az-Latn-AZ"/>
        </w:rPr>
      </w:pPr>
      <w:r w:rsidRPr="004222B1">
        <w:rPr>
          <w:sz w:val="28"/>
          <w:szCs w:val="28"/>
          <w:lang w:val="az-Latn-AZ"/>
        </w:rPr>
        <w:t>If the happy mood is taken with the psyche, the hallucinations will be happy.</w:t>
      </w:r>
    </w:p>
    <w:p w:rsidR="004222B1" w:rsidRPr="004222B1" w:rsidRDefault="004222B1" w:rsidP="004356F6">
      <w:pPr>
        <w:pStyle w:val="a5"/>
        <w:spacing w:before="0" w:beforeAutospacing="0" w:after="0" w:afterAutospacing="0"/>
        <w:ind w:firstLine="709"/>
        <w:jc w:val="both"/>
        <w:rPr>
          <w:sz w:val="28"/>
          <w:szCs w:val="28"/>
          <w:lang w:val="az-Latn-AZ"/>
        </w:rPr>
      </w:pPr>
      <w:r w:rsidRPr="004222B1">
        <w:rPr>
          <w:sz w:val="28"/>
          <w:szCs w:val="28"/>
          <w:lang w:val="az-Latn-AZ"/>
        </w:rPr>
        <w:t>The state of delirium is observed with visual hallucinations, and they quickly change and replace each other. A scene can be repeated several times.</w:t>
      </w:r>
    </w:p>
    <w:p w:rsidR="004222B1" w:rsidRPr="004222B1" w:rsidRDefault="004222B1" w:rsidP="004356F6">
      <w:pPr>
        <w:pStyle w:val="a5"/>
        <w:spacing w:before="0" w:beforeAutospacing="0" w:after="0" w:afterAutospacing="0"/>
        <w:ind w:firstLine="709"/>
        <w:jc w:val="both"/>
        <w:rPr>
          <w:sz w:val="28"/>
          <w:szCs w:val="28"/>
          <w:lang w:val="az-Latn-AZ"/>
        </w:rPr>
      </w:pPr>
      <w:r w:rsidRPr="004222B1">
        <w:rPr>
          <w:sz w:val="28"/>
          <w:szCs w:val="28"/>
          <w:lang w:val="az-Latn-AZ"/>
        </w:rPr>
        <w:t>Sometimes, in the case of delirium, the critical attitude to hallucinations can be lost, and then the patient can be harmful to those around him.</w:t>
      </w:r>
    </w:p>
    <w:p w:rsidR="004222B1" w:rsidRDefault="004222B1" w:rsidP="004356F6">
      <w:pPr>
        <w:pStyle w:val="a5"/>
        <w:spacing w:before="0" w:beforeAutospacing="0" w:after="0" w:afterAutospacing="0"/>
        <w:ind w:firstLine="709"/>
        <w:jc w:val="both"/>
        <w:rPr>
          <w:sz w:val="28"/>
          <w:szCs w:val="28"/>
          <w:lang w:val="az-Latn-AZ"/>
        </w:rPr>
      </w:pPr>
      <w:r w:rsidRPr="004222B1">
        <w:rPr>
          <w:sz w:val="28"/>
          <w:szCs w:val="28"/>
          <w:lang w:val="az-Latn-AZ"/>
        </w:rPr>
        <w:t>The use of hallucinogens has been known since ancient times, from the time of the Aztecs. Psychedelics, dissociative hallucinogens, and deliriums have a long history of use within medicinal and religious traditions.</w:t>
      </w:r>
    </w:p>
    <w:p w:rsidR="003271B2" w:rsidRPr="003271B2" w:rsidRDefault="003271B2" w:rsidP="004356F6">
      <w:pPr>
        <w:pStyle w:val="a5"/>
        <w:spacing w:before="0" w:beforeAutospacing="0" w:after="0" w:afterAutospacing="0"/>
        <w:ind w:firstLine="709"/>
        <w:jc w:val="both"/>
        <w:rPr>
          <w:sz w:val="28"/>
          <w:szCs w:val="28"/>
          <w:lang w:val="az-Latn-AZ"/>
        </w:rPr>
      </w:pPr>
      <w:r w:rsidRPr="003271B2">
        <w:rPr>
          <w:sz w:val="28"/>
          <w:szCs w:val="28"/>
          <w:lang w:val="az-Latn-AZ"/>
        </w:rPr>
        <w:t>In terms of religious practice, the use of psychedelic drugs, as well as other substances, such as tobacco (hypnotic), began in ancient times. These substances are called entheogens. In some places, peyote cacti have been classified as a 'sacred rite' of religious ceremonies.</w:t>
      </w:r>
    </w:p>
    <w:p w:rsidR="003271B2" w:rsidRDefault="003271B2" w:rsidP="00B31DAF">
      <w:pPr>
        <w:pStyle w:val="a5"/>
        <w:spacing w:before="0" w:beforeAutospacing="0" w:after="0" w:afterAutospacing="0"/>
        <w:ind w:firstLine="709"/>
        <w:jc w:val="both"/>
        <w:rPr>
          <w:sz w:val="28"/>
          <w:szCs w:val="28"/>
          <w:lang w:val="az-Latn-AZ"/>
        </w:rPr>
      </w:pPr>
      <w:r w:rsidRPr="003271B2">
        <w:rPr>
          <w:sz w:val="28"/>
          <w:szCs w:val="28"/>
          <w:lang w:val="az-Latn-AZ"/>
        </w:rPr>
        <w:t xml:space="preserve">Since hallucinogenic substances are naturally occurring, they are among the oldest drugs used by man. They are found in mushrooms, cacti and a number of other plants. Numerous cultures around the world have to varying degrees endorsed the use </w:t>
      </w:r>
      <w:r w:rsidRPr="003271B2">
        <w:rPr>
          <w:sz w:val="28"/>
          <w:szCs w:val="28"/>
          <w:lang w:val="az-Latn-AZ"/>
        </w:rPr>
        <w:lastRenderedPageBreak/>
        <w:t>of hallucinogens in medicine, religion, and recreation, with some cultures regulating or outlawing their use. Today, in most developed countries, the use of hallucinogens, which are very common in nature, has been banned. However, in Brazil, the religious use of ayauasca (a hallucinogenic drink made from the Banisteriopsis caapi plant and containing dimethyltyptamine) has been legal since 1987.</w:t>
      </w:r>
    </w:p>
    <w:p w:rsidR="003271B2" w:rsidRPr="003271B2" w:rsidRDefault="003271B2" w:rsidP="004356F6">
      <w:pPr>
        <w:pStyle w:val="a5"/>
        <w:spacing w:before="0" w:beforeAutospacing="0" w:after="0" w:afterAutospacing="0"/>
        <w:ind w:firstLine="709"/>
        <w:jc w:val="both"/>
        <w:rPr>
          <w:sz w:val="28"/>
          <w:szCs w:val="28"/>
          <w:lang w:val="az-Latn-AZ"/>
        </w:rPr>
      </w:pPr>
      <w:r w:rsidRPr="003271B2">
        <w:rPr>
          <w:sz w:val="28"/>
          <w:szCs w:val="28"/>
          <w:lang w:val="az-Latn-AZ"/>
        </w:rPr>
        <w:t>Although natural hallucinogenic drugs have been known for a long time, attention to them increased only at the beginning of the 20th century. Initial studies of the components of the peyote cactus, which contain hallucinogenic substances, began at the end of the 19th century. Beginning in 1927, Kurt Beringer's began to study mescaline intoxication. At the same time, Louis Lewin published his extensive study of psychoactive plants. In later years, the Mexican psilocybin mushroom (Robert J. Weitlaner in 1936) and the Christmas grape (Richard Evans Schultes in 1939) were discovered. Undoubtedly, the most important discovery was Albert Hofmann's 1943 discovery of the semisynthetic substance Lysergic acid diethylamine (LSD).</w:t>
      </w:r>
    </w:p>
    <w:p w:rsidR="003271B2" w:rsidRDefault="003271B2" w:rsidP="004356F6">
      <w:pPr>
        <w:pStyle w:val="a5"/>
        <w:spacing w:before="0" w:beforeAutospacing="0" w:after="0" w:afterAutospacing="0"/>
        <w:ind w:firstLine="709"/>
        <w:jc w:val="both"/>
        <w:rPr>
          <w:sz w:val="28"/>
          <w:szCs w:val="28"/>
          <w:lang w:val="az-Latn-AZ"/>
        </w:rPr>
      </w:pPr>
      <w:r w:rsidRPr="003271B2">
        <w:rPr>
          <w:sz w:val="28"/>
          <w:szCs w:val="28"/>
          <w:lang w:val="az-Latn-AZ"/>
        </w:rPr>
        <w:t>After World War II, interest in hallucinogenic drugs increased. By 1951, more than 100 LSD derivatives appeared, and by 1961, their number was over 1,000. The existence of hallucinogenic drugs was not disclosed to the general public until the early 1950s. In the early 1960s, psilocybin and LSD were tested on volunteers. In 1965, the US Supreme Federal Authority banned the use of LSD.</w:t>
      </w:r>
    </w:p>
    <w:p w:rsidR="003271B2" w:rsidRPr="003271B2" w:rsidRDefault="003271B2" w:rsidP="004356F6">
      <w:pPr>
        <w:spacing w:after="0" w:line="240" w:lineRule="auto"/>
        <w:ind w:left="709"/>
        <w:jc w:val="both"/>
        <w:rPr>
          <w:rFonts w:ascii="Times New Roman" w:hAnsi="Times New Roman" w:cs="Times New Roman"/>
          <w:sz w:val="28"/>
          <w:szCs w:val="28"/>
          <w:lang w:val="az-Latn-AZ"/>
        </w:rPr>
      </w:pPr>
      <w:r w:rsidRPr="003271B2">
        <w:rPr>
          <w:rFonts w:ascii="Times New Roman" w:hAnsi="Times New Roman" w:cs="Times New Roman"/>
          <w:sz w:val="28"/>
          <w:szCs w:val="28"/>
          <w:lang w:val="az-Latn-AZ"/>
        </w:rPr>
        <w:t>In the 1960s and 1970s, cigarettes called "astmatol" were sold in the former USSR, which contained marigold, St. John's wort and sodium nitrate, and were used in the treatment of bronchial asthma. Since it contains hallucinogens, drug addicts made a decoction of it to induce asthmatic delirium.</w:t>
      </w:r>
    </w:p>
    <w:p w:rsidR="003271B2" w:rsidRPr="003271B2" w:rsidRDefault="003271B2" w:rsidP="004356F6">
      <w:pPr>
        <w:spacing w:after="0" w:line="240" w:lineRule="auto"/>
        <w:ind w:left="709"/>
        <w:jc w:val="both"/>
        <w:rPr>
          <w:rFonts w:ascii="Times New Roman" w:hAnsi="Times New Roman" w:cs="Times New Roman"/>
          <w:sz w:val="28"/>
          <w:szCs w:val="28"/>
          <w:lang w:val="az-Latn-AZ"/>
        </w:rPr>
      </w:pPr>
      <w:r w:rsidRPr="003271B2">
        <w:rPr>
          <w:rFonts w:ascii="Times New Roman" w:hAnsi="Times New Roman" w:cs="Times New Roman"/>
          <w:sz w:val="28"/>
          <w:szCs w:val="28"/>
          <w:lang w:val="az-Latn-AZ"/>
        </w:rPr>
        <w:t>For a drug to be certified as a hallucinogen, it must meet these five criteria:</w:t>
      </w:r>
    </w:p>
    <w:p w:rsidR="003271B2" w:rsidRPr="003271B2" w:rsidRDefault="003271B2" w:rsidP="004356F6">
      <w:pPr>
        <w:spacing w:after="0" w:line="240" w:lineRule="auto"/>
        <w:ind w:left="709"/>
        <w:jc w:val="both"/>
        <w:rPr>
          <w:rFonts w:ascii="Times New Roman" w:hAnsi="Times New Roman" w:cs="Times New Roman"/>
          <w:sz w:val="28"/>
          <w:szCs w:val="28"/>
          <w:lang w:val="az-Latn-AZ"/>
        </w:rPr>
      </w:pPr>
      <w:r w:rsidRPr="003271B2">
        <w:rPr>
          <w:rFonts w:ascii="Times New Roman" w:hAnsi="Times New Roman" w:cs="Times New Roman"/>
          <w:sz w:val="28"/>
          <w:szCs w:val="28"/>
          <w:lang w:val="az-Latn-AZ"/>
        </w:rPr>
        <w:t>• changes in thinking, perception and mood should prevail over other effects;</w:t>
      </w:r>
    </w:p>
    <w:p w:rsidR="003271B2" w:rsidRPr="003271B2" w:rsidRDefault="003271B2" w:rsidP="004356F6">
      <w:pPr>
        <w:spacing w:after="0" w:line="240" w:lineRule="auto"/>
        <w:ind w:left="709"/>
        <w:jc w:val="both"/>
        <w:rPr>
          <w:rFonts w:ascii="Times New Roman" w:hAnsi="Times New Roman" w:cs="Times New Roman"/>
          <w:sz w:val="28"/>
          <w:szCs w:val="28"/>
          <w:lang w:val="az-Latn-AZ"/>
        </w:rPr>
      </w:pPr>
      <w:r w:rsidRPr="003271B2">
        <w:rPr>
          <w:rFonts w:ascii="Times New Roman" w:hAnsi="Times New Roman" w:cs="Times New Roman"/>
          <w:sz w:val="28"/>
          <w:szCs w:val="28"/>
          <w:lang w:val="az-Latn-AZ"/>
        </w:rPr>
        <w:t>• the negative impact on intellectual or memory impairment should be minimal;</w:t>
      </w:r>
    </w:p>
    <w:p w:rsidR="003271B2" w:rsidRPr="003271B2" w:rsidRDefault="003271B2" w:rsidP="004356F6">
      <w:pPr>
        <w:spacing w:after="0" w:line="240" w:lineRule="auto"/>
        <w:ind w:left="709"/>
        <w:jc w:val="both"/>
        <w:rPr>
          <w:rFonts w:ascii="Times New Roman" w:hAnsi="Times New Roman" w:cs="Times New Roman"/>
          <w:sz w:val="28"/>
          <w:szCs w:val="28"/>
          <w:lang w:val="az-Latn-AZ"/>
        </w:rPr>
      </w:pPr>
      <w:r w:rsidRPr="003271B2">
        <w:rPr>
          <w:rFonts w:ascii="Times New Roman" w:hAnsi="Times New Roman" w:cs="Times New Roman"/>
          <w:sz w:val="28"/>
          <w:szCs w:val="28"/>
          <w:lang w:val="az-Latn-AZ"/>
        </w:rPr>
        <w:t>• stupor, narcosis or overstimulation should not be in the form of a general effect;</w:t>
      </w:r>
    </w:p>
    <w:p w:rsidR="003271B2" w:rsidRPr="003271B2" w:rsidRDefault="003271B2" w:rsidP="004356F6">
      <w:pPr>
        <w:spacing w:after="0" w:line="240" w:lineRule="auto"/>
        <w:ind w:left="709"/>
        <w:jc w:val="both"/>
        <w:rPr>
          <w:rFonts w:ascii="Times New Roman" w:hAnsi="Times New Roman" w:cs="Times New Roman"/>
          <w:sz w:val="28"/>
          <w:szCs w:val="28"/>
          <w:lang w:val="az-Latn-AZ"/>
        </w:rPr>
      </w:pPr>
      <w:r w:rsidRPr="003271B2">
        <w:rPr>
          <w:rFonts w:ascii="Times New Roman" w:hAnsi="Times New Roman" w:cs="Times New Roman"/>
          <w:sz w:val="28"/>
          <w:szCs w:val="28"/>
          <w:lang w:val="az-Latn-AZ"/>
        </w:rPr>
        <w:t>• side effects on the autonomic nervous system should be minimal;</w:t>
      </w:r>
    </w:p>
    <w:p w:rsidR="003271B2" w:rsidRPr="003271B2" w:rsidRDefault="003271B2" w:rsidP="004356F6">
      <w:pPr>
        <w:spacing w:after="0" w:line="240" w:lineRule="auto"/>
        <w:ind w:left="709"/>
        <w:jc w:val="both"/>
        <w:rPr>
          <w:rFonts w:ascii="Times New Roman" w:hAnsi="Times New Roman" w:cs="Times New Roman"/>
          <w:sz w:val="28"/>
          <w:szCs w:val="28"/>
          <w:lang w:val="az-Latn-AZ"/>
        </w:rPr>
      </w:pPr>
      <w:r w:rsidRPr="003271B2">
        <w:rPr>
          <w:rFonts w:ascii="Times New Roman" w:hAnsi="Times New Roman" w:cs="Times New Roman"/>
          <w:sz w:val="28"/>
          <w:szCs w:val="28"/>
          <w:lang w:val="az-Latn-AZ"/>
        </w:rPr>
        <w:t>• should not be addictive.</w:t>
      </w:r>
    </w:p>
    <w:p w:rsidR="003271B2" w:rsidRPr="003271B2" w:rsidRDefault="003271B2" w:rsidP="004356F6">
      <w:pPr>
        <w:spacing w:after="0" w:line="240" w:lineRule="auto"/>
        <w:ind w:left="709"/>
        <w:jc w:val="both"/>
        <w:rPr>
          <w:rFonts w:ascii="Times New Roman" w:hAnsi="Times New Roman" w:cs="Times New Roman"/>
          <w:sz w:val="28"/>
          <w:szCs w:val="28"/>
          <w:lang w:val="az-Latn-AZ"/>
        </w:rPr>
      </w:pPr>
      <w:r w:rsidRPr="003271B2">
        <w:rPr>
          <w:rFonts w:ascii="Times New Roman" w:hAnsi="Times New Roman" w:cs="Times New Roman"/>
          <w:sz w:val="28"/>
          <w:szCs w:val="28"/>
          <w:lang w:val="az-Latn-AZ"/>
        </w:rPr>
        <w:t>Hallucinogenic substances include:</w:t>
      </w:r>
    </w:p>
    <w:p w:rsidR="003271B2" w:rsidRPr="003271B2" w:rsidRDefault="003271B2" w:rsidP="004356F6">
      <w:pPr>
        <w:spacing w:after="0" w:line="240" w:lineRule="auto"/>
        <w:ind w:left="709"/>
        <w:jc w:val="both"/>
        <w:rPr>
          <w:rFonts w:ascii="Times New Roman" w:hAnsi="Times New Roman" w:cs="Times New Roman"/>
          <w:sz w:val="28"/>
          <w:szCs w:val="28"/>
          <w:lang w:val="az-Latn-AZ"/>
        </w:rPr>
      </w:pPr>
      <w:r w:rsidRPr="003271B2">
        <w:rPr>
          <w:rFonts w:ascii="Times New Roman" w:hAnsi="Times New Roman" w:cs="Times New Roman"/>
          <w:sz w:val="28"/>
          <w:szCs w:val="28"/>
          <w:lang w:val="az-Latn-AZ"/>
        </w:rPr>
        <w:t>- Psychedelics</w:t>
      </w:r>
    </w:p>
    <w:p w:rsidR="003271B2" w:rsidRPr="003271B2" w:rsidRDefault="003271B2" w:rsidP="004356F6">
      <w:pPr>
        <w:spacing w:after="0" w:line="240" w:lineRule="auto"/>
        <w:ind w:left="709"/>
        <w:jc w:val="both"/>
        <w:rPr>
          <w:rFonts w:ascii="Times New Roman" w:hAnsi="Times New Roman" w:cs="Times New Roman"/>
          <w:sz w:val="28"/>
          <w:szCs w:val="28"/>
          <w:lang w:val="az-Latn-AZ"/>
        </w:rPr>
      </w:pPr>
      <w:r w:rsidRPr="003271B2">
        <w:rPr>
          <w:rFonts w:ascii="Times New Roman" w:hAnsi="Times New Roman" w:cs="Times New Roman"/>
          <w:sz w:val="28"/>
          <w:szCs w:val="28"/>
          <w:lang w:val="az-Latn-AZ"/>
        </w:rPr>
        <w:t>-Dissociative hallucinogens</w:t>
      </w:r>
    </w:p>
    <w:p w:rsidR="003271B2" w:rsidRDefault="003271B2" w:rsidP="004356F6">
      <w:pPr>
        <w:spacing w:after="0" w:line="240" w:lineRule="auto"/>
        <w:ind w:left="709"/>
        <w:jc w:val="both"/>
        <w:rPr>
          <w:rFonts w:ascii="Times New Roman" w:hAnsi="Times New Roman" w:cs="Times New Roman"/>
          <w:sz w:val="28"/>
          <w:szCs w:val="28"/>
          <w:lang w:val="az-Latn-AZ"/>
        </w:rPr>
      </w:pPr>
      <w:r w:rsidRPr="003271B2">
        <w:rPr>
          <w:rFonts w:ascii="Times New Roman" w:hAnsi="Times New Roman" w:cs="Times New Roman"/>
          <w:sz w:val="28"/>
          <w:szCs w:val="28"/>
          <w:lang w:val="az-Latn-AZ"/>
        </w:rPr>
        <w:t>-Delirians</w:t>
      </w:r>
    </w:p>
    <w:p w:rsidR="003271B2" w:rsidRPr="003271B2" w:rsidRDefault="003271B2" w:rsidP="004356F6">
      <w:pPr>
        <w:pStyle w:val="a5"/>
        <w:spacing w:before="0" w:beforeAutospacing="0" w:after="0" w:afterAutospacing="0"/>
        <w:ind w:firstLine="709"/>
        <w:jc w:val="both"/>
        <w:rPr>
          <w:sz w:val="28"/>
          <w:szCs w:val="28"/>
          <w:lang w:val="az-Latn-AZ"/>
        </w:rPr>
      </w:pPr>
      <w:r w:rsidRPr="003271B2">
        <w:rPr>
          <w:sz w:val="28"/>
          <w:szCs w:val="28"/>
          <w:lang w:val="az-Latn-AZ"/>
        </w:rPr>
        <w:t>In addition to these large groups</w:t>
      </w:r>
    </w:p>
    <w:p w:rsidR="003271B2" w:rsidRPr="003271B2" w:rsidRDefault="003271B2" w:rsidP="004356F6">
      <w:pPr>
        <w:pStyle w:val="a5"/>
        <w:spacing w:before="0" w:beforeAutospacing="0" w:after="0" w:afterAutospacing="0"/>
        <w:ind w:firstLine="709"/>
        <w:jc w:val="both"/>
        <w:rPr>
          <w:sz w:val="28"/>
          <w:szCs w:val="28"/>
          <w:lang w:val="az-Latn-AZ"/>
        </w:rPr>
      </w:pPr>
      <w:r w:rsidRPr="003271B2">
        <w:rPr>
          <w:sz w:val="28"/>
          <w:szCs w:val="28"/>
          <w:lang w:val="az-Latn-AZ"/>
        </w:rPr>
        <w:t>-Amphetamines - can cause hallucinations</w:t>
      </w:r>
    </w:p>
    <w:p w:rsidR="003271B2" w:rsidRPr="003271B2" w:rsidRDefault="003271B2" w:rsidP="004356F6">
      <w:pPr>
        <w:pStyle w:val="a5"/>
        <w:spacing w:before="0" w:beforeAutospacing="0" w:after="0" w:afterAutospacing="0"/>
        <w:ind w:firstLine="709"/>
        <w:jc w:val="both"/>
        <w:rPr>
          <w:sz w:val="28"/>
          <w:szCs w:val="28"/>
          <w:lang w:val="az-Latn-AZ"/>
        </w:rPr>
      </w:pPr>
      <w:r w:rsidRPr="003271B2">
        <w:rPr>
          <w:sz w:val="28"/>
          <w:szCs w:val="28"/>
          <w:lang w:val="az-Latn-AZ"/>
        </w:rPr>
        <w:t>- Flycatcher mushroom - has hallucinogenic effects because it contains ibotenic acid and muscimol.</w:t>
      </w:r>
    </w:p>
    <w:p w:rsidR="003271B2" w:rsidRPr="003271B2" w:rsidRDefault="003271B2" w:rsidP="004356F6">
      <w:pPr>
        <w:pStyle w:val="a5"/>
        <w:spacing w:before="0" w:beforeAutospacing="0" w:after="0" w:afterAutospacing="0"/>
        <w:ind w:firstLine="709"/>
        <w:jc w:val="both"/>
        <w:rPr>
          <w:sz w:val="28"/>
          <w:szCs w:val="28"/>
          <w:lang w:val="az-Latn-AZ"/>
        </w:rPr>
      </w:pPr>
      <w:r w:rsidRPr="003271B2">
        <w:rPr>
          <w:sz w:val="28"/>
          <w:szCs w:val="28"/>
          <w:lang w:val="az-Latn-AZ"/>
        </w:rPr>
        <w:t>Psychedelics are hallucinogenic substances whose main effects are the creation of unusual states of consciousness (psychedelic hallucinations or "trips"). Their use leads to psychological, visual and hearing disorders.</w:t>
      </w:r>
    </w:p>
    <w:p w:rsidR="003271B2" w:rsidRPr="003271B2" w:rsidRDefault="003271B2" w:rsidP="004356F6">
      <w:pPr>
        <w:pStyle w:val="a5"/>
        <w:spacing w:before="0" w:beforeAutospacing="0" w:after="0" w:afterAutospacing="0"/>
        <w:ind w:firstLine="709"/>
        <w:jc w:val="both"/>
        <w:rPr>
          <w:sz w:val="28"/>
          <w:szCs w:val="28"/>
          <w:lang w:val="az-Latn-AZ"/>
        </w:rPr>
      </w:pPr>
      <w:r w:rsidRPr="003271B2">
        <w:rPr>
          <w:sz w:val="28"/>
          <w:szCs w:val="28"/>
          <w:lang w:val="az-Latn-AZ"/>
        </w:rPr>
        <w:t>Their main classification is as follows:</w:t>
      </w:r>
    </w:p>
    <w:p w:rsidR="000337E1" w:rsidRDefault="003271B2" w:rsidP="004356F6">
      <w:pPr>
        <w:pStyle w:val="a5"/>
        <w:spacing w:before="0" w:beforeAutospacing="0" w:after="0" w:afterAutospacing="0"/>
        <w:ind w:firstLine="709"/>
        <w:jc w:val="both"/>
        <w:rPr>
          <w:sz w:val="28"/>
          <w:szCs w:val="28"/>
          <w:lang w:val="az-Latn-AZ"/>
        </w:rPr>
      </w:pPr>
      <w:r w:rsidRPr="003271B2">
        <w:rPr>
          <w:sz w:val="28"/>
          <w:szCs w:val="28"/>
          <w:lang w:val="az-Latn-AZ"/>
        </w:rPr>
        <w:lastRenderedPageBreak/>
        <w:t>Tryptamines</w:t>
      </w:r>
      <w:r w:rsidR="000337E1">
        <w:rPr>
          <w:sz w:val="28"/>
          <w:szCs w:val="28"/>
          <w:lang w:val="az-Latn-AZ"/>
        </w:rPr>
        <w:t>.</w:t>
      </w:r>
    </w:p>
    <w:p w:rsidR="000337E1" w:rsidRDefault="000337E1" w:rsidP="004356F6">
      <w:pPr>
        <w:pStyle w:val="a5"/>
        <w:spacing w:before="0" w:beforeAutospacing="0" w:after="0" w:afterAutospacing="0"/>
        <w:ind w:firstLine="709"/>
        <w:jc w:val="both"/>
        <w:rPr>
          <w:sz w:val="28"/>
          <w:szCs w:val="28"/>
          <w:lang w:val="az-Latn-AZ"/>
        </w:rPr>
      </w:pPr>
      <w:r>
        <w:rPr>
          <w:noProof/>
          <w:lang w:val="en-GB" w:eastAsia="en-GB"/>
        </w:rPr>
        <w:drawing>
          <wp:inline distT="0" distB="0" distL="0" distR="0" wp14:anchorId="516B86C5" wp14:editId="251E02EB">
            <wp:extent cx="2074575" cy="1276350"/>
            <wp:effectExtent l="0" t="0" r="0" b="0"/>
            <wp:docPr id="1" name="Рисунок 1" descr="Tryptamine structu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ptamine structure.sv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3467" cy="1275668"/>
                    </a:xfrm>
                    <a:prstGeom prst="rect">
                      <a:avLst/>
                    </a:prstGeom>
                    <a:noFill/>
                    <a:ln>
                      <a:noFill/>
                    </a:ln>
                  </pic:spPr>
                </pic:pic>
              </a:graphicData>
            </a:graphic>
          </wp:inline>
        </w:drawing>
      </w:r>
    </w:p>
    <w:p w:rsidR="003271B2" w:rsidRPr="003271B2" w:rsidRDefault="003271B2" w:rsidP="004356F6">
      <w:pPr>
        <w:pStyle w:val="a5"/>
        <w:spacing w:before="0" w:beforeAutospacing="0" w:after="0" w:afterAutospacing="0"/>
        <w:ind w:firstLine="709"/>
        <w:jc w:val="both"/>
        <w:rPr>
          <w:sz w:val="28"/>
          <w:szCs w:val="28"/>
          <w:lang w:val="az-Latn-AZ"/>
        </w:rPr>
      </w:pPr>
      <w:r w:rsidRPr="003271B2">
        <w:rPr>
          <w:sz w:val="28"/>
          <w:szCs w:val="28"/>
          <w:lang w:val="az-Latn-AZ"/>
        </w:rPr>
        <w:t>Chemically, they are tryptamine (indole) derivatives. Psilosin, Psilocybin, Bufotenin, Dimethyltryptamine (DMT), Methoxydimethyltryptamine (MeO-DMT) and many other substances belong to this group.</w:t>
      </w:r>
    </w:p>
    <w:p w:rsidR="000337E1" w:rsidRDefault="003271B2" w:rsidP="004356F6">
      <w:pPr>
        <w:pStyle w:val="a5"/>
        <w:spacing w:before="0" w:beforeAutospacing="0" w:after="0" w:afterAutospacing="0"/>
        <w:ind w:firstLine="709"/>
        <w:jc w:val="both"/>
        <w:rPr>
          <w:sz w:val="28"/>
          <w:szCs w:val="28"/>
          <w:lang w:val="az-Latn-AZ"/>
        </w:rPr>
      </w:pPr>
      <w:r w:rsidRPr="003271B2">
        <w:rPr>
          <w:sz w:val="28"/>
          <w:szCs w:val="28"/>
          <w:lang w:val="az-Latn-AZ"/>
        </w:rPr>
        <w:t>Phenethylamines</w:t>
      </w:r>
      <w:r w:rsidR="000337E1">
        <w:rPr>
          <w:sz w:val="28"/>
          <w:szCs w:val="28"/>
          <w:lang w:val="az-Latn-AZ"/>
        </w:rPr>
        <w:t>.</w:t>
      </w:r>
    </w:p>
    <w:p w:rsidR="003271B2" w:rsidRDefault="000337E1" w:rsidP="004356F6">
      <w:pPr>
        <w:pStyle w:val="a5"/>
        <w:spacing w:before="0" w:beforeAutospacing="0" w:after="0" w:afterAutospacing="0"/>
        <w:ind w:firstLine="709"/>
        <w:jc w:val="both"/>
        <w:rPr>
          <w:lang w:val="en-US"/>
        </w:rPr>
      </w:pPr>
      <w:r>
        <w:rPr>
          <w:noProof/>
          <w:lang w:val="en-GB" w:eastAsia="en-GB"/>
        </w:rPr>
        <w:drawing>
          <wp:inline distT="0" distB="0" distL="0" distR="0" wp14:anchorId="0B62B290" wp14:editId="6468F2D6">
            <wp:extent cx="2202821" cy="914400"/>
            <wp:effectExtent l="0" t="0" r="6985" b="0"/>
            <wp:docPr id="2" name="Рисунок 2" descr="Image of the phenethylamine ske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the phenethylamine skelet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1857" cy="914000"/>
                    </a:xfrm>
                    <a:prstGeom prst="rect">
                      <a:avLst/>
                    </a:prstGeom>
                    <a:noFill/>
                    <a:ln>
                      <a:noFill/>
                    </a:ln>
                  </pic:spPr>
                </pic:pic>
              </a:graphicData>
            </a:graphic>
          </wp:inline>
        </w:drawing>
      </w:r>
      <w:r w:rsidR="003271B2" w:rsidRPr="003271B2">
        <w:rPr>
          <w:lang w:val="en-US"/>
        </w:rPr>
        <w:t xml:space="preserve"> </w:t>
      </w:r>
    </w:p>
    <w:p w:rsidR="003271B2" w:rsidRPr="003271B2" w:rsidRDefault="003271B2" w:rsidP="004356F6">
      <w:pPr>
        <w:pStyle w:val="a5"/>
        <w:spacing w:before="0" w:beforeAutospacing="0" w:after="0" w:afterAutospacing="0"/>
        <w:ind w:firstLine="709"/>
        <w:jc w:val="both"/>
        <w:rPr>
          <w:sz w:val="28"/>
          <w:szCs w:val="28"/>
          <w:lang w:val="az-Latn-AZ"/>
        </w:rPr>
      </w:pPr>
      <w:r w:rsidRPr="003271B2">
        <w:rPr>
          <w:sz w:val="28"/>
          <w:szCs w:val="28"/>
          <w:lang w:val="az-Latn-AZ"/>
        </w:rPr>
        <w:t>From a chemical point of view, these substances are derivatives of 2-phenylethylamine. This group includes Amphetamine, Methylamphetamine, 2C, 25-NB, Methylenedioxymethamphetamine (Ecstasy), Methylenedioxyamphetamine (Sass), etc.</w:t>
      </w:r>
    </w:p>
    <w:p w:rsidR="000337E1" w:rsidRDefault="003271B2" w:rsidP="004356F6">
      <w:pPr>
        <w:pStyle w:val="a5"/>
        <w:spacing w:before="0" w:beforeAutospacing="0" w:after="0" w:afterAutospacing="0"/>
        <w:ind w:firstLine="709"/>
        <w:jc w:val="both"/>
        <w:rPr>
          <w:sz w:val="28"/>
          <w:szCs w:val="28"/>
          <w:lang w:val="az-Latn-AZ"/>
        </w:rPr>
      </w:pPr>
      <w:r w:rsidRPr="003271B2">
        <w:rPr>
          <w:sz w:val="28"/>
          <w:szCs w:val="28"/>
          <w:lang w:val="az-Latn-AZ"/>
        </w:rPr>
        <w:t>Lysergamides</w:t>
      </w:r>
    </w:p>
    <w:p w:rsidR="003271B2" w:rsidRDefault="003271B2" w:rsidP="004356F6">
      <w:pPr>
        <w:pStyle w:val="a5"/>
        <w:spacing w:before="0" w:beforeAutospacing="0" w:after="0" w:afterAutospacing="0"/>
        <w:ind w:firstLine="709"/>
        <w:jc w:val="both"/>
        <w:rPr>
          <w:sz w:val="28"/>
          <w:szCs w:val="28"/>
          <w:lang w:val="az-Latn-AZ"/>
        </w:rPr>
      </w:pPr>
    </w:p>
    <w:p w:rsidR="003271B2" w:rsidRDefault="003271B2" w:rsidP="004356F6">
      <w:pPr>
        <w:pStyle w:val="a5"/>
        <w:spacing w:before="0" w:beforeAutospacing="0" w:after="0" w:afterAutospacing="0"/>
        <w:ind w:firstLine="709"/>
        <w:jc w:val="both"/>
        <w:rPr>
          <w:sz w:val="28"/>
          <w:szCs w:val="28"/>
          <w:lang w:val="az-Latn-AZ"/>
        </w:rPr>
      </w:pPr>
    </w:p>
    <w:p w:rsidR="003271B2" w:rsidRDefault="003271B2" w:rsidP="004356F6">
      <w:pPr>
        <w:pStyle w:val="a5"/>
        <w:spacing w:before="0" w:beforeAutospacing="0" w:after="0" w:afterAutospacing="0"/>
        <w:ind w:firstLine="709"/>
        <w:jc w:val="both"/>
        <w:rPr>
          <w:sz w:val="28"/>
          <w:szCs w:val="28"/>
          <w:lang w:val="az-Latn-AZ"/>
        </w:rPr>
      </w:pPr>
    </w:p>
    <w:p w:rsidR="000337E1" w:rsidRDefault="000337E1" w:rsidP="004356F6">
      <w:pPr>
        <w:pStyle w:val="a5"/>
        <w:spacing w:before="0" w:beforeAutospacing="0" w:after="0" w:afterAutospacing="0"/>
        <w:ind w:firstLine="709"/>
        <w:jc w:val="both"/>
        <w:rPr>
          <w:sz w:val="28"/>
          <w:szCs w:val="28"/>
          <w:lang w:val="az-Latn-AZ"/>
        </w:rPr>
      </w:pPr>
      <w:r>
        <w:rPr>
          <w:noProof/>
          <w:lang w:val="en-GB" w:eastAsia="en-GB"/>
        </w:rPr>
        <w:drawing>
          <wp:inline distT="0" distB="0" distL="0" distR="0" wp14:anchorId="2938E23F" wp14:editId="064C50F3">
            <wp:extent cx="1956011" cy="2647950"/>
            <wp:effectExtent l="0" t="0" r="6350" b="0"/>
            <wp:docPr id="4" name="Рисунок 4" descr="https://upload.wikimedia.org/wikipedia/commons/thumb/3/39/Lysergamides.svg/800px-Lysergamid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3/39/Lysergamides.svg/800px-Lysergamides.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6754" cy="2648955"/>
                    </a:xfrm>
                    <a:prstGeom prst="rect">
                      <a:avLst/>
                    </a:prstGeom>
                    <a:noFill/>
                    <a:ln>
                      <a:noFill/>
                    </a:ln>
                  </pic:spPr>
                </pic:pic>
              </a:graphicData>
            </a:graphic>
          </wp:inline>
        </w:drawing>
      </w:r>
    </w:p>
    <w:p w:rsidR="003271B2" w:rsidRPr="003271B2" w:rsidRDefault="003271B2" w:rsidP="004356F6">
      <w:pPr>
        <w:pStyle w:val="a5"/>
        <w:spacing w:before="0" w:beforeAutospacing="0" w:after="0" w:afterAutospacing="0"/>
        <w:ind w:firstLine="709"/>
        <w:jc w:val="both"/>
        <w:rPr>
          <w:sz w:val="28"/>
          <w:szCs w:val="28"/>
          <w:lang w:val="az-Latn-AZ"/>
        </w:rPr>
      </w:pPr>
      <w:r w:rsidRPr="003271B2">
        <w:rPr>
          <w:sz w:val="28"/>
          <w:szCs w:val="28"/>
          <w:lang w:val="az-Latn-AZ"/>
        </w:rPr>
        <w:t>Chemically, these substances are amides of lysergic acid. This group includes LSD (diethylamide of lysergic acid), lysergamide.</w:t>
      </w:r>
    </w:p>
    <w:p w:rsidR="003271B2" w:rsidRDefault="003271B2" w:rsidP="004356F6">
      <w:pPr>
        <w:pStyle w:val="a5"/>
        <w:spacing w:before="0" w:beforeAutospacing="0" w:after="0" w:afterAutospacing="0"/>
        <w:ind w:firstLine="709"/>
        <w:jc w:val="both"/>
        <w:rPr>
          <w:sz w:val="28"/>
          <w:szCs w:val="28"/>
          <w:lang w:val="az-Latn-AZ"/>
        </w:rPr>
      </w:pPr>
      <w:r w:rsidRPr="003271B2">
        <w:rPr>
          <w:sz w:val="28"/>
          <w:szCs w:val="28"/>
          <w:lang w:val="az-Latn-AZ"/>
        </w:rPr>
        <w:t xml:space="preserve">The term psychedelic was first proposed by American psychiatrist Humphrey Osmond. The mechanism of action of most psychedelics is related to the agonism of serotonin 2A receptors. By binding to serotonin 5-HT2A receptors, they modulate the </w:t>
      </w:r>
      <w:r w:rsidRPr="003271B2">
        <w:rPr>
          <w:sz w:val="28"/>
          <w:szCs w:val="28"/>
          <w:lang w:val="az-Latn-AZ"/>
        </w:rPr>
        <w:lastRenderedPageBreak/>
        <w:t>activity of important circuits in the brain that regulate sensory perception and mental activity. Psychedelic experience is often compared to unusual forms of awareness, such as meditation, mystical perception, etc. The use of most psychedelic drugs is banned worldwide under UN conventions, except for religious ceremonies or for research purposes. However, their illegal use is common. This is due to the fact that psychedelics are physiologically safe and addictive. At the same time, research conducted on them has information about the effectiveness of psychedelics in the treatment of depression, alcohol and nicotine addiction.</w:t>
      </w:r>
    </w:p>
    <w:p w:rsidR="00250C76" w:rsidRPr="00250C76" w:rsidRDefault="00250C76" w:rsidP="004356F6">
      <w:pPr>
        <w:pStyle w:val="a5"/>
        <w:spacing w:before="0" w:beforeAutospacing="0" w:after="0" w:afterAutospacing="0"/>
        <w:ind w:firstLine="709"/>
        <w:jc w:val="both"/>
        <w:rPr>
          <w:sz w:val="28"/>
          <w:szCs w:val="28"/>
          <w:lang w:val="az-Latn-AZ"/>
        </w:rPr>
      </w:pPr>
      <w:r w:rsidRPr="00250C76">
        <w:rPr>
          <w:sz w:val="28"/>
          <w:szCs w:val="28"/>
          <w:lang w:val="az-Latn-AZ"/>
        </w:rPr>
        <w:t>Although psychedelics are legally considered narcotics, they do not cause any physical or mental dependence, but they can be very scary when used. During their use, they can cause derealization, depersonalization and other psychotic states.</w:t>
      </w:r>
    </w:p>
    <w:p w:rsidR="00250C76" w:rsidRPr="00250C76" w:rsidRDefault="00250C76" w:rsidP="004356F6">
      <w:pPr>
        <w:pStyle w:val="a5"/>
        <w:spacing w:before="0" w:beforeAutospacing="0" w:after="0" w:afterAutospacing="0"/>
        <w:ind w:firstLine="709"/>
        <w:jc w:val="both"/>
        <w:rPr>
          <w:sz w:val="28"/>
          <w:szCs w:val="28"/>
          <w:lang w:val="az-Latn-AZ"/>
        </w:rPr>
      </w:pPr>
      <w:r w:rsidRPr="00250C76">
        <w:rPr>
          <w:sz w:val="28"/>
          <w:szCs w:val="28"/>
          <w:lang w:val="az-Latn-AZ"/>
        </w:rPr>
        <w:t>Some possible effects of psychedelics:</w:t>
      </w:r>
    </w:p>
    <w:p w:rsidR="00250C76" w:rsidRPr="00250C76" w:rsidRDefault="00250C76" w:rsidP="004356F6">
      <w:pPr>
        <w:pStyle w:val="a5"/>
        <w:spacing w:before="0" w:beforeAutospacing="0" w:after="0" w:afterAutospacing="0"/>
        <w:ind w:firstLine="709"/>
        <w:jc w:val="both"/>
        <w:rPr>
          <w:sz w:val="28"/>
          <w:szCs w:val="28"/>
          <w:lang w:val="az-Latn-AZ"/>
        </w:rPr>
      </w:pPr>
      <w:r w:rsidRPr="00250C76">
        <w:rPr>
          <w:sz w:val="28"/>
          <w:szCs w:val="28"/>
          <w:lang w:val="az-Latn-AZ"/>
        </w:rPr>
        <w:t>- Illusions</w:t>
      </w:r>
    </w:p>
    <w:p w:rsidR="00250C76" w:rsidRPr="00250C76" w:rsidRDefault="00250C76" w:rsidP="004356F6">
      <w:pPr>
        <w:pStyle w:val="a5"/>
        <w:spacing w:before="0" w:beforeAutospacing="0" w:after="0" w:afterAutospacing="0"/>
        <w:ind w:firstLine="709"/>
        <w:jc w:val="both"/>
        <w:rPr>
          <w:sz w:val="28"/>
          <w:szCs w:val="28"/>
          <w:lang w:val="az-Latn-AZ"/>
        </w:rPr>
      </w:pPr>
      <w:r w:rsidRPr="00250C76">
        <w:rPr>
          <w:sz w:val="28"/>
          <w:szCs w:val="28"/>
          <w:lang w:val="az-Latn-AZ"/>
        </w:rPr>
        <w:t>- Synesthesia</w:t>
      </w:r>
    </w:p>
    <w:p w:rsidR="00250C76" w:rsidRPr="00250C76" w:rsidRDefault="00250C76" w:rsidP="004356F6">
      <w:pPr>
        <w:pStyle w:val="a5"/>
        <w:spacing w:before="0" w:beforeAutospacing="0" w:after="0" w:afterAutospacing="0"/>
        <w:ind w:firstLine="709"/>
        <w:jc w:val="both"/>
        <w:rPr>
          <w:sz w:val="28"/>
          <w:szCs w:val="28"/>
          <w:lang w:val="az-Latn-AZ"/>
        </w:rPr>
      </w:pPr>
      <w:r w:rsidRPr="00250C76">
        <w:rPr>
          <w:sz w:val="28"/>
          <w:szCs w:val="28"/>
          <w:lang w:val="az-Latn-AZ"/>
        </w:rPr>
        <w:t>-Feeling of fear, depression, euphoria, mood disorders</w:t>
      </w:r>
    </w:p>
    <w:p w:rsidR="00250C76" w:rsidRPr="00250C76" w:rsidRDefault="00250C76" w:rsidP="004356F6">
      <w:pPr>
        <w:pStyle w:val="a5"/>
        <w:spacing w:before="0" w:beforeAutospacing="0" w:after="0" w:afterAutospacing="0"/>
        <w:ind w:firstLine="709"/>
        <w:jc w:val="both"/>
        <w:rPr>
          <w:sz w:val="28"/>
          <w:szCs w:val="28"/>
          <w:lang w:val="az-Latn-AZ"/>
        </w:rPr>
      </w:pPr>
      <w:r w:rsidRPr="00250C76">
        <w:rPr>
          <w:sz w:val="28"/>
          <w:szCs w:val="28"/>
          <w:lang w:val="az-Latn-AZ"/>
        </w:rPr>
        <w:t>- Violation of coordination</w:t>
      </w:r>
    </w:p>
    <w:p w:rsidR="00250C76" w:rsidRPr="00250C76" w:rsidRDefault="00250C76" w:rsidP="004356F6">
      <w:pPr>
        <w:pStyle w:val="a5"/>
        <w:spacing w:before="0" w:beforeAutospacing="0" w:after="0" w:afterAutospacing="0"/>
        <w:ind w:firstLine="709"/>
        <w:jc w:val="both"/>
        <w:rPr>
          <w:sz w:val="28"/>
          <w:szCs w:val="28"/>
          <w:lang w:val="az-Latn-AZ"/>
        </w:rPr>
      </w:pPr>
      <w:r w:rsidRPr="00250C76">
        <w:rPr>
          <w:sz w:val="28"/>
          <w:szCs w:val="28"/>
          <w:lang w:val="az-Latn-AZ"/>
        </w:rPr>
        <w:t>- Auditory and visual pseudo-hallucinations</w:t>
      </w:r>
    </w:p>
    <w:p w:rsidR="00250C76" w:rsidRPr="00250C76" w:rsidRDefault="00250C76" w:rsidP="004356F6">
      <w:pPr>
        <w:pStyle w:val="a5"/>
        <w:spacing w:before="0" w:beforeAutospacing="0" w:after="0" w:afterAutospacing="0"/>
        <w:ind w:firstLine="709"/>
        <w:jc w:val="both"/>
        <w:rPr>
          <w:sz w:val="28"/>
          <w:szCs w:val="28"/>
          <w:lang w:val="az-Latn-AZ"/>
        </w:rPr>
      </w:pPr>
      <w:r w:rsidRPr="00250C76">
        <w:rPr>
          <w:sz w:val="28"/>
          <w:szCs w:val="28"/>
          <w:lang w:val="az-Latn-AZ"/>
        </w:rPr>
        <w:t>- Summary of past events</w:t>
      </w:r>
    </w:p>
    <w:p w:rsidR="00250C76" w:rsidRPr="00250C76" w:rsidRDefault="00250C76" w:rsidP="004356F6">
      <w:pPr>
        <w:pStyle w:val="a5"/>
        <w:spacing w:before="0" w:beforeAutospacing="0" w:after="0" w:afterAutospacing="0"/>
        <w:ind w:firstLine="709"/>
        <w:jc w:val="both"/>
        <w:rPr>
          <w:sz w:val="28"/>
          <w:szCs w:val="28"/>
          <w:lang w:val="az-Latn-AZ"/>
        </w:rPr>
      </w:pPr>
      <w:r w:rsidRPr="00250C76">
        <w:rPr>
          <w:sz w:val="28"/>
          <w:szCs w:val="28"/>
          <w:lang w:val="az-Latn-AZ"/>
        </w:rPr>
        <w:t>- Violation of perception of the environment.</w:t>
      </w:r>
    </w:p>
    <w:p w:rsidR="00250C76" w:rsidRDefault="00250C76" w:rsidP="004356F6">
      <w:pPr>
        <w:pStyle w:val="a5"/>
        <w:spacing w:before="0" w:beforeAutospacing="0" w:after="0" w:afterAutospacing="0"/>
        <w:ind w:firstLine="709"/>
        <w:jc w:val="both"/>
        <w:rPr>
          <w:sz w:val="28"/>
          <w:szCs w:val="28"/>
          <w:lang w:val="az-Latn-AZ"/>
        </w:rPr>
      </w:pPr>
      <w:r w:rsidRPr="00250C76">
        <w:rPr>
          <w:sz w:val="28"/>
          <w:szCs w:val="28"/>
          <w:lang w:val="az-Latn-AZ"/>
        </w:rPr>
        <w:t>Dissociative hallucinogens inhibit the transmission of signals from one part of the brain to another, leading to sensory deprivation and hallucinatory images.</w:t>
      </w:r>
    </w:p>
    <w:p w:rsidR="00250C76" w:rsidRPr="00250C76" w:rsidRDefault="00250C76" w:rsidP="004356F6">
      <w:pPr>
        <w:pStyle w:val="a5"/>
        <w:spacing w:before="0" w:beforeAutospacing="0" w:after="0" w:afterAutospacing="0"/>
        <w:ind w:firstLine="709"/>
        <w:jc w:val="both"/>
        <w:rPr>
          <w:sz w:val="28"/>
          <w:szCs w:val="28"/>
          <w:lang w:val="az-Latn-AZ"/>
        </w:rPr>
      </w:pPr>
      <w:r w:rsidRPr="00250C76">
        <w:rPr>
          <w:sz w:val="28"/>
          <w:szCs w:val="28"/>
          <w:lang w:val="az-Latn-AZ"/>
        </w:rPr>
        <w:t>In addition to hallucinations, these substances can lead to a number of unpleasant situations. For example, during the use of phencyclidine, side effects such as numbness of limbs, visual disturbances, ataxia, dysarthria, nystagmus, sweating, hypersalivation, erection, muscle stiffness can be observed.</w:t>
      </w:r>
    </w:p>
    <w:p w:rsidR="00250C76" w:rsidRPr="00250C76" w:rsidRDefault="00250C76" w:rsidP="004356F6">
      <w:pPr>
        <w:pStyle w:val="a5"/>
        <w:spacing w:before="0" w:beforeAutospacing="0" w:after="0" w:afterAutospacing="0"/>
        <w:ind w:firstLine="709"/>
        <w:jc w:val="both"/>
        <w:rPr>
          <w:sz w:val="28"/>
          <w:szCs w:val="28"/>
          <w:lang w:val="az-Latn-AZ"/>
        </w:rPr>
      </w:pPr>
      <w:r w:rsidRPr="00250C76">
        <w:rPr>
          <w:sz w:val="28"/>
          <w:szCs w:val="28"/>
          <w:lang w:val="az-Latn-AZ"/>
        </w:rPr>
        <w:t>The main groups of dissociative substances include NMDA antagonists (ketamine, methoxetamine, dextromethorphan, ibogaine, phencyclidine) and agonists of k-opoid receptors (salvinorin A, nalbuphine).</w:t>
      </w:r>
    </w:p>
    <w:p w:rsidR="00250C76" w:rsidRPr="00250C76" w:rsidRDefault="00250C76" w:rsidP="004356F6">
      <w:pPr>
        <w:pStyle w:val="a5"/>
        <w:spacing w:before="0" w:beforeAutospacing="0" w:after="0" w:afterAutospacing="0"/>
        <w:ind w:firstLine="709"/>
        <w:jc w:val="both"/>
        <w:rPr>
          <w:sz w:val="28"/>
          <w:szCs w:val="28"/>
          <w:lang w:val="az-Latn-AZ"/>
        </w:rPr>
      </w:pPr>
      <w:r w:rsidRPr="00250C76">
        <w:rPr>
          <w:sz w:val="28"/>
          <w:szCs w:val="28"/>
          <w:lang w:val="az-Latn-AZ"/>
        </w:rPr>
        <w:t>In addition to these, they note the following dissociative substances:</w:t>
      </w:r>
    </w:p>
    <w:p w:rsidR="00250C76" w:rsidRPr="00250C76" w:rsidRDefault="00250C76" w:rsidP="004356F6">
      <w:pPr>
        <w:pStyle w:val="a5"/>
        <w:spacing w:before="0" w:beforeAutospacing="0" w:after="0" w:afterAutospacing="0"/>
        <w:ind w:firstLine="709"/>
        <w:jc w:val="both"/>
        <w:rPr>
          <w:sz w:val="28"/>
          <w:szCs w:val="28"/>
          <w:lang w:val="az-Latn-AZ"/>
        </w:rPr>
      </w:pPr>
      <w:r w:rsidRPr="00250C76">
        <w:rPr>
          <w:sz w:val="28"/>
          <w:szCs w:val="28"/>
          <w:lang w:val="az-Latn-AZ"/>
        </w:rPr>
        <w:t>-σ-opoid receptor agonists</w:t>
      </w:r>
    </w:p>
    <w:p w:rsidR="00250C76" w:rsidRPr="00250C76" w:rsidRDefault="00250C76" w:rsidP="004356F6">
      <w:pPr>
        <w:pStyle w:val="a5"/>
        <w:spacing w:before="0" w:beforeAutospacing="0" w:after="0" w:afterAutospacing="0"/>
        <w:ind w:firstLine="709"/>
        <w:jc w:val="both"/>
        <w:rPr>
          <w:sz w:val="28"/>
          <w:szCs w:val="28"/>
          <w:lang w:val="az-Latn-AZ"/>
        </w:rPr>
      </w:pPr>
      <w:r w:rsidRPr="00250C76">
        <w:rPr>
          <w:sz w:val="28"/>
          <w:szCs w:val="28"/>
          <w:lang w:val="az-Latn-AZ"/>
        </w:rPr>
        <w:t>- substance obtained from fly swatter</w:t>
      </w:r>
    </w:p>
    <w:p w:rsidR="00250C76" w:rsidRPr="00250C76" w:rsidRDefault="00250C76" w:rsidP="004356F6">
      <w:pPr>
        <w:pStyle w:val="a5"/>
        <w:spacing w:before="0" w:beforeAutospacing="0" w:after="0" w:afterAutospacing="0"/>
        <w:ind w:firstLine="709"/>
        <w:jc w:val="both"/>
        <w:rPr>
          <w:sz w:val="28"/>
          <w:szCs w:val="28"/>
          <w:lang w:val="az-Latn-AZ"/>
        </w:rPr>
      </w:pPr>
      <w:r w:rsidRPr="00250C76">
        <w:rPr>
          <w:sz w:val="28"/>
          <w:szCs w:val="28"/>
          <w:lang w:val="az-Latn-AZ"/>
        </w:rPr>
        <w:t>- cholinolytics (alkaloids of the tropane group - atropine, scopolamine and hyoscyamine).</w:t>
      </w:r>
    </w:p>
    <w:p w:rsidR="00250C76" w:rsidRDefault="00250C76" w:rsidP="004356F6">
      <w:pPr>
        <w:pStyle w:val="a5"/>
        <w:spacing w:before="0" w:beforeAutospacing="0" w:after="0" w:afterAutospacing="0"/>
        <w:ind w:firstLine="709"/>
        <w:jc w:val="both"/>
        <w:rPr>
          <w:sz w:val="28"/>
          <w:szCs w:val="28"/>
          <w:lang w:val="az-Latn-AZ"/>
        </w:rPr>
      </w:pPr>
      <w:r w:rsidRPr="00250C76">
        <w:rPr>
          <w:sz w:val="28"/>
          <w:szCs w:val="28"/>
          <w:lang w:val="az-Latn-AZ"/>
        </w:rPr>
        <w:t>Dissociative hallucinogens are used in medical practice as anesthetics (ketamine), and some as cough suppressants (dextromethorphan). Ketamine is also promising to be used as an antidepressant in the future.</w:t>
      </w:r>
    </w:p>
    <w:p w:rsidR="00A473E9" w:rsidRPr="00A473E9" w:rsidRDefault="00A473E9" w:rsidP="004356F6">
      <w:pPr>
        <w:pStyle w:val="a5"/>
        <w:spacing w:before="0" w:beforeAutospacing="0" w:after="0" w:afterAutospacing="0"/>
        <w:ind w:firstLine="709"/>
        <w:jc w:val="both"/>
        <w:rPr>
          <w:sz w:val="28"/>
          <w:szCs w:val="28"/>
          <w:lang w:val="az-Latn-AZ"/>
        </w:rPr>
      </w:pPr>
      <w:r w:rsidRPr="00A473E9">
        <w:rPr>
          <w:sz w:val="28"/>
          <w:szCs w:val="28"/>
          <w:lang w:val="az-Latn-AZ"/>
        </w:rPr>
        <w:t xml:space="preserve">Delirium-causing hallucinogens are considered short-term exogenous psychotic agents. The use of all types of deliriums was harmful. Cholinolytics such as atropine and scopolamine have hallucinogenic effects in high doses. During atropine delirium, the following somatic symptoms are observed: tachycardia, breathing disorders, </w:t>
      </w:r>
      <w:r w:rsidRPr="00A473E9">
        <w:rPr>
          <w:sz w:val="28"/>
          <w:szCs w:val="28"/>
          <w:lang w:val="az-Latn-AZ"/>
        </w:rPr>
        <w:lastRenderedPageBreak/>
        <w:t>difficulty swallowing, convulsions, ataxia, dysarthria, amnesia. Trihexyphenidyl and diphenhydramine also cause delirium.</w:t>
      </w:r>
    </w:p>
    <w:p w:rsidR="00A473E9" w:rsidRPr="00A473E9" w:rsidRDefault="00A473E9" w:rsidP="004356F6">
      <w:pPr>
        <w:pStyle w:val="a5"/>
        <w:spacing w:before="0" w:beforeAutospacing="0" w:after="0" w:afterAutospacing="0"/>
        <w:ind w:firstLine="709"/>
        <w:jc w:val="both"/>
        <w:rPr>
          <w:sz w:val="28"/>
          <w:szCs w:val="28"/>
          <w:lang w:val="az-Latn-AZ"/>
        </w:rPr>
      </w:pPr>
      <w:r w:rsidRPr="00A473E9">
        <w:rPr>
          <w:sz w:val="28"/>
          <w:szCs w:val="28"/>
          <w:lang w:val="az-Latn-AZ"/>
        </w:rPr>
        <w:t>There is also such a classification of these substances:</w:t>
      </w:r>
    </w:p>
    <w:p w:rsidR="00A473E9" w:rsidRPr="00A473E9" w:rsidRDefault="00A473E9" w:rsidP="004356F6">
      <w:pPr>
        <w:pStyle w:val="a5"/>
        <w:spacing w:before="0" w:beforeAutospacing="0" w:after="0" w:afterAutospacing="0"/>
        <w:ind w:firstLine="709"/>
        <w:jc w:val="both"/>
        <w:rPr>
          <w:sz w:val="28"/>
          <w:szCs w:val="28"/>
          <w:lang w:val="az-Latn-AZ"/>
        </w:rPr>
      </w:pPr>
      <w:r w:rsidRPr="00A473E9">
        <w:rPr>
          <w:sz w:val="28"/>
          <w:szCs w:val="28"/>
          <w:lang w:val="az-Latn-AZ"/>
        </w:rPr>
        <w:t>Antagonists of muscarinic acetylcholine receptors: atropine, hyoscyamine</w:t>
      </w:r>
    </w:p>
    <w:p w:rsidR="00A473E9" w:rsidRPr="00A473E9" w:rsidRDefault="00A473E9" w:rsidP="004356F6">
      <w:pPr>
        <w:pStyle w:val="a5"/>
        <w:spacing w:before="0" w:beforeAutospacing="0" w:after="0" w:afterAutospacing="0"/>
        <w:ind w:firstLine="709"/>
        <w:jc w:val="both"/>
        <w:rPr>
          <w:sz w:val="28"/>
          <w:szCs w:val="28"/>
          <w:lang w:val="az-Latn-AZ"/>
        </w:rPr>
      </w:pPr>
      <w:r w:rsidRPr="00A473E9">
        <w:rPr>
          <w:sz w:val="28"/>
          <w:szCs w:val="28"/>
          <w:lang w:val="az-Latn-AZ"/>
        </w:rPr>
        <w:t>Non-specific muscarinic antagonists: scopolamine.</w:t>
      </w:r>
    </w:p>
    <w:p w:rsidR="00A473E9" w:rsidRPr="00A473E9" w:rsidRDefault="00A473E9" w:rsidP="004356F6">
      <w:pPr>
        <w:pStyle w:val="a5"/>
        <w:spacing w:before="0" w:beforeAutospacing="0" w:after="0" w:afterAutospacing="0"/>
        <w:ind w:firstLine="709"/>
        <w:jc w:val="both"/>
        <w:rPr>
          <w:sz w:val="28"/>
          <w:szCs w:val="28"/>
          <w:lang w:val="az-Latn-AZ"/>
        </w:rPr>
      </w:pPr>
      <w:r w:rsidRPr="00A473E9">
        <w:rPr>
          <w:sz w:val="28"/>
          <w:szCs w:val="28"/>
          <w:lang w:val="az-Latn-AZ"/>
        </w:rPr>
        <w:t>Currently, the terms "psychomimetic" and "psychotomimetic" are considered obsolete.</w:t>
      </w:r>
    </w:p>
    <w:p w:rsidR="00A473E9" w:rsidRPr="00A473E9" w:rsidRDefault="00A473E9" w:rsidP="004356F6">
      <w:pPr>
        <w:pStyle w:val="a5"/>
        <w:spacing w:before="0" w:beforeAutospacing="0" w:after="0" w:afterAutospacing="0"/>
        <w:ind w:firstLine="709"/>
        <w:jc w:val="both"/>
        <w:rPr>
          <w:sz w:val="28"/>
          <w:szCs w:val="28"/>
          <w:lang w:val="az-Latn-AZ"/>
        </w:rPr>
      </w:pPr>
      <w:r w:rsidRPr="00A473E9">
        <w:rPr>
          <w:sz w:val="28"/>
          <w:szCs w:val="28"/>
          <w:lang w:val="az-Latn-AZ"/>
        </w:rPr>
        <w:t>In recent years, according to the mechanisms of action, hallucinogenic substances are divided into the following groups:</w:t>
      </w:r>
    </w:p>
    <w:p w:rsidR="00A473E9" w:rsidRDefault="00A473E9" w:rsidP="004356F6">
      <w:pPr>
        <w:pStyle w:val="a5"/>
        <w:spacing w:before="0" w:beforeAutospacing="0" w:after="0" w:afterAutospacing="0"/>
        <w:ind w:firstLine="709"/>
        <w:jc w:val="both"/>
        <w:rPr>
          <w:sz w:val="28"/>
          <w:szCs w:val="28"/>
          <w:lang w:val="az-Latn-AZ"/>
        </w:rPr>
      </w:pPr>
      <w:r w:rsidRPr="00A473E9">
        <w:rPr>
          <w:sz w:val="28"/>
          <w:szCs w:val="28"/>
          <w:lang w:val="az-Latn-AZ"/>
        </w:rPr>
        <w:t>Serotoninergic substances - LSD, psilobisin, mexaline</w:t>
      </w:r>
    </w:p>
    <w:p w:rsidR="00A473E9" w:rsidRPr="00A473E9" w:rsidRDefault="00A473E9" w:rsidP="004356F6">
      <w:pPr>
        <w:pStyle w:val="a5"/>
        <w:spacing w:before="0" w:beforeAutospacing="0" w:after="0" w:afterAutospacing="0"/>
        <w:ind w:firstLine="709"/>
        <w:jc w:val="both"/>
        <w:rPr>
          <w:sz w:val="28"/>
          <w:szCs w:val="28"/>
          <w:shd w:val="clear" w:color="auto" w:fill="FFFFFF"/>
          <w:lang w:val="az-Latn-AZ"/>
        </w:rPr>
      </w:pPr>
      <w:r w:rsidRPr="00A473E9">
        <w:rPr>
          <w:sz w:val="28"/>
          <w:szCs w:val="28"/>
          <w:shd w:val="clear" w:color="auto" w:fill="FFFFFF"/>
          <w:lang w:val="az-Latn-AZ"/>
        </w:rPr>
        <w:t>Anticholinergic substances - atropine, scopolamine.</w:t>
      </w:r>
    </w:p>
    <w:p w:rsidR="00A473E9" w:rsidRPr="00A473E9" w:rsidRDefault="00A473E9" w:rsidP="004356F6">
      <w:pPr>
        <w:pStyle w:val="a5"/>
        <w:spacing w:before="0" w:beforeAutospacing="0" w:after="0" w:afterAutospacing="0"/>
        <w:ind w:firstLine="709"/>
        <w:jc w:val="both"/>
        <w:rPr>
          <w:sz w:val="28"/>
          <w:szCs w:val="28"/>
          <w:shd w:val="clear" w:color="auto" w:fill="FFFFFF"/>
          <w:lang w:val="az-Latn-AZ"/>
        </w:rPr>
      </w:pPr>
      <w:r w:rsidRPr="00A473E9">
        <w:rPr>
          <w:sz w:val="28"/>
          <w:szCs w:val="28"/>
          <w:shd w:val="clear" w:color="auto" w:fill="FFFFFF"/>
          <w:lang w:val="az-Latn-AZ"/>
        </w:rPr>
        <w:t>Dissociative anesthetics - phencyclidine, ketamine</w:t>
      </w:r>
    </w:p>
    <w:p w:rsidR="00A473E9" w:rsidRPr="00A473E9" w:rsidRDefault="00A473E9" w:rsidP="004356F6">
      <w:pPr>
        <w:pStyle w:val="a5"/>
        <w:spacing w:before="0" w:beforeAutospacing="0" w:after="0" w:afterAutospacing="0"/>
        <w:ind w:firstLine="709"/>
        <w:jc w:val="both"/>
        <w:rPr>
          <w:sz w:val="28"/>
          <w:szCs w:val="28"/>
          <w:shd w:val="clear" w:color="auto" w:fill="FFFFFF"/>
          <w:lang w:val="az-Latn-AZ"/>
        </w:rPr>
      </w:pPr>
      <w:r w:rsidRPr="00A473E9">
        <w:rPr>
          <w:sz w:val="28"/>
          <w:szCs w:val="28"/>
          <w:shd w:val="clear" w:color="auto" w:fill="FFFFFF"/>
          <w:lang w:val="az-Latn-AZ"/>
        </w:rPr>
        <w:t>Methyl-derived amphetamines - MDMA, MDA</w:t>
      </w:r>
    </w:p>
    <w:p w:rsidR="00A473E9" w:rsidRPr="00A473E9" w:rsidRDefault="00A473E9" w:rsidP="004356F6">
      <w:pPr>
        <w:pStyle w:val="a5"/>
        <w:spacing w:before="0" w:beforeAutospacing="0" w:after="0" w:afterAutospacing="0"/>
        <w:ind w:firstLine="709"/>
        <w:jc w:val="both"/>
        <w:rPr>
          <w:sz w:val="28"/>
          <w:szCs w:val="28"/>
          <w:shd w:val="clear" w:color="auto" w:fill="FFFFFF"/>
          <w:lang w:val="az-Latn-AZ"/>
        </w:rPr>
      </w:pPr>
      <w:r w:rsidRPr="00A473E9">
        <w:rPr>
          <w:sz w:val="28"/>
          <w:szCs w:val="28"/>
          <w:shd w:val="clear" w:color="auto" w:fill="FFFFFF"/>
          <w:lang w:val="az-Latn-AZ"/>
        </w:rPr>
        <w:t>Mechanisms of action can be broadly classified as follows:</w:t>
      </w:r>
    </w:p>
    <w:p w:rsidR="00A473E9" w:rsidRPr="00A473E9" w:rsidRDefault="00A473E9" w:rsidP="004356F6">
      <w:pPr>
        <w:pStyle w:val="a5"/>
        <w:spacing w:before="0" w:beforeAutospacing="0" w:after="0" w:afterAutospacing="0"/>
        <w:ind w:firstLine="709"/>
        <w:jc w:val="both"/>
        <w:rPr>
          <w:sz w:val="28"/>
          <w:szCs w:val="28"/>
          <w:shd w:val="clear" w:color="auto" w:fill="FFFFFF"/>
          <w:lang w:val="az-Latn-AZ"/>
        </w:rPr>
      </w:pPr>
      <w:r w:rsidRPr="00A473E9">
        <w:rPr>
          <w:sz w:val="28"/>
          <w:szCs w:val="28"/>
          <w:shd w:val="clear" w:color="auto" w:fill="FFFFFF"/>
          <w:lang w:val="az-Latn-AZ"/>
        </w:rPr>
        <w:t>-Agonists of serotonin receptors (5-HT1A, 5-НТ2А, 5-HT2C, 5-HT5A, 5-НТ5, 5-НТ6).</w:t>
      </w:r>
    </w:p>
    <w:p w:rsidR="00A473E9" w:rsidRPr="00A473E9" w:rsidRDefault="00A473E9" w:rsidP="004356F6">
      <w:pPr>
        <w:pStyle w:val="a5"/>
        <w:spacing w:before="0" w:beforeAutospacing="0" w:after="0" w:afterAutospacing="0"/>
        <w:ind w:firstLine="709"/>
        <w:jc w:val="both"/>
        <w:rPr>
          <w:sz w:val="28"/>
          <w:szCs w:val="28"/>
          <w:shd w:val="clear" w:color="auto" w:fill="FFFFFF"/>
          <w:lang w:val="az-Latn-AZ"/>
        </w:rPr>
      </w:pPr>
      <w:r w:rsidRPr="00A473E9">
        <w:rPr>
          <w:sz w:val="28"/>
          <w:szCs w:val="28"/>
          <w:shd w:val="clear" w:color="auto" w:fill="FFFFFF"/>
          <w:lang w:val="az-Latn-AZ"/>
        </w:rPr>
        <w:t>-N-methyl-D-aspartate (NMDA) receptor antagonists (these substances are believed to cause irreversible brain damage).</w:t>
      </w:r>
    </w:p>
    <w:p w:rsidR="00A473E9" w:rsidRPr="00A473E9" w:rsidRDefault="00A473E9" w:rsidP="004356F6">
      <w:pPr>
        <w:pStyle w:val="a5"/>
        <w:spacing w:before="0" w:beforeAutospacing="0" w:after="0" w:afterAutospacing="0"/>
        <w:ind w:firstLine="709"/>
        <w:jc w:val="both"/>
        <w:rPr>
          <w:sz w:val="28"/>
          <w:szCs w:val="28"/>
          <w:shd w:val="clear" w:color="auto" w:fill="FFFFFF"/>
          <w:lang w:val="az-Latn-AZ"/>
        </w:rPr>
      </w:pPr>
      <w:r w:rsidRPr="00A473E9">
        <w:rPr>
          <w:sz w:val="28"/>
          <w:szCs w:val="28"/>
          <w:shd w:val="clear" w:color="auto" w:fill="FFFFFF"/>
          <w:lang w:val="az-Latn-AZ"/>
        </w:rPr>
        <w:t>Blockers of M-cholinoreceptors and n-cholinoreceptors.</w:t>
      </w:r>
    </w:p>
    <w:p w:rsidR="00A473E9" w:rsidRPr="00A473E9" w:rsidRDefault="00A473E9" w:rsidP="004356F6">
      <w:pPr>
        <w:pStyle w:val="a5"/>
        <w:spacing w:before="0" w:beforeAutospacing="0" w:after="0" w:afterAutospacing="0"/>
        <w:ind w:firstLine="709"/>
        <w:jc w:val="both"/>
        <w:rPr>
          <w:sz w:val="28"/>
          <w:szCs w:val="28"/>
          <w:shd w:val="clear" w:color="auto" w:fill="FFFFFF"/>
          <w:lang w:val="az-Latn-AZ"/>
        </w:rPr>
      </w:pPr>
      <w:r w:rsidRPr="00A473E9">
        <w:rPr>
          <w:sz w:val="28"/>
          <w:szCs w:val="28"/>
          <w:shd w:val="clear" w:color="auto" w:fill="FFFFFF"/>
          <w:lang w:val="az-Latn-AZ"/>
        </w:rPr>
        <w:t>Hallucinogenic plants:</w:t>
      </w:r>
    </w:p>
    <w:p w:rsidR="00A473E9" w:rsidRPr="00A473E9" w:rsidRDefault="00A473E9" w:rsidP="004356F6">
      <w:pPr>
        <w:pStyle w:val="a5"/>
        <w:spacing w:before="0" w:beforeAutospacing="0" w:after="0" w:afterAutospacing="0"/>
        <w:ind w:firstLine="709"/>
        <w:jc w:val="both"/>
        <w:rPr>
          <w:sz w:val="28"/>
          <w:szCs w:val="28"/>
          <w:shd w:val="clear" w:color="auto" w:fill="FFFFFF"/>
          <w:lang w:val="az-Latn-AZ"/>
        </w:rPr>
      </w:pPr>
      <w:r w:rsidRPr="00A473E9">
        <w:rPr>
          <w:sz w:val="28"/>
          <w:szCs w:val="28"/>
          <w:shd w:val="clear" w:color="auto" w:fill="FFFFFF"/>
          <w:lang w:val="az-Latn-AZ"/>
        </w:rPr>
        <w:t>Representatives of the hemp class - Cannabis sativa, Cannabis indica and Cannabis ruderalis.</w:t>
      </w:r>
    </w:p>
    <w:p w:rsidR="00A473E9" w:rsidRPr="00A473E9" w:rsidRDefault="00A473E9" w:rsidP="004356F6">
      <w:pPr>
        <w:pStyle w:val="a5"/>
        <w:spacing w:before="0" w:beforeAutospacing="0" w:after="0" w:afterAutospacing="0"/>
        <w:ind w:firstLine="709"/>
        <w:jc w:val="both"/>
        <w:rPr>
          <w:sz w:val="28"/>
          <w:szCs w:val="28"/>
          <w:shd w:val="clear" w:color="auto" w:fill="FFFFFF"/>
          <w:lang w:val="az-Latn-AZ"/>
        </w:rPr>
      </w:pPr>
      <w:r w:rsidRPr="00A473E9">
        <w:rPr>
          <w:sz w:val="28"/>
          <w:szCs w:val="28"/>
          <w:shd w:val="clear" w:color="auto" w:fill="FFFFFF"/>
          <w:lang w:val="az-Latn-AZ"/>
        </w:rPr>
        <w:t>Representatives of the class of acanthus - Fittonia albivenis, Justicia pectoralis.</w:t>
      </w:r>
    </w:p>
    <w:p w:rsidR="00A473E9" w:rsidRPr="00A473E9" w:rsidRDefault="00A473E9" w:rsidP="004356F6">
      <w:pPr>
        <w:pStyle w:val="a5"/>
        <w:spacing w:before="0" w:beforeAutospacing="0" w:after="0" w:afterAutospacing="0"/>
        <w:ind w:firstLine="709"/>
        <w:jc w:val="both"/>
        <w:rPr>
          <w:sz w:val="28"/>
          <w:szCs w:val="28"/>
          <w:shd w:val="clear" w:color="auto" w:fill="FFFFFF"/>
          <w:lang w:val="az-Latn-AZ"/>
        </w:rPr>
      </w:pPr>
      <w:r w:rsidRPr="00A473E9">
        <w:rPr>
          <w:sz w:val="28"/>
          <w:szCs w:val="28"/>
          <w:shd w:val="clear" w:color="auto" w:fill="FFFFFF"/>
          <w:lang w:val="az-Latn-AZ"/>
        </w:rPr>
        <w:t>Aceraceae representatives: Acer saccharinum.</w:t>
      </w:r>
    </w:p>
    <w:p w:rsidR="00A473E9" w:rsidRPr="00A473E9" w:rsidRDefault="00A473E9" w:rsidP="004356F6">
      <w:pPr>
        <w:pStyle w:val="a5"/>
        <w:spacing w:before="0" w:beforeAutospacing="0" w:after="0" w:afterAutospacing="0"/>
        <w:ind w:firstLine="709"/>
        <w:jc w:val="both"/>
        <w:rPr>
          <w:sz w:val="28"/>
          <w:szCs w:val="28"/>
          <w:shd w:val="clear" w:color="auto" w:fill="FFFFFF"/>
          <w:lang w:val="az-Latn-AZ"/>
        </w:rPr>
      </w:pPr>
      <w:r w:rsidRPr="00A473E9">
        <w:rPr>
          <w:sz w:val="28"/>
          <w:szCs w:val="28"/>
          <w:shd w:val="clear" w:color="auto" w:fill="FFFFFF"/>
          <w:lang w:val="az-Latn-AZ"/>
        </w:rPr>
        <w:t>Representatives of the Aizonkin class: Delosperma species.</w:t>
      </w:r>
    </w:p>
    <w:p w:rsidR="00A473E9" w:rsidRDefault="00A473E9" w:rsidP="004356F6">
      <w:pPr>
        <w:pStyle w:val="a5"/>
        <w:spacing w:before="0" w:beforeAutospacing="0" w:after="0" w:afterAutospacing="0"/>
        <w:ind w:firstLine="709"/>
        <w:jc w:val="both"/>
        <w:rPr>
          <w:sz w:val="28"/>
          <w:szCs w:val="28"/>
          <w:shd w:val="clear" w:color="auto" w:fill="FFFFFF"/>
          <w:lang w:val="az-Latn-AZ"/>
        </w:rPr>
      </w:pPr>
      <w:r w:rsidRPr="00A473E9">
        <w:rPr>
          <w:sz w:val="28"/>
          <w:szCs w:val="28"/>
          <w:shd w:val="clear" w:color="auto" w:fill="FFFFFF"/>
          <w:lang w:val="az-Latn-AZ"/>
        </w:rPr>
        <w:t>Representatives of the class of creepers: Prestonia amazonica, Voacanga africana.</w:t>
      </w:r>
    </w:p>
    <w:p w:rsidR="00A473E9" w:rsidRPr="00A473E9" w:rsidRDefault="00A473E9" w:rsidP="004356F6">
      <w:pPr>
        <w:pStyle w:val="a5"/>
        <w:spacing w:before="0" w:beforeAutospacing="0" w:after="0" w:afterAutospacing="0"/>
        <w:ind w:firstLine="709"/>
        <w:jc w:val="both"/>
        <w:rPr>
          <w:sz w:val="28"/>
          <w:szCs w:val="28"/>
          <w:shd w:val="clear" w:color="auto" w:fill="FFFFFF"/>
          <w:lang w:val="az-Latn-AZ"/>
        </w:rPr>
      </w:pPr>
      <w:r w:rsidRPr="00A473E9">
        <w:rPr>
          <w:sz w:val="28"/>
          <w:szCs w:val="28"/>
          <w:shd w:val="clear" w:color="auto" w:fill="FFFFFF"/>
          <w:lang w:val="az-Latn-AZ"/>
        </w:rPr>
        <w:t>Representatives of the leguminous class: Petalostylis cassioides, Petalostylis labicheoides.</w:t>
      </w:r>
    </w:p>
    <w:p w:rsidR="00A473E9" w:rsidRPr="00A473E9" w:rsidRDefault="00A473E9" w:rsidP="004356F6">
      <w:pPr>
        <w:pStyle w:val="a5"/>
        <w:spacing w:before="0" w:beforeAutospacing="0" w:after="0" w:afterAutospacing="0"/>
        <w:ind w:firstLine="709"/>
        <w:jc w:val="both"/>
        <w:rPr>
          <w:sz w:val="28"/>
          <w:szCs w:val="28"/>
          <w:shd w:val="clear" w:color="auto" w:fill="FFFFFF"/>
          <w:lang w:val="az-Latn-AZ"/>
        </w:rPr>
      </w:pPr>
      <w:r w:rsidRPr="00A473E9">
        <w:rPr>
          <w:sz w:val="28"/>
          <w:szCs w:val="28"/>
          <w:shd w:val="clear" w:color="auto" w:fill="FFFFFF"/>
          <w:lang w:val="az-Latn-AZ"/>
        </w:rPr>
        <w:t>Representatives of the Acacia class: Acacia acuminata, Acacia aroma.</w:t>
      </w:r>
    </w:p>
    <w:p w:rsidR="00A473E9" w:rsidRPr="00A473E9" w:rsidRDefault="00A473E9" w:rsidP="004356F6">
      <w:pPr>
        <w:pStyle w:val="a5"/>
        <w:spacing w:before="0" w:beforeAutospacing="0" w:after="0" w:afterAutospacing="0"/>
        <w:ind w:firstLine="709"/>
        <w:jc w:val="both"/>
        <w:rPr>
          <w:sz w:val="28"/>
          <w:szCs w:val="28"/>
          <w:shd w:val="clear" w:color="auto" w:fill="FFFFFF"/>
          <w:lang w:val="az-Latn-AZ"/>
        </w:rPr>
      </w:pPr>
      <w:r w:rsidRPr="00A473E9">
        <w:rPr>
          <w:sz w:val="28"/>
          <w:szCs w:val="28"/>
          <w:shd w:val="clear" w:color="auto" w:fill="FFFFFF"/>
          <w:lang w:val="az-Latn-AZ"/>
        </w:rPr>
        <w:t>Various species: Anadenanthera peregrina, Lespedeza capitata, Mimosa tenuiflora, Diplopterys cabrerana, Echinopsis lageniformis, Elaeagnus angustifolia.</w:t>
      </w:r>
    </w:p>
    <w:p w:rsidR="00A473E9" w:rsidRPr="00A473E9" w:rsidRDefault="00A473E9" w:rsidP="004356F6">
      <w:pPr>
        <w:pStyle w:val="a5"/>
        <w:spacing w:before="0" w:beforeAutospacing="0" w:after="0" w:afterAutospacing="0"/>
        <w:ind w:firstLine="709"/>
        <w:jc w:val="both"/>
        <w:rPr>
          <w:sz w:val="28"/>
          <w:szCs w:val="28"/>
          <w:shd w:val="clear" w:color="auto" w:fill="FFFFFF"/>
          <w:lang w:val="az-Latn-AZ"/>
        </w:rPr>
      </w:pPr>
      <w:r w:rsidRPr="00A473E9">
        <w:rPr>
          <w:sz w:val="28"/>
          <w:szCs w:val="28"/>
          <w:shd w:val="clear" w:color="auto" w:fill="FFFFFF"/>
          <w:lang w:val="az-Latn-AZ"/>
        </w:rPr>
        <w:t>Hallucinogenic mushrooms: Psilocybe cubensis, Amanita muscaria, Conocybe, Agrocybe, Psathyrella, Gymnopílus, Inocybe.</w:t>
      </w:r>
    </w:p>
    <w:p w:rsidR="00A473E9" w:rsidRPr="00A473E9" w:rsidRDefault="00A473E9" w:rsidP="004356F6">
      <w:pPr>
        <w:pStyle w:val="a5"/>
        <w:spacing w:before="0" w:beforeAutospacing="0" w:after="0" w:afterAutospacing="0"/>
        <w:ind w:firstLine="709"/>
        <w:jc w:val="both"/>
        <w:rPr>
          <w:sz w:val="28"/>
          <w:szCs w:val="28"/>
          <w:shd w:val="clear" w:color="auto" w:fill="FFFFFF"/>
          <w:lang w:val="az-Latn-AZ"/>
        </w:rPr>
      </w:pPr>
      <w:r w:rsidRPr="00A473E9">
        <w:rPr>
          <w:sz w:val="28"/>
          <w:szCs w:val="28"/>
          <w:shd w:val="clear" w:color="auto" w:fill="FFFFFF"/>
          <w:lang w:val="az-Latn-AZ"/>
        </w:rPr>
        <w:t>Individual psychomimetic-hallucinogens.</w:t>
      </w:r>
    </w:p>
    <w:p w:rsidR="00A473E9" w:rsidRDefault="00A473E9" w:rsidP="004356F6">
      <w:pPr>
        <w:pStyle w:val="a5"/>
        <w:spacing w:before="0" w:beforeAutospacing="0" w:after="0" w:afterAutospacing="0"/>
        <w:ind w:firstLine="709"/>
        <w:jc w:val="both"/>
        <w:rPr>
          <w:sz w:val="28"/>
          <w:szCs w:val="28"/>
          <w:shd w:val="clear" w:color="auto" w:fill="FFFFFF"/>
          <w:lang w:val="az-Latn-AZ"/>
        </w:rPr>
      </w:pPr>
      <w:r w:rsidRPr="00A473E9">
        <w:rPr>
          <w:sz w:val="28"/>
          <w:szCs w:val="28"/>
          <w:shd w:val="clear" w:color="auto" w:fill="FFFFFF"/>
          <w:lang w:val="az-Latn-AZ"/>
        </w:rPr>
        <w:t>Psilocin (4-HO-DMT)</w:t>
      </w:r>
    </w:p>
    <w:p w:rsidR="000337E1" w:rsidRDefault="000337E1" w:rsidP="004356F6">
      <w:pPr>
        <w:pStyle w:val="a5"/>
        <w:spacing w:before="0" w:beforeAutospacing="0" w:after="0" w:afterAutospacing="0"/>
        <w:ind w:firstLine="709"/>
        <w:jc w:val="both"/>
        <w:rPr>
          <w:sz w:val="28"/>
          <w:szCs w:val="28"/>
          <w:lang w:val="az-Latn-AZ"/>
        </w:rPr>
      </w:pPr>
      <w:r>
        <w:rPr>
          <w:noProof/>
          <w:lang w:val="en-GB" w:eastAsia="en-GB"/>
        </w:rPr>
        <w:lastRenderedPageBreak/>
        <w:drawing>
          <wp:inline distT="0" distB="0" distL="0" distR="0" wp14:anchorId="38CA2763" wp14:editId="3E55C1C7">
            <wp:extent cx="2549961" cy="1524000"/>
            <wp:effectExtent l="0" t="0" r="3175" b="0"/>
            <wp:docPr id="5" name="Рисунок 5"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химической структуры"/>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8599" cy="1523186"/>
                    </a:xfrm>
                    <a:prstGeom prst="rect">
                      <a:avLst/>
                    </a:prstGeom>
                    <a:noFill/>
                    <a:ln>
                      <a:noFill/>
                    </a:ln>
                  </pic:spPr>
                </pic:pic>
              </a:graphicData>
            </a:graphic>
          </wp:inline>
        </w:drawing>
      </w:r>
    </w:p>
    <w:p w:rsidR="00A473E9" w:rsidRPr="00A473E9" w:rsidRDefault="00A473E9" w:rsidP="004356F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en"/>
        </w:rPr>
      </w:pPr>
      <w:r w:rsidRPr="00A473E9">
        <w:rPr>
          <w:rFonts w:ascii="Times New Roman" w:eastAsia="Times New Roman" w:hAnsi="Times New Roman" w:cs="Times New Roman"/>
          <w:color w:val="202124"/>
          <w:sz w:val="28"/>
          <w:szCs w:val="28"/>
          <w:lang w:val="en"/>
        </w:rPr>
        <w:t>4-Hydroxy-N,N-dimethyl-tryptamine</w:t>
      </w:r>
    </w:p>
    <w:p w:rsidR="00A473E9" w:rsidRPr="00A473E9" w:rsidRDefault="00A473E9" w:rsidP="004356F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en"/>
        </w:rPr>
      </w:pPr>
      <w:r w:rsidRPr="00A473E9">
        <w:rPr>
          <w:rFonts w:ascii="Times New Roman" w:eastAsia="Times New Roman" w:hAnsi="Times New Roman" w:cs="Times New Roman"/>
          <w:color w:val="202124"/>
          <w:sz w:val="28"/>
          <w:szCs w:val="28"/>
          <w:lang w:val="en"/>
        </w:rPr>
        <w:t>Psilocin is a psychoactive substance that is an alkaloid of the tryptamine group. Along with psilocybin, it is found in many hallucinogenic mushrooms (Psilocybe semilanceata).</w:t>
      </w:r>
    </w:p>
    <w:p w:rsidR="00A473E9" w:rsidRPr="00A473E9" w:rsidRDefault="00A473E9" w:rsidP="004356F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en-US"/>
        </w:rPr>
      </w:pPr>
      <w:r w:rsidRPr="00A473E9">
        <w:rPr>
          <w:rFonts w:ascii="Times New Roman" w:eastAsia="Times New Roman" w:hAnsi="Times New Roman" w:cs="Times New Roman"/>
          <w:color w:val="202124"/>
          <w:sz w:val="28"/>
          <w:szCs w:val="28"/>
          <w:lang w:val="en"/>
        </w:rPr>
        <w:t>Synthesis:</w:t>
      </w:r>
    </w:p>
    <w:p w:rsidR="00A473E9" w:rsidRDefault="00A473E9" w:rsidP="004356F6">
      <w:pPr>
        <w:pStyle w:val="a5"/>
        <w:spacing w:before="0" w:beforeAutospacing="0" w:after="0" w:afterAutospacing="0"/>
        <w:ind w:firstLine="709"/>
        <w:jc w:val="both"/>
        <w:rPr>
          <w:sz w:val="28"/>
          <w:szCs w:val="28"/>
          <w:lang w:val="az-Latn-AZ"/>
        </w:rPr>
      </w:pPr>
    </w:p>
    <w:p w:rsidR="000337E1" w:rsidRDefault="000337E1" w:rsidP="004356F6">
      <w:pPr>
        <w:pStyle w:val="a5"/>
        <w:spacing w:before="0" w:beforeAutospacing="0" w:after="0" w:afterAutospacing="0"/>
        <w:ind w:firstLine="709"/>
        <w:jc w:val="both"/>
        <w:rPr>
          <w:sz w:val="28"/>
          <w:szCs w:val="28"/>
          <w:lang w:val="az-Latn-AZ"/>
        </w:rPr>
      </w:pPr>
      <w:r>
        <w:rPr>
          <w:noProof/>
          <w:lang w:val="en-GB" w:eastAsia="en-GB"/>
        </w:rPr>
        <w:drawing>
          <wp:inline distT="0" distB="0" distL="0" distR="0" wp14:anchorId="7AF7CDB3" wp14:editId="0F9B4723">
            <wp:extent cx="5210175" cy="2343504"/>
            <wp:effectExtent l="0" t="0" r="0" b="0"/>
            <wp:docPr id="6" name="Рисунок 6" descr="Synthesis of Psilocybin &amp; Psilocin - [www.rhodium.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nthesis of Psilocybin &amp; Psilocin - [www.rhodium.w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9876" cy="2347868"/>
                    </a:xfrm>
                    <a:prstGeom prst="rect">
                      <a:avLst/>
                    </a:prstGeom>
                    <a:noFill/>
                    <a:ln>
                      <a:noFill/>
                    </a:ln>
                  </pic:spPr>
                </pic:pic>
              </a:graphicData>
            </a:graphic>
          </wp:inline>
        </w:drawing>
      </w:r>
    </w:p>
    <w:p w:rsidR="00A473E9" w:rsidRPr="00A473E9" w:rsidRDefault="00A473E9" w:rsidP="004356F6">
      <w:pPr>
        <w:pStyle w:val="a5"/>
        <w:spacing w:before="0" w:beforeAutospacing="0" w:after="0" w:afterAutospacing="0"/>
        <w:ind w:firstLine="709"/>
        <w:jc w:val="both"/>
        <w:rPr>
          <w:sz w:val="28"/>
          <w:szCs w:val="28"/>
          <w:lang w:val="az-Latn-AZ"/>
        </w:rPr>
      </w:pPr>
      <w:r w:rsidRPr="00A473E9">
        <w:rPr>
          <w:sz w:val="28"/>
          <w:szCs w:val="28"/>
          <w:lang w:val="az-Latn-AZ"/>
        </w:rPr>
        <w:t>Psilobicin is dephosphorylated in the gut to psilocin, and the derived psilocin exerts psychoactive effects</w:t>
      </w:r>
    </w:p>
    <w:p w:rsidR="00A473E9" w:rsidRDefault="00A473E9" w:rsidP="004356F6">
      <w:pPr>
        <w:pStyle w:val="a5"/>
        <w:spacing w:before="0" w:beforeAutospacing="0" w:after="0" w:afterAutospacing="0"/>
        <w:ind w:firstLine="709"/>
        <w:jc w:val="both"/>
        <w:rPr>
          <w:sz w:val="28"/>
          <w:szCs w:val="28"/>
          <w:lang w:val="az-Latn-AZ"/>
        </w:rPr>
      </w:pPr>
      <w:r w:rsidRPr="00A473E9">
        <w:rPr>
          <w:sz w:val="28"/>
          <w:szCs w:val="28"/>
          <w:lang w:val="az-Latn-AZ"/>
        </w:rPr>
        <w:t>Its chemical structure is similar to serotonin</w:t>
      </w:r>
    </w:p>
    <w:p w:rsidR="000337E1" w:rsidRDefault="000337E1" w:rsidP="004356F6">
      <w:pPr>
        <w:pStyle w:val="a5"/>
        <w:spacing w:before="0" w:beforeAutospacing="0" w:after="0" w:afterAutospacing="0"/>
        <w:ind w:firstLine="709"/>
        <w:jc w:val="both"/>
        <w:rPr>
          <w:sz w:val="28"/>
          <w:szCs w:val="28"/>
          <w:shd w:val="clear" w:color="auto" w:fill="FFFFFF"/>
          <w:lang w:val="az-Latn-AZ"/>
        </w:rPr>
      </w:pPr>
      <w:r>
        <w:rPr>
          <w:noProof/>
          <w:lang w:val="en-GB" w:eastAsia="en-GB"/>
        </w:rPr>
        <w:drawing>
          <wp:inline distT="0" distB="0" distL="0" distR="0" wp14:anchorId="5304CDF9" wp14:editId="7A5EB580">
            <wp:extent cx="5267325" cy="1006425"/>
            <wp:effectExtent l="0" t="0" r="0" b="3810"/>
            <wp:docPr id="10" name="Рисунок 10" descr="https://upload.wikimedia.org/wikipedia/commons/thumb/b/b7/Psilocybin.jpg/1920px-Psilocy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b/b7/Psilocybin.jpg/1920px-Psilocybi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4204"/>
                    <a:stretch/>
                  </pic:blipFill>
                  <pic:spPr bwMode="auto">
                    <a:xfrm>
                      <a:off x="0" y="0"/>
                      <a:ext cx="5274570" cy="1007809"/>
                    </a:xfrm>
                    <a:prstGeom prst="rect">
                      <a:avLst/>
                    </a:prstGeom>
                    <a:noFill/>
                    <a:ln>
                      <a:noFill/>
                    </a:ln>
                    <a:extLst>
                      <a:ext uri="{53640926-AAD7-44D8-BBD7-CCE9431645EC}">
                        <a14:shadowObscured xmlns:a14="http://schemas.microsoft.com/office/drawing/2010/main"/>
                      </a:ext>
                    </a:extLst>
                  </pic:spPr>
                </pic:pic>
              </a:graphicData>
            </a:graphic>
          </wp:inline>
        </w:drawing>
      </w:r>
      <w:r w:rsidRPr="00C14E1C">
        <w:rPr>
          <w:sz w:val="28"/>
          <w:szCs w:val="28"/>
          <w:shd w:val="clear" w:color="auto" w:fill="FFFFFF"/>
          <w:lang w:val="az-Latn-AZ"/>
        </w:rPr>
        <w:t xml:space="preserve"> </w:t>
      </w:r>
    </w:p>
    <w:p w:rsidR="0005181A" w:rsidRPr="0005181A" w:rsidRDefault="0005181A" w:rsidP="004356F6">
      <w:pPr>
        <w:pStyle w:val="a5"/>
        <w:spacing w:before="0" w:beforeAutospacing="0" w:after="0" w:afterAutospacing="0"/>
        <w:ind w:firstLine="709"/>
        <w:jc w:val="both"/>
        <w:rPr>
          <w:sz w:val="28"/>
          <w:szCs w:val="28"/>
          <w:shd w:val="clear" w:color="auto" w:fill="FFFFFF"/>
          <w:lang w:val="az-Latn-AZ"/>
        </w:rPr>
      </w:pPr>
      <w:r w:rsidRPr="0005181A">
        <w:rPr>
          <w:sz w:val="28"/>
          <w:szCs w:val="28"/>
          <w:shd w:val="clear" w:color="auto" w:fill="FFFFFF"/>
          <w:lang w:val="az-Latn-AZ"/>
        </w:rPr>
        <w:t>It was extracted from the Psilocybe mexicana plant by Albert Hofmann in the late 1950s.</w:t>
      </w:r>
    </w:p>
    <w:p w:rsidR="0005181A" w:rsidRDefault="0005181A" w:rsidP="004356F6">
      <w:pPr>
        <w:pStyle w:val="a5"/>
        <w:spacing w:before="0" w:beforeAutospacing="0" w:after="0" w:afterAutospacing="0"/>
        <w:ind w:firstLine="709"/>
        <w:jc w:val="both"/>
        <w:rPr>
          <w:sz w:val="28"/>
          <w:szCs w:val="28"/>
          <w:shd w:val="clear" w:color="auto" w:fill="FFFFFF"/>
          <w:lang w:val="az-Latn-AZ"/>
        </w:rPr>
      </w:pPr>
      <w:r w:rsidRPr="0005181A">
        <w:rPr>
          <w:sz w:val="28"/>
          <w:szCs w:val="28"/>
          <w:shd w:val="clear" w:color="auto" w:fill="FFFFFF"/>
          <w:lang w:val="az-Latn-AZ"/>
        </w:rPr>
        <w:t>Metabolism:</w:t>
      </w:r>
    </w:p>
    <w:p w:rsidR="000337E1" w:rsidRDefault="000337E1" w:rsidP="004356F6">
      <w:pPr>
        <w:pStyle w:val="a5"/>
        <w:spacing w:before="0" w:beforeAutospacing="0" w:after="0" w:afterAutospacing="0"/>
        <w:ind w:firstLine="709"/>
        <w:jc w:val="both"/>
        <w:rPr>
          <w:sz w:val="28"/>
          <w:szCs w:val="28"/>
          <w:lang w:val="az-Latn-AZ"/>
        </w:rPr>
      </w:pPr>
      <w:r>
        <w:rPr>
          <w:noProof/>
          <w:lang w:val="en-GB" w:eastAsia="en-GB"/>
        </w:rPr>
        <w:lastRenderedPageBreak/>
        <w:drawing>
          <wp:inline distT="0" distB="0" distL="0" distR="0" wp14:anchorId="1E65ECDB" wp14:editId="473C630D">
            <wp:extent cx="4547808" cy="4095750"/>
            <wp:effectExtent l="0" t="0" r="5715" b="0"/>
            <wp:docPr id="7" name="Рисунок 7" descr="The Metabolism of Psilocybin and Psilocin in Humans - Psychedelic Scienc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Metabolism of Psilocybin and Psilocin in Humans - Psychedelic Science  Revi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5379" cy="4093562"/>
                    </a:xfrm>
                    <a:prstGeom prst="rect">
                      <a:avLst/>
                    </a:prstGeom>
                    <a:noFill/>
                    <a:ln>
                      <a:noFill/>
                    </a:ln>
                  </pic:spPr>
                </pic:pic>
              </a:graphicData>
            </a:graphic>
          </wp:inline>
        </w:drawing>
      </w:r>
    </w:p>
    <w:p w:rsidR="0005181A" w:rsidRPr="0005181A" w:rsidRDefault="0005181A" w:rsidP="004356F6">
      <w:pPr>
        <w:pStyle w:val="a5"/>
        <w:spacing w:before="0" w:beforeAutospacing="0" w:after="0" w:afterAutospacing="0"/>
        <w:ind w:firstLine="709"/>
        <w:jc w:val="both"/>
        <w:rPr>
          <w:sz w:val="28"/>
          <w:szCs w:val="28"/>
          <w:lang w:val="az-Latn-AZ"/>
        </w:rPr>
      </w:pPr>
      <w:r w:rsidRPr="0005181A">
        <w:rPr>
          <w:sz w:val="28"/>
          <w:szCs w:val="28"/>
          <w:lang w:val="az-Latn-AZ"/>
        </w:rPr>
        <w:t>Psilocin has an affinity mainly for 5-HT2A, and to a lesser extent for 5-HT1A, 5-HT1D and 5-HT2C serotonin receptors. In high doses, it can also affect noradrenaline receptors.</w:t>
      </w:r>
    </w:p>
    <w:p w:rsidR="0005181A" w:rsidRPr="0005181A" w:rsidRDefault="0005181A" w:rsidP="004356F6">
      <w:pPr>
        <w:pStyle w:val="a5"/>
        <w:spacing w:before="0" w:beforeAutospacing="0" w:after="0" w:afterAutospacing="0"/>
        <w:ind w:firstLine="709"/>
        <w:jc w:val="both"/>
        <w:rPr>
          <w:sz w:val="28"/>
          <w:szCs w:val="28"/>
          <w:lang w:val="az-Latn-AZ"/>
        </w:rPr>
      </w:pPr>
    </w:p>
    <w:p w:rsidR="0005181A" w:rsidRDefault="0005181A" w:rsidP="004356F6">
      <w:pPr>
        <w:pStyle w:val="a5"/>
        <w:spacing w:before="0" w:beforeAutospacing="0" w:after="0" w:afterAutospacing="0"/>
        <w:ind w:firstLine="709"/>
        <w:jc w:val="both"/>
        <w:rPr>
          <w:sz w:val="28"/>
          <w:szCs w:val="28"/>
          <w:lang w:val="az-Latn-AZ"/>
        </w:rPr>
      </w:pPr>
      <w:r w:rsidRPr="0005181A">
        <w:rPr>
          <w:sz w:val="28"/>
          <w:szCs w:val="28"/>
          <w:lang w:val="az-Latn-AZ"/>
        </w:rPr>
        <w:t>Psilocybin</w:t>
      </w:r>
    </w:p>
    <w:p w:rsidR="0005181A" w:rsidRPr="0005181A" w:rsidRDefault="0005181A" w:rsidP="004356F6">
      <w:pPr>
        <w:pStyle w:val="a5"/>
        <w:spacing w:before="0" w:beforeAutospacing="0" w:after="0" w:afterAutospacing="0"/>
        <w:ind w:firstLine="709"/>
        <w:jc w:val="both"/>
        <w:rPr>
          <w:noProof/>
          <w:lang w:val="en-US" w:eastAsia="en-US"/>
        </w:rPr>
      </w:pPr>
      <w:r w:rsidRPr="0005181A">
        <w:rPr>
          <w:noProof/>
          <w:lang w:val="en-US" w:eastAsia="en-US"/>
        </w:rPr>
        <w:t>[3-(2-dimethylaminoethyl)-1H-indol-4-yl] dihydrophosphate</w:t>
      </w:r>
    </w:p>
    <w:p w:rsidR="0005181A" w:rsidRDefault="0082361C" w:rsidP="004356F6">
      <w:pPr>
        <w:pStyle w:val="a5"/>
        <w:spacing w:before="0" w:beforeAutospacing="0" w:after="0" w:afterAutospacing="0"/>
        <w:ind w:firstLine="709"/>
        <w:jc w:val="both"/>
        <w:rPr>
          <w:noProof/>
          <w:lang w:val="en-US" w:eastAsia="en-US"/>
        </w:rPr>
      </w:pPr>
      <w:r w:rsidRPr="0082361C">
        <w:rPr>
          <w:noProof/>
          <w:lang w:val="en-US" w:eastAsia="en-US"/>
        </w:rPr>
        <w:t xml:space="preserve">Psilocybin is a </w:t>
      </w:r>
      <w:r>
        <w:rPr>
          <w:noProof/>
          <w:lang w:val="en-US" w:eastAsia="en-US"/>
        </w:rPr>
        <w:t xml:space="preserve">natural psychedelic prodrug </w:t>
      </w:r>
      <w:r w:rsidRPr="0082361C">
        <w:rPr>
          <w:noProof/>
          <w:lang w:val="en-US" w:eastAsia="en-US"/>
        </w:rPr>
        <w:t>. There are more than 200 types of mushrooms. Tryptamine group belongs to alkaloids.</w:t>
      </w:r>
    </w:p>
    <w:p w:rsidR="0005181A" w:rsidRDefault="0005181A" w:rsidP="004356F6">
      <w:pPr>
        <w:pStyle w:val="a5"/>
        <w:spacing w:before="0" w:beforeAutospacing="0" w:after="0" w:afterAutospacing="0"/>
        <w:ind w:firstLine="709"/>
        <w:jc w:val="both"/>
        <w:rPr>
          <w:noProof/>
          <w:lang w:val="en-US" w:eastAsia="en-US"/>
        </w:rPr>
      </w:pPr>
    </w:p>
    <w:p w:rsidR="0005181A" w:rsidRDefault="0005181A" w:rsidP="004356F6">
      <w:pPr>
        <w:pStyle w:val="a5"/>
        <w:spacing w:before="0" w:beforeAutospacing="0" w:after="0" w:afterAutospacing="0"/>
        <w:ind w:firstLine="709"/>
        <w:jc w:val="both"/>
        <w:rPr>
          <w:noProof/>
          <w:lang w:val="en-US" w:eastAsia="en-US"/>
        </w:rPr>
      </w:pPr>
    </w:p>
    <w:p w:rsidR="0005181A" w:rsidRDefault="0005181A" w:rsidP="004356F6">
      <w:pPr>
        <w:pStyle w:val="a5"/>
        <w:spacing w:before="0" w:beforeAutospacing="0" w:after="0" w:afterAutospacing="0"/>
        <w:ind w:firstLine="709"/>
        <w:jc w:val="both"/>
        <w:rPr>
          <w:noProof/>
          <w:lang w:val="en-US" w:eastAsia="en-US"/>
        </w:rPr>
      </w:pPr>
    </w:p>
    <w:p w:rsidR="0005181A" w:rsidRDefault="0005181A" w:rsidP="004356F6">
      <w:pPr>
        <w:pStyle w:val="a5"/>
        <w:spacing w:before="0" w:beforeAutospacing="0" w:after="0" w:afterAutospacing="0"/>
        <w:ind w:firstLine="709"/>
        <w:jc w:val="both"/>
        <w:rPr>
          <w:noProof/>
          <w:lang w:val="en-US" w:eastAsia="en-US"/>
        </w:rPr>
      </w:pPr>
    </w:p>
    <w:p w:rsidR="0005181A" w:rsidRDefault="0005181A" w:rsidP="004356F6">
      <w:pPr>
        <w:pStyle w:val="a5"/>
        <w:spacing w:before="0" w:beforeAutospacing="0" w:after="0" w:afterAutospacing="0"/>
        <w:ind w:firstLine="709"/>
        <w:jc w:val="both"/>
        <w:rPr>
          <w:noProof/>
          <w:lang w:val="en-US" w:eastAsia="en-US"/>
        </w:rPr>
      </w:pPr>
    </w:p>
    <w:p w:rsidR="0005181A" w:rsidRDefault="0005181A" w:rsidP="004356F6">
      <w:pPr>
        <w:pStyle w:val="a5"/>
        <w:spacing w:before="0" w:beforeAutospacing="0" w:after="0" w:afterAutospacing="0"/>
        <w:ind w:firstLine="709"/>
        <w:jc w:val="both"/>
        <w:rPr>
          <w:noProof/>
          <w:lang w:val="en-US" w:eastAsia="en-US"/>
        </w:rPr>
      </w:pPr>
    </w:p>
    <w:p w:rsidR="0005181A" w:rsidRDefault="0005181A" w:rsidP="004356F6">
      <w:pPr>
        <w:pStyle w:val="a5"/>
        <w:spacing w:before="0" w:beforeAutospacing="0" w:after="0" w:afterAutospacing="0"/>
        <w:ind w:firstLine="709"/>
        <w:jc w:val="both"/>
        <w:rPr>
          <w:noProof/>
          <w:lang w:val="en-US" w:eastAsia="en-US"/>
        </w:rPr>
      </w:pPr>
    </w:p>
    <w:p w:rsidR="000337E1" w:rsidRDefault="0005181A" w:rsidP="004356F6">
      <w:pPr>
        <w:pStyle w:val="a5"/>
        <w:spacing w:before="0" w:beforeAutospacing="0" w:after="0" w:afterAutospacing="0"/>
        <w:ind w:firstLine="709"/>
        <w:jc w:val="both"/>
        <w:rPr>
          <w:noProof/>
          <w:lang w:val="en-US" w:eastAsia="en-US"/>
        </w:rPr>
      </w:pPr>
      <w:r w:rsidRPr="0005181A">
        <w:rPr>
          <w:noProof/>
          <w:lang w:val="en-US" w:eastAsia="en-US"/>
        </w:rPr>
        <w:lastRenderedPageBreak/>
        <w:t>Synthesis by Hoffman's method:</w:t>
      </w:r>
      <w:r w:rsidR="000337E1">
        <w:rPr>
          <w:noProof/>
          <w:lang w:val="en-GB" w:eastAsia="en-GB"/>
        </w:rPr>
        <w:drawing>
          <wp:inline distT="0" distB="0" distL="0" distR="0" wp14:anchorId="72B0CD3A" wp14:editId="03BE0C4E">
            <wp:extent cx="2647950" cy="2038922"/>
            <wp:effectExtent l="0" t="0" r="0" b="0"/>
            <wp:docPr id="3" name="Рисунок 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химической структуры"/>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6974" cy="2045871"/>
                    </a:xfrm>
                    <a:prstGeom prst="rect">
                      <a:avLst/>
                    </a:prstGeom>
                    <a:noFill/>
                    <a:ln>
                      <a:noFill/>
                    </a:ln>
                  </pic:spPr>
                </pic:pic>
              </a:graphicData>
            </a:graphic>
          </wp:inline>
        </w:drawing>
      </w:r>
    </w:p>
    <w:p w:rsidR="0005181A" w:rsidRDefault="0005181A" w:rsidP="004356F6">
      <w:pPr>
        <w:pStyle w:val="a5"/>
        <w:spacing w:before="0" w:beforeAutospacing="0" w:after="0" w:afterAutospacing="0"/>
        <w:ind w:firstLine="709"/>
        <w:jc w:val="both"/>
        <w:rPr>
          <w:sz w:val="28"/>
          <w:szCs w:val="28"/>
          <w:lang w:val="az-Latn-AZ"/>
        </w:rPr>
      </w:pPr>
    </w:p>
    <w:p w:rsidR="000337E1" w:rsidRDefault="000337E1" w:rsidP="004356F6">
      <w:pPr>
        <w:pStyle w:val="a5"/>
        <w:spacing w:before="0" w:beforeAutospacing="0" w:after="0" w:afterAutospacing="0"/>
        <w:ind w:firstLine="709"/>
        <w:jc w:val="both"/>
        <w:rPr>
          <w:sz w:val="28"/>
          <w:szCs w:val="28"/>
          <w:lang w:val="az-Latn-AZ"/>
        </w:rPr>
      </w:pPr>
      <w:r>
        <w:rPr>
          <w:noProof/>
          <w:lang w:val="en-GB" w:eastAsia="en-GB"/>
        </w:rPr>
        <w:drawing>
          <wp:inline distT="0" distB="0" distL="0" distR="0" wp14:anchorId="2CEAC4E9" wp14:editId="4590D771">
            <wp:extent cx="5940425" cy="2925008"/>
            <wp:effectExtent l="0" t="0" r="3175" b="8890"/>
            <wp:docPr id="8" name="Рисунок 8" descr="File:Hofmann Psilocybin Synthesis.p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Hofmann Psilocybin Synthesis.png - Wikip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2925008"/>
                    </a:xfrm>
                    <a:prstGeom prst="rect">
                      <a:avLst/>
                    </a:prstGeom>
                    <a:noFill/>
                    <a:ln>
                      <a:noFill/>
                    </a:ln>
                  </pic:spPr>
                </pic:pic>
              </a:graphicData>
            </a:graphic>
          </wp:inline>
        </w:drawing>
      </w:r>
    </w:p>
    <w:p w:rsidR="0082361C" w:rsidRDefault="0082361C" w:rsidP="004356F6">
      <w:pPr>
        <w:pStyle w:val="a5"/>
        <w:spacing w:before="0" w:beforeAutospacing="0" w:after="0" w:afterAutospacing="0"/>
        <w:ind w:firstLine="709"/>
        <w:jc w:val="both"/>
        <w:rPr>
          <w:sz w:val="28"/>
          <w:szCs w:val="28"/>
          <w:lang w:val="az-Latn-AZ"/>
        </w:rPr>
      </w:pPr>
    </w:p>
    <w:p w:rsidR="0082361C" w:rsidRPr="0082361C" w:rsidRDefault="0082361C" w:rsidP="004356F6">
      <w:pPr>
        <w:pStyle w:val="a5"/>
        <w:spacing w:before="0" w:beforeAutospacing="0" w:after="0" w:afterAutospacing="0"/>
        <w:ind w:firstLine="709"/>
        <w:jc w:val="both"/>
        <w:rPr>
          <w:sz w:val="28"/>
          <w:szCs w:val="28"/>
          <w:lang w:val="az-Latn-AZ"/>
        </w:rPr>
      </w:pPr>
      <w:r w:rsidRPr="0082361C">
        <w:rPr>
          <w:sz w:val="28"/>
          <w:szCs w:val="28"/>
          <w:lang w:val="az-Latn-AZ"/>
        </w:rPr>
        <w:t>Due to its chemical structure and effect on the body, it is similar to dimethyltryptamine, which is endogenously synthesized by the pineal gland.</w:t>
      </w:r>
    </w:p>
    <w:p w:rsidR="0082361C" w:rsidRPr="0082361C" w:rsidRDefault="0082361C" w:rsidP="004356F6">
      <w:pPr>
        <w:pStyle w:val="a5"/>
        <w:spacing w:before="0" w:beforeAutospacing="0" w:after="0" w:afterAutospacing="0"/>
        <w:ind w:firstLine="709"/>
        <w:jc w:val="both"/>
        <w:rPr>
          <w:sz w:val="28"/>
          <w:szCs w:val="28"/>
          <w:lang w:val="az-Latn-AZ"/>
        </w:rPr>
      </w:pPr>
      <w:r w:rsidRPr="0082361C">
        <w:rPr>
          <w:sz w:val="28"/>
          <w:szCs w:val="28"/>
          <w:lang w:val="az-Latn-AZ"/>
        </w:rPr>
        <w:t>Psilocybin is a prodrug that is dephosphorylated in the body to psilocin, the pharmacologically active substance.</w:t>
      </w:r>
    </w:p>
    <w:p w:rsidR="0082361C" w:rsidRDefault="0082361C" w:rsidP="004356F6">
      <w:pPr>
        <w:pStyle w:val="a5"/>
        <w:spacing w:before="0" w:beforeAutospacing="0" w:after="0" w:afterAutospacing="0"/>
        <w:ind w:firstLine="709"/>
        <w:jc w:val="both"/>
        <w:rPr>
          <w:sz w:val="28"/>
          <w:szCs w:val="28"/>
          <w:lang w:val="az-Latn-AZ"/>
        </w:rPr>
      </w:pPr>
      <w:r w:rsidRPr="0082361C">
        <w:rPr>
          <w:sz w:val="28"/>
          <w:szCs w:val="28"/>
          <w:lang w:val="az-Latn-AZ"/>
        </w:rPr>
        <w:t>Metabolism:</w:t>
      </w:r>
    </w:p>
    <w:p w:rsidR="000337E1" w:rsidRDefault="000337E1" w:rsidP="004356F6">
      <w:pPr>
        <w:pStyle w:val="a5"/>
        <w:spacing w:before="0" w:beforeAutospacing="0" w:after="0" w:afterAutospacing="0"/>
        <w:ind w:firstLine="709"/>
        <w:jc w:val="both"/>
        <w:rPr>
          <w:sz w:val="28"/>
          <w:szCs w:val="28"/>
          <w:lang w:val="az-Latn-AZ"/>
        </w:rPr>
      </w:pPr>
      <w:r>
        <w:rPr>
          <w:noProof/>
          <w:lang w:val="en-GB" w:eastAsia="en-GB"/>
        </w:rPr>
        <w:lastRenderedPageBreak/>
        <w:drawing>
          <wp:inline distT="0" distB="0" distL="0" distR="0" wp14:anchorId="60A5D7C0" wp14:editId="5552C873">
            <wp:extent cx="4876800" cy="2676525"/>
            <wp:effectExtent l="0" t="0" r="0" b="9525"/>
            <wp:docPr id="9" name="Рисунок 9" descr="Файл:Psilocybin metabolism.svg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айл:Psilocybin metabolism.svg — Википеди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0" cy="2676525"/>
                    </a:xfrm>
                    <a:prstGeom prst="rect">
                      <a:avLst/>
                    </a:prstGeom>
                    <a:noFill/>
                    <a:ln>
                      <a:noFill/>
                    </a:ln>
                  </pic:spPr>
                </pic:pic>
              </a:graphicData>
            </a:graphic>
          </wp:inline>
        </w:drawing>
      </w:r>
    </w:p>
    <w:p w:rsidR="0082361C" w:rsidRPr="0082361C" w:rsidRDefault="0082361C" w:rsidP="004356F6">
      <w:pPr>
        <w:pStyle w:val="a5"/>
        <w:spacing w:before="0" w:beforeAutospacing="0" w:after="0" w:afterAutospacing="0"/>
        <w:ind w:firstLine="709"/>
        <w:jc w:val="both"/>
        <w:rPr>
          <w:sz w:val="28"/>
          <w:szCs w:val="28"/>
          <w:lang w:val="az-Latn-AZ"/>
        </w:rPr>
      </w:pPr>
      <w:r w:rsidRPr="0082361C">
        <w:rPr>
          <w:sz w:val="28"/>
          <w:szCs w:val="28"/>
          <w:lang w:val="az-Latn-AZ"/>
        </w:rPr>
        <w:t>Psilobicin is an agonist of serotonin receptors. Psilocin has an affinity mainly for 5-HT2A, and to a lesser extent for 5-HT1A, 5-HT1D and 5-HT2C serotonin receptors. It mimics serotonin receptors. This substance has a high pharmacotherapeutic potential. In 2011, the FDA lifted its ban on scientific research on psilocybin. It can be used to treat depression, fear of death, migraine and alcoholism.</w:t>
      </w:r>
    </w:p>
    <w:p w:rsidR="0082361C" w:rsidRDefault="0082361C" w:rsidP="004356F6">
      <w:pPr>
        <w:pStyle w:val="a5"/>
        <w:spacing w:before="0" w:beforeAutospacing="0" w:after="0" w:afterAutospacing="0"/>
        <w:ind w:firstLine="709"/>
        <w:jc w:val="both"/>
        <w:rPr>
          <w:sz w:val="28"/>
          <w:szCs w:val="28"/>
          <w:lang w:val="az-Latn-AZ"/>
        </w:rPr>
      </w:pPr>
      <w:r w:rsidRPr="0082361C">
        <w:rPr>
          <w:sz w:val="28"/>
          <w:szCs w:val="28"/>
          <w:lang w:val="az-Latn-AZ"/>
        </w:rPr>
        <w:t>Bufotenine (5-HO-DMT)</w:t>
      </w:r>
    </w:p>
    <w:p w:rsidR="000337E1" w:rsidRDefault="000337E1" w:rsidP="004356F6">
      <w:pPr>
        <w:pStyle w:val="a5"/>
        <w:spacing w:before="0" w:beforeAutospacing="0" w:after="0" w:afterAutospacing="0"/>
        <w:ind w:firstLine="709"/>
        <w:jc w:val="both"/>
        <w:rPr>
          <w:sz w:val="28"/>
          <w:szCs w:val="28"/>
        </w:rPr>
      </w:pPr>
      <w:r>
        <w:rPr>
          <w:noProof/>
          <w:lang w:val="en-GB" w:eastAsia="en-GB"/>
        </w:rPr>
        <w:drawing>
          <wp:inline distT="0" distB="0" distL="0" distR="0" wp14:anchorId="63E0CC9A" wp14:editId="42160E35">
            <wp:extent cx="2219325" cy="1675590"/>
            <wp:effectExtent l="0" t="0" r="0" b="1270"/>
            <wp:docPr id="11" name="Рисунок 11"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зображение химической структуры"/>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8705" cy="1675122"/>
                    </a:xfrm>
                    <a:prstGeom prst="rect">
                      <a:avLst/>
                    </a:prstGeom>
                    <a:noFill/>
                    <a:ln>
                      <a:noFill/>
                    </a:ln>
                  </pic:spPr>
                </pic:pic>
              </a:graphicData>
            </a:graphic>
          </wp:inline>
        </w:drawing>
      </w:r>
    </w:p>
    <w:p w:rsidR="0082361C" w:rsidRDefault="0082361C" w:rsidP="004356F6">
      <w:pPr>
        <w:pStyle w:val="a5"/>
        <w:spacing w:before="0" w:beforeAutospacing="0" w:after="0" w:afterAutospacing="0"/>
        <w:ind w:firstLine="709"/>
        <w:jc w:val="both"/>
        <w:rPr>
          <w:sz w:val="28"/>
          <w:szCs w:val="28"/>
        </w:rPr>
      </w:pPr>
    </w:p>
    <w:p w:rsidR="0082361C" w:rsidRPr="0082361C" w:rsidRDefault="0082361C" w:rsidP="004356F6">
      <w:pPr>
        <w:pStyle w:val="a5"/>
        <w:spacing w:before="0" w:beforeAutospacing="0" w:after="0" w:afterAutospacing="0"/>
        <w:ind w:firstLine="709"/>
        <w:jc w:val="both"/>
        <w:rPr>
          <w:sz w:val="28"/>
          <w:szCs w:val="28"/>
          <w:lang w:val="en-US"/>
        </w:rPr>
      </w:pPr>
      <w:r w:rsidRPr="0082361C">
        <w:rPr>
          <w:sz w:val="28"/>
          <w:szCs w:val="28"/>
          <w:lang w:val="en-US"/>
        </w:rPr>
        <w:t>3-(2-dimethylaminoethyl)-1H-indol-5-ol</w:t>
      </w:r>
    </w:p>
    <w:p w:rsidR="0082361C" w:rsidRPr="0082361C" w:rsidRDefault="0082361C" w:rsidP="004356F6">
      <w:pPr>
        <w:pStyle w:val="a5"/>
        <w:spacing w:before="0" w:beforeAutospacing="0" w:after="0" w:afterAutospacing="0"/>
        <w:ind w:firstLine="709"/>
        <w:jc w:val="both"/>
        <w:rPr>
          <w:sz w:val="28"/>
          <w:szCs w:val="28"/>
          <w:lang w:val="en-US"/>
        </w:rPr>
      </w:pPr>
      <w:r w:rsidRPr="0082361C">
        <w:rPr>
          <w:sz w:val="28"/>
          <w:szCs w:val="28"/>
          <w:lang w:val="en-US"/>
        </w:rPr>
        <w:t>Bufotenin</w:t>
      </w:r>
      <w:r>
        <w:rPr>
          <w:sz w:val="28"/>
          <w:szCs w:val="28"/>
          <w:lang w:val="en-US"/>
        </w:rPr>
        <w:t>e</w:t>
      </w:r>
      <w:r w:rsidRPr="0082361C">
        <w:rPr>
          <w:sz w:val="28"/>
          <w:szCs w:val="28"/>
          <w:lang w:val="en-US"/>
        </w:rPr>
        <w:t xml:space="preserve"> is a substance that is a representative of the tryptamine class. It is structurally similar to serotonin. Bufotenin</w:t>
      </w:r>
      <w:r>
        <w:rPr>
          <w:sz w:val="28"/>
          <w:szCs w:val="28"/>
          <w:lang w:val="en-US"/>
        </w:rPr>
        <w:t>e</w:t>
      </w:r>
      <w:r w:rsidRPr="0082361C">
        <w:rPr>
          <w:sz w:val="28"/>
          <w:szCs w:val="28"/>
          <w:lang w:val="en-US"/>
        </w:rPr>
        <w:t xml:space="preserve"> is found in several frog species. It is mainly found in the skin of colorado and aga frogs (Bufo).</w:t>
      </w:r>
    </w:p>
    <w:p w:rsidR="0082361C" w:rsidRDefault="0082361C" w:rsidP="004356F6">
      <w:pPr>
        <w:pStyle w:val="a5"/>
        <w:spacing w:before="0" w:beforeAutospacing="0" w:after="0" w:afterAutospacing="0"/>
        <w:ind w:firstLine="709"/>
        <w:jc w:val="both"/>
        <w:rPr>
          <w:sz w:val="28"/>
          <w:szCs w:val="28"/>
        </w:rPr>
      </w:pPr>
      <w:r w:rsidRPr="0082361C">
        <w:rPr>
          <w:sz w:val="28"/>
          <w:szCs w:val="28"/>
        </w:rPr>
        <w:t>Synthesis of bufotenin</w:t>
      </w:r>
      <w:r>
        <w:rPr>
          <w:sz w:val="28"/>
          <w:szCs w:val="28"/>
          <w:lang w:val="en-US"/>
        </w:rPr>
        <w:t>e</w:t>
      </w:r>
      <w:r w:rsidRPr="0082361C">
        <w:rPr>
          <w:sz w:val="28"/>
          <w:szCs w:val="28"/>
        </w:rPr>
        <w:t>:</w:t>
      </w:r>
    </w:p>
    <w:p w:rsidR="000337E1" w:rsidRDefault="000337E1" w:rsidP="004356F6">
      <w:pPr>
        <w:pStyle w:val="a5"/>
        <w:spacing w:before="0" w:beforeAutospacing="0" w:after="0" w:afterAutospacing="0"/>
        <w:ind w:firstLine="709"/>
        <w:jc w:val="both"/>
        <w:rPr>
          <w:sz w:val="28"/>
          <w:szCs w:val="28"/>
          <w:lang w:val="en-US"/>
        </w:rPr>
      </w:pPr>
      <w:r>
        <w:rPr>
          <w:noProof/>
          <w:lang w:val="en-GB" w:eastAsia="en-GB"/>
        </w:rPr>
        <w:lastRenderedPageBreak/>
        <w:drawing>
          <wp:inline distT="0" distB="0" distL="0" distR="0" wp14:anchorId="632BCE0F" wp14:editId="228D083E">
            <wp:extent cx="2703070" cy="5114925"/>
            <wp:effectExtent l="0" t="0" r="2540" b="0"/>
            <wp:docPr id="12" name="Рисунок 12" descr="File:Bufotenin Synthesis.jpe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Bufotenin Synthesis.jpeg - Wikimedia Comm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3070" cy="5114925"/>
                    </a:xfrm>
                    <a:prstGeom prst="rect">
                      <a:avLst/>
                    </a:prstGeom>
                    <a:noFill/>
                    <a:ln>
                      <a:noFill/>
                    </a:ln>
                  </pic:spPr>
                </pic:pic>
              </a:graphicData>
            </a:graphic>
          </wp:inline>
        </w:drawing>
      </w:r>
    </w:p>
    <w:p w:rsidR="0082361C" w:rsidRDefault="0082361C" w:rsidP="004356F6">
      <w:pPr>
        <w:pStyle w:val="a5"/>
        <w:spacing w:before="0" w:beforeAutospacing="0" w:after="0" w:afterAutospacing="0"/>
        <w:ind w:firstLine="709"/>
        <w:jc w:val="both"/>
        <w:rPr>
          <w:sz w:val="28"/>
          <w:szCs w:val="28"/>
          <w:lang w:val="en-US"/>
        </w:rPr>
      </w:pPr>
      <w:r w:rsidRPr="0082361C">
        <w:rPr>
          <w:sz w:val="28"/>
          <w:szCs w:val="28"/>
          <w:lang w:val="en-US"/>
        </w:rPr>
        <w:t>Bufotenine metabolism:</w:t>
      </w:r>
    </w:p>
    <w:p w:rsidR="0082361C" w:rsidRDefault="0082361C" w:rsidP="004356F6">
      <w:pPr>
        <w:pStyle w:val="a5"/>
        <w:spacing w:before="0" w:beforeAutospacing="0" w:after="0" w:afterAutospacing="0"/>
        <w:ind w:firstLine="709"/>
        <w:jc w:val="both"/>
        <w:rPr>
          <w:sz w:val="28"/>
          <w:szCs w:val="28"/>
          <w:lang w:val="en-US"/>
        </w:rPr>
      </w:pPr>
    </w:p>
    <w:p w:rsidR="000337E1" w:rsidRDefault="000337E1" w:rsidP="004356F6">
      <w:pPr>
        <w:pStyle w:val="a5"/>
        <w:spacing w:before="0" w:beforeAutospacing="0" w:after="0" w:afterAutospacing="0"/>
        <w:ind w:firstLine="709"/>
        <w:jc w:val="both"/>
        <w:rPr>
          <w:sz w:val="28"/>
          <w:szCs w:val="28"/>
          <w:lang w:val="en-US"/>
        </w:rPr>
      </w:pPr>
      <w:r>
        <w:rPr>
          <w:noProof/>
          <w:lang w:val="en-GB" w:eastAsia="en-GB"/>
        </w:rPr>
        <w:drawing>
          <wp:inline distT="0" distB="0" distL="0" distR="0" wp14:anchorId="1781F07E" wp14:editId="6EF3CD90">
            <wp:extent cx="4562475" cy="1152525"/>
            <wp:effectExtent l="0" t="0" r="0" b="0"/>
            <wp:docPr id="13" name="Рисунок 13" descr="Psychedelic 5-methoxy-N,N-dimethyltryptamine: metabolism, pharmacokinetics,  drug interactions, and pharmacological actions. - Abstract - Europe P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sychedelic 5-methoxy-N,N-dimethyltryptamine: metabolism, pharmacokinetics,  drug interactions, and pharmacological actions. - Abstract - Europe PMC"/>
                    <pic:cNvPicPr>
                      <a:picLocks noChangeAspect="1" noChangeArrowheads="1"/>
                    </pic:cNvPicPr>
                  </pic:nvPicPr>
                  <pic:blipFill rotWithShape="1">
                    <a:blip r:embed="rId19">
                      <a:extLst>
                        <a:ext uri="{28A0092B-C50C-407E-A947-70E740481C1C}">
                          <a14:useLocalDpi xmlns:a14="http://schemas.microsoft.com/office/drawing/2010/main" val="0"/>
                        </a:ext>
                      </a:extLst>
                    </a:blip>
                    <a:srcRect l="1445" t="67246" r="21669" b="-2337"/>
                    <a:stretch/>
                  </pic:blipFill>
                  <pic:spPr bwMode="auto">
                    <a:xfrm>
                      <a:off x="0" y="0"/>
                      <a:ext cx="4567391" cy="1153767"/>
                    </a:xfrm>
                    <a:prstGeom prst="rect">
                      <a:avLst/>
                    </a:prstGeom>
                    <a:noFill/>
                    <a:ln>
                      <a:noFill/>
                    </a:ln>
                    <a:extLst>
                      <a:ext uri="{53640926-AAD7-44D8-BBD7-CCE9431645EC}">
                        <a14:shadowObscured xmlns:a14="http://schemas.microsoft.com/office/drawing/2010/main"/>
                      </a:ext>
                    </a:extLst>
                  </pic:spPr>
                </pic:pic>
              </a:graphicData>
            </a:graphic>
          </wp:inline>
        </w:drawing>
      </w:r>
    </w:p>
    <w:p w:rsidR="00A93777" w:rsidRPr="00A93777" w:rsidRDefault="00A93777" w:rsidP="004356F6">
      <w:pPr>
        <w:pStyle w:val="a5"/>
        <w:spacing w:before="0" w:beforeAutospacing="0" w:after="0" w:afterAutospacing="0"/>
        <w:ind w:firstLine="709"/>
        <w:jc w:val="both"/>
        <w:rPr>
          <w:sz w:val="28"/>
          <w:szCs w:val="28"/>
          <w:lang w:val="en-US"/>
        </w:rPr>
      </w:pPr>
      <w:r w:rsidRPr="00A93777">
        <w:rPr>
          <w:sz w:val="28"/>
          <w:szCs w:val="28"/>
          <w:lang w:val="en-US"/>
        </w:rPr>
        <w:t>Bufotenin is also found in the seeds of Anadenanthera peregrina. Aborigines of Peru and Haiti use this plant to prepare a special powder "Yopo". They use this powder intranasally in religious ceremonies. According to the data of recent years, the use of bufotenin in schizophrenic patients causes a short-term strengthening of self-restraint and minor somatic disorders.</w:t>
      </w:r>
    </w:p>
    <w:p w:rsidR="00A93777" w:rsidRDefault="00A93777" w:rsidP="004356F6">
      <w:pPr>
        <w:pStyle w:val="a5"/>
        <w:spacing w:before="0" w:beforeAutospacing="0" w:after="0" w:afterAutospacing="0"/>
        <w:ind w:firstLine="709"/>
        <w:jc w:val="both"/>
        <w:rPr>
          <w:sz w:val="28"/>
          <w:szCs w:val="28"/>
          <w:lang w:val="en-US"/>
        </w:rPr>
      </w:pPr>
      <w:r w:rsidRPr="00A93777">
        <w:rPr>
          <w:sz w:val="28"/>
          <w:szCs w:val="28"/>
          <w:lang w:val="en-US"/>
        </w:rPr>
        <w:t>Mescaline</w:t>
      </w:r>
    </w:p>
    <w:p w:rsidR="000337E1" w:rsidRDefault="000337E1" w:rsidP="004356F6">
      <w:pPr>
        <w:pStyle w:val="a5"/>
        <w:spacing w:before="0" w:beforeAutospacing="0" w:after="0" w:afterAutospacing="0"/>
        <w:ind w:firstLine="709"/>
        <w:jc w:val="both"/>
        <w:rPr>
          <w:sz w:val="28"/>
          <w:szCs w:val="28"/>
          <w:lang w:val="az-Latn-AZ"/>
        </w:rPr>
      </w:pPr>
      <w:r>
        <w:rPr>
          <w:noProof/>
          <w:lang w:val="en-GB" w:eastAsia="en-GB"/>
        </w:rPr>
        <w:lastRenderedPageBreak/>
        <w:drawing>
          <wp:inline distT="0" distB="0" distL="0" distR="0" wp14:anchorId="1A220B92" wp14:editId="27229610">
            <wp:extent cx="2571750" cy="1511908"/>
            <wp:effectExtent l="0" t="0" r="0" b="0"/>
            <wp:docPr id="14" name="Рисунок 14"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зображение химической структуры"/>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0376" cy="1511100"/>
                    </a:xfrm>
                    <a:prstGeom prst="rect">
                      <a:avLst/>
                    </a:prstGeom>
                    <a:noFill/>
                    <a:ln>
                      <a:noFill/>
                    </a:ln>
                  </pic:spPr>
                </pic:pic>
              </a:graphicData>
            </a:graphic>
          </wp:inline>
        </w:drawing>
      </w:r>
    </w:p>
    <w:p w:rsidR="00A93777" w:rsidRPr="00A93777" w:rsidRDefault="00A93777" w:rsidP="004356F6">
      <w:pPr>
        <w:pStyle w:val="a5"/>
        <w:spacing w:before="0" w:beforeAutospacing="0" w:after="0" w:afterAutospacing="0"/>
        <w:ind w:firstLine="709"/>
        <w:jc w:val="both"/>
        <w:rPr>
          <w:sz w:val="28"/>
          <w:szCs w:val="28"/>
          <w:lang w:val="az-Latn-AZ"/>
        </w:rPr>
      </w:pPr>
      <w:r w:rsidRPr="00A93777">
        <w:rPr>
          <w:sz w:val="28"/>
          <w:szCs w:val="28"/>
          <w:lang w:val="az-Latn-AZ"/>
        </w:rPr>
        <w:t>2-(3,4,5-trimethoxyphenyl)-ethylamine</w:t>
      </w:r>
    </w:p>
    <w:p w:rsidR="00A93777" w:rsidRPr="00A93777" w:rsidRDefault="00A93777" w:rsidP="004356F6">
      <w:pPr>
        <w:pStyle w:val="a5"/>
        <w:spacing w:before="0" w:beforeAutospacing="0" w:after="0" w:afterAutospacing="0"/>
        <w:ind w:firstLine="709"/>
        <w:jc w:val="both"/>
        <w:rPr>
          <w:sz w:val="28"/>
          <w:szCs w:val="28"/>
          <w:lang w:val="az-Latn-AZ"/>
        </w:rPr>
      </w:pPr>
      <w:r w:rsidRPr="00A93777">
        <w:rPr>
          <w:sz w:val="28"/>
          <w:szCs w:val="28"/>
          <w:lang w:val="az-Latn-AZ"/>
        </w:rPr>
        <w:t>Mescaline is a psychedelic entheogenic substance from the phenylethylamine group. A small amount is found in Lophophora (Lophophora williamsii) and Echinopsis (Echinopsis pachanoi, Echinopsis peruviana) cactus species. It can be synthesized from gallic acid or vanillin. It was first extracted from peyote cactus (Lophophora williamsii) in 1897 by Arthur Heffter, a German chemist. It was chemically synthesized by Ernst Shpet in 1919.</w:t>
      </w:r>
    </w:p>
    <w:p w:rsidR="00A93777" w:rsidRDefault="00A93777" w:rsidP="004356F6">
      <w:pPr>
        <w:pStyle w:val="a5"/>
        <w:spacing w:before="0" w:beforeAutospacing="0" w:after="0" w:afterAutospacing="0"/>
        <w:ind w:firstLine="709"/>
        <w:jc w:val="both"/>
        <w:rPr>
          <w:sz w:val="28"/>
          <w:szCs w:val="28"/>
          <w:lang w:val="az-Latn-AZ"/>
        </w:rPr>
      </w:pPr>
      <w:r w:rsidRPr="00A93777">
        <w:rPr>
          <w:sz w:val="28"/>
          <w:szCs w:val="28"/>
          <w:lang w:val="az-Latn-AZ"/>
        </w:rPr>
        <w:t>Synthesis of mescaline:</w:t>
      </w:r>
    </w:p>
    <w:p w:rsidR="000337E1" w:rsidRDefault="000337E1" w:rsidP="004356F6">
      <w:pPr>
        <w:pStyle w:val="a5"/>
        <w:spacing w:before="0" w:beforeAutospacing="0" w:after="0" w:afterAutospacing="0"/>
        <w:ind w:firstLine="709"/>
        <w:jc w:val="both"/>
        <w:rPr>
          <w:sz w:val="28"/>
          <w:szCs w:val="28"/>
          <w:shd w:val="clear" w:color="auto" w:fill="FFFFFF"/>
          <w:lang w:val="az-Latn-AZ"/>
        </w:rPr>
      </w:pPr>
      <w:r w:rsidRPr="00706127">
        <w:rPr>
          <w:noProof/>
          <w:sz w:val="28"/>
          <w:szCs w:val="28"/>
          <w:lang w:val="en-GB" w:eastAsia="en-GB"/>
        </w:rPr>
        <w:drawing>
          <wp:inline distT="0" distB="0" distL="0" distR="0" wp14:anchorId="74E3BC3A" wp14:editId="5FB8E3CC">
            <wp:extent cx="3943350" cy="3716608"/>
            <wp:effectExtent l="0" t="0" r="0" b="0"/>
            <wp:docPr id="15" name="Рисунок 15" descr="Mescscs (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scscs (I).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2048" cy="3715381"/>
                    </a:xfrm>
                    <a:prstGeom prst="rect">
                      <a:avLst/>
                    </a:prstGeom>
                    <a:noFill/>
                    <a:ln>
                      <a:noFill/>
                    </a:ln>
                  </pic:spPr>
                </pic:pic>
              </a:graphicData>
            </a:graphic>
          </wp:inline>
        </w:drawing>
      </w:r>
    </w:p>
    <w:p w:rsidR="000337E1" w:rsidRDefault="00A93777" w:rsidP="004356F6">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Metabolism</w:t>
      </w:r>
      <w:r w:rsidR="000337E1">
        <w:rPr>
          <w:sz w:val="28"/>
          <w:szCs w:val="28"/>
          <w:shd w:val="clear" w:color="auto" w:fill="FFFFFF"/>
          <w:lang w:val="az-Latn-AZ"/>
        </w:rPr>
        <w:t>:</w:t>
      </w:r>
    </w:p>
    <w:p w:rsidR="00A93777" w:rsidRDefault="000337E1" w:rsidP="004356F6">
      <w:pPr>
        <w:pStyle w:val="a5"/>
        <w:spacing w:before="0" w:beforeAutospacing="0" w:after="0" w:afterAutospacing="0"/>
        <w:ind w:firstLine="709"/>
        <w:jc w:val="both"/>
        <w:rPr>
          <w:sz w:val="28"/>
          <w:szCs w:val="28"/>
          <w:shd w:val="clear" w:color="auto" w:fill="FFFFFF"/>
          <w:lang w:val="az-Latn-AZ"/>
        </w:rPr>
      </w:pPr>
      <w:r>
        <w:rPr>
          <w:noProof/>
          <w:lang w:val="en-GB" w:eastAsia="en-GB"/>
        </w:rPr>
        <w:lastRenderedPageBreak/>
        <w:drawing>
          <wp:anchor distT="0" distB="0" distL="114300" distR="114300" simplePos="0" relativeHeight="251663360" behindDoc="0" locked="0" layoutInCell="1" allowOverlap="1">
            <wp:simplePos x="1533525" y="4848225"/>
            <wp:positionH relativeFrom="column">
              <wp:align>left</wp:align>
            </wp:positionH>
            <wp:positionV relativeFrom="paragraph">
              <wp:align>top</wp:align>
            </wp:positionV>
            <wp:extent cx="4266288" cy="2514600"/>
            <wp:effectExtent l="0" t="0" r="1270" b="0"/>
            <wp:wrapSquare wrapText="bothSides"/>
            <wp:docPr id="16" name="Рисунок 16" descr="In vivo metabolism products of mescaline. These include demethylatio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 vivo metabolism products of mescaline. These include demethylation... |  Download Scientific Diagr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6288" cy="2514600"/>
                    </a:xfrm>
                    <a:prstGeom prst="rect">
                      <a:avLst/>
                    </a:prstGeom>
                    <a:noFill/>
                    <a:ln>
                      <a:noFill/>
                    </a:ln>
                  </pic:spPr>
                </pic:pic>
              </a:graphicData>
            </a:graphic>
          </wp:anchor>
        </w:drawing>
      </w:r>
    </w:p>
    <w:p w:rsidR="00A93777" w:rsidRPr="00A93777" w:rsidRDefault="00A93777" w:rsidP="004356F6">
      <w:pPr>
        <w:spacing w:after="0" w:line="240" w:lineRule="auto"/>
        <w:rPr>
          <w:lang w:val="az-Latn-AZ" w:eastAsia="ru-RU"/>
        </w:rPr>
      </w:pPr>
    </w:p>
    <w:p w:rsidR="00A93777" w:rsidRPr="00A93777" w:rsidRDefault="00A93777" w:rsidP="004356F6">
      <w:pPr>
        <w:spacing w:after="0" w:line="240" w:lineRule="auto"/>
        <w:rPr>
          <w:lang w:val="az-Latn-AZ" w:eastAsia="ru-RU"/>
        </w:rPr>
      </w:pPr>
    </w:p>
    <w:p w:rsidR="00A93777" w:rsidRPr="00A93777" w:rsidRDefault="00A93777" w:rsidP="004356F6">
      <w:pPr>
        <w:spacing w:after="0" w:line="240" w:lineRule="auto"/>
        <w:rPr>
          <w:lang w:val="az-Latn-AZ" w:eastAsia="ru-RU"/>
        </w:rPr>
      </w:pPr>
    </w:p>
    <w:p w:rsidR="00A93777" w:rsidRPr="00A93777" w:rsidRDefault="00A93777" w:rsidP="004356F6">
      <w:pPr>
        <w:spacing w:after="0" w:line="240" w:lineRule="auto"/>
        <w:rPr>
          <w:lang w:val="az-Latn-AZ" w:eastAsia="ru-RU"/>
        </w:rPr>
      </w:pPr>
    </w:p>
    <w:p w:rsidR="00A93777" w:rsidRPr="00A93777" w:rsidRDefault="00A93777" w:rsidP="004356F6">
      <w:pPr>
        <w:spacing w:after="0" w:line="240" w:lineRule="auto"/>
        <w:rPr>
          <w:lang w:val="az-Latn-AZ" w:eastAsia="ru-RU"/>
        </w:rPr>
      </w:pPr>
    </w:p>
    <w:p w:rsidR="00A93777" w:rsidRPr="00A93777" w:rsidRDefault="00A93777" w:rsidP="004356F6">
      <w:pPr>
        <w:spacing w:after="0" w:line="240" w:lineRule="auto"/>
        <w:rPr>
          <w:lang w:val="az-Latn-AZ" w:eastAsia="ru-RU"/>
        </w:rPr>
      </w:pPr>
    </w:p>
    <w:p w:rsidR="00A93777" w:rsidRDefault="00A93777" w:rsidP="004356F6">
      <w:pPr>
        <w:pStyle w:val="a5"/>
        <w:spacing w:before="0" w:beforeAutospacing="0" w:after="0" w:afterAutospacing="0"/>
        <w:ind w:firstLine="709"/>
        <w:jc w:val="both"/>
        <w:rPr>
          <w:sz w:val="28"/>
          <w:szCs w:val="28"/>
          <w:shd w:val="clear" w:color="auto" w:fill="FFFFFF"/>
          <w:lang w:val="az-Latn-AZ"/>
        </w:rPr>
      </w:pPr>
    </w:p>
    <w:p w:rsidR="00A93777" w:rsidRPr="00A93777" w:rsidRDefault="00A93777" w:rsidP="004356F6">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br w:type="textWrapping" w:clear="all"/>
      </w:r>
      <w:r w:rsidRPr="00A93777">
        <w:rPr>
          <w:sz w:val="28"/>
          <w:szCs w:val="28"/>
          <w:shd w:val="clear" w:color="auto" w:fill="FFFFFF"/>
          <w:lang w:val="az-Latn-AZ"/>
        </w:rPr>
        <w:t>Psychotropic effects of mescaline:</w:t>
      </w:r>
    </w:p>
    <w:p w:rsidR="00A93777" w:rsidRPr="00A93777" w:rsidRDefault="00A93777" w:rsidP="004356F6">
      <w:pPr>
        <w:pStyle w:val="a5"/>
        <w:spacing w:before="0" w:beforeAutospacing="0" w:after="0" w:afterAutospacing="0"/>
        <w:ind w:firstLine="709"/>
        <w:jc w:val="both"/>
        <w:rPr>
          <w:sz w:val="28"/>
          <w:szCs w:val="28"/>
          <w:shd w:val="clear" w:color="auto" w:fill="FFFFFF"/>
          <w:lang w:val="az-Latn-AZ"/>
        </w:rPr>
      </w:pPr>
      <w:r w:rsidRPr="00A93777">
        <w:rPr>
          <w:sz w:val="28"/>
          <w:szCs w:val="28"/>
          <w:shd w:val="clear" w:color="auto" w:fill="FFFFFF"/>
          <w:lang w:val="az-Latn-AZ"/>
        </w:rPr>
        <w:t>-Hallucinations with open eyes</w:t>
      </w:r>
    </w:p>
    <w:p w:rsidR="00A93777" w:rsidRPr="00A93777" w:rsidRDefault="00A93777" w:rsidP="004356F6">
      <w:pPr>
        <w:pStyle w:val="a5"/>
        <w:spacing w:before="0" w:beforeAutospacing="0" w:after="0" w:afterAutospacing="0"/>
        <w:ind w:firstLine="709"/>
        <w:jc w:val="both"/>
        <w:rPr>
          <w:sz w:val="28"/>
          <w:szCs w:val="28"/>
          <w:shd w:val="clear" w:color="auto" w:fill="FFFFFF"/>
          <w:lang w:val="az-Latn-AZ"/>
        </w:rPr>
      </w:pPr>
      <w:r w:rsidRPr="00A93777">
        <w:rPr>
          <w:sz w:val="28"/>
          <w:szCs w:val="28"/>
          <w:shd w:val="clear" w:color="auto" w:fill="FFFFFF"/>
          <w:lang w:val="az-Latn-AZ"/>
        </w:rPr>
        <w:t>-Hallucinations with closed eyes</w:t>
      </w:r>
    </w:p>
    <w:p w:rsidR="00A93777" w:rsidRPr="00A93777" w:rsidRDefault="00A93777" w:rsidP="004356F6">
      <w:pPr>
        <w:pStyle w:val="a5"/>
        <w:spacing w:before="0" w:beforeAutospacing="0" w:after="0" w:afterAutospacing="0"/>
        <w:ind w:firstLine="709"/>
        <w:jc w:val="both"/>
        <w:rPr>
          <w:sz w:val="28"/>
          <w:szCs w:val="28"/>
          <w:shd w:val="clear" w:color="auto" w:fill="FFFFFF"/>
          <w:lang w:val="az-Latn-AZ"/>
        </w:rPr>
      </w:pPr>
      <w:r w:rsidRPr="00A93777">
        <w:rPr>
          <w:sz w:val="28"/>
          <w:szCs w:val="28"/>
          <w:shd w:val="clear" w:color="auto" w:fill="FFFFFF"/>
          <w:lang w:val="az-Latn-AZ"/>
        </w:rPr>
        <w:t>- Mental process change</w:t>
      </w:r>
    </w:p>
    <w:p w:rsidR="00A93777" w:rsidRPr="00A93777" w:rsidRDefault="00A93777" w:rsidP="004356F6">
      <w:pPr>
        <w:pStyle w:val="a5"/>
        <w:spacing w:before="0" w:beforeAutospacing="0" w:after="0" w:afterAutospacing="0"/>
        <w:ind w:firstLine="709"/>
        <w:jc w:val="both"/>
        <w:rPr>
          <w:sz w:val="28"/>
          <w:szCs w:val="28"/>
          <w:shd w:val="clear" w:color="auto" w:fill="FFFFFF"/>
          <w:lang w:val="az-Latn-AZ"/>
        </w:rPr>
      </w:pPr>
      <w:r w:rsidRPr="00A93777">
        <w:rPr>
          <w:sz w:val="28"/>
          <w:szCs w:val="28"/>
          <w:shd w:val="clear" w:color="auto" w:fill="FFFFFF"/>
          <w:lang w:val="az-Latn-AZ"/>
        </w:rPr>
        <w:t>- Euphoria</w:t>
      </w:r>
    </w:p>
    <w:p w:rsidR="00A93777" w:rsidRPr="00A93777" w:rsidRDefault="00A93777" w:rsidP="004356F6">
      <w:pPr>
        <w:pStyle w:val="a5"/>
        <w:spacing w:before="0" w:beforeAutospacing="0" w:after="0" w:afterAutospacing="0"/>
        <w:ind w:firstLine="709"/>
        <w:jc w:val="both"/>
        <w:rPr>
          <w:sz w:val="28"/>
          <w:szCs w:val="28"/>
          <w:shd w:val="clear" w:color="auto" w:fill="FFFFFF"/>
          <w:lang w:val="az-Latn-AZ"/>
        </w:rPr>
      </w:pPr>
      <w:r w:rsidRPr="00A93777">
        <w:rPr>
          <w:sz w:val="28"/>
          <w:szCs w:val="28"/>
          <w:shd w:val="clear" w:color="auto" w:fill="FFFFFF"/>
          <w:lang w:val="az-Latn-AZ"/>
        </w:rPr>
        <w:t>- Mystical feelings</w:t>
      </w:r>
    </w:p>
    <w:p w:rsidR="00A93777" w:rsidRPr="00A93777" w:rsidRDefault="00A93777" w:rsidP="004356F6">
      <w:pPr>
        <w:pStyle w:val="a5"/>
        <w:spacing w:before="0" w:beforeAutospacing="0" w:after="0" w:afterAutospacing="0"/>
        <w:ind w:firstLine="709"/>
        <w:jc w:val="both"/>
        <w:rPr>
          <w:sz w:val="28"/>
          <w:szCs w:val="28"/>
          <w:shd w:val="clear" w:color="auto" w:fill="FFFFFF"/>
          <w:lang w:val="az-Latn-AZ"/>
        </w:rPr>
      </w:pPr>
      <w:r w:rsidRPr="00A93777">
        <w:rPr>
          <w:sz w:val="28"/>
          <w:szCs w:val="28"/>
          <w:shd w:val="clear" w:color="auto" w:fill="FFFFFF"/>
          <w:lang w:val="az-Latn-AZ"/>
        </w:rPr>
        <w:t>-Irrationality of the mental process</w:t>
      </w:r>
    </w:p>
    <w:p w:rsidR="00A93777" w:rsidRPr="00A93777" w:rsidRDefault="00A93777" w:rsidP="004356F6">
      <w:pPr>
        <w:pStyle w:val="a5"/>
        <w:spacing w:before="0" w:beforeAutospacing="0" w:after="0" w:afterAutospacing="0"/>
        <w:ind w:firstLine="709"/>
        <w:jc w:val="both"/>
        <w:rPr>
          <w:sz w:val="28"/>
          <w:szCs w:val="28"/>
          <w:shd w:val="clear" w:color="auto" w:fill="FFFFFF"/>
          <w:lang w:val="az-Latn-AZ"/>
        </w:rPr>
      </w:pPr>
      <w:r w:rsidRPr="00A93777">
        <w:rPr>
          <w:sz w:val="28"/>
          <w:szCs w:val="28"/>
          <w:shd w:val="clear" w:color="auto" w:fill="FFFFFF"/>
          <w:lang w:val="az-Latn-AZ"/>
        </w:rPr>
        <w:t>-Acceleration of the manual process</w:t>
      </w:r>
    </w:p>
    <w:p w:rsidR="00A93777" w:rsidRPr="00A93777" w:rsidRDefault="00A93777" w:rsidP="004356F6">
      <w:pPr>
        <w:pStyle w:val="a5"/>
        <w:spacing w:before="0" w:beforeAutospacing="0" w:after="0" w:afterAutospacing="0"/>
        <w:ind w:firstLine="709"/>
        <w:jc w:val="both"/>
        <w:rPr>
          <w:sz w:val="28"/>
          <w:szCs w:val="28"/>
          <w:shd w:val="clear" w:color="auto" w:fill="FFFFFF"/>
          <w:lang w:val="az-Latn-AZ"/>
        </w:rPr>
      </w:pPr>
      <w:r w:rsidRPr="00A93777">
        <w:rPr>
          <w:sz w:val="28"/>
          <w:szCs w:val="28"/>
          <w:shd w:val="clear" w:color="auto" w:fill="FFFFFF"/>
          <w:lang w:val="az-Latn-AZ"/>
        </w:rPr>
        <w:t>-Slowness of movements</w:t>
      </w:r>
    </w:p>
    <w:p w:rsidR="00A93777" w:rsidRPr="00A93777" w:rsidRDefault="00A93777" w:rsidP="004356F6">
      <w:pPr>
        <w:pStyle w:val="a5"/>
        <w:spacing w:before="0" w:beforeAutospacing="0" w:after="0" w:afterAutospacing="0"/>
        <w:ind w:firstLine="709"/>
        <w:jc w:val="both"/>
        <w:rPr>
          <w:sz w:val="28"/>
          <w:szCs w:val="28"/>
          <w:shd w:val="clear" w:color="auto" w:fill="FFFFFF"/>
          <w:lang w:val="az-Latn-AZ"/>
        </w:rPr>
      </w:pPr>
      <w:r w:rsidRPr="00A93777">
        <w:rPr>
          <w:sz w:val="28"/>
          <w:szCs w:val="28"/>
          <w:shd w:val="clear" w:color="auto" w:fill="FFFFFF"/>
          <w:lang w:val="az-Latn-AZ"/>
        </w:rPr>
        <w:t>In most countries of the world, the production and circulation of mescaline is prohibited by law.</w:t>
      </w:r>
    </w:p>
    <w:p w:rsidR="00A93777" w:rsidRPr="00A93777" w:rsidRDefault="00A93777" w:rsidP="004356F6">
      <w:pPr>
        <w:pStyle w:val="a5"/>
        <w:spacing w:before="0" w:beforeAutospacing="0" w:after="0" w:afterAutospacing="0"/>
        <w:ind w:firstLine="709"/>
        <w:jc w:val="both"/>
        <w:rPr>
          <w:sz w:val="28"/>
          <w:szCs w:val="28"/>
          <w:shd w:val="clear" w:color="auto" w:fill="FFFFFF"/>
          <w:lang w:val="az-Latn-AZ"/>
        </w:rPr>
      </w:pPr>
    </w:p>
    <w:p w:rsidR="000337E1" w:rsidRDefault="00A93777" w:rsidP="004356F6">
      <w:pPr>
        <w:pStyle w:val="a5"/>
        <w:spacing w:before="0" w:beforeAutospacing="0" w:after="0" w:afterAutospacing="0"/>
        <w:ind w:firstLine="709"/>
        <w:jc w:val="both"/>
        <w:rPr>
          <w:sz w:val="28"/>
          <w:szCs w:val="28"/>
          <w:shd w:val="clear" w:color="auto" w:fill="FFFFFF"/>
          <w:lang w:val="az-Latn-AZ"/>
        </w:rPr>
      </w:pPr>
      <w:r w:rsidRPr="00A93777">
        <w:rPr>
          <w:sz w:val="28"/>
          <w:szCs w:val="28"/>
          <w:shd w:val="clear" w:color="auto" w:fill="FFFFFF"/>
          <w:lang w:val="az-Latn-AZ"/>
        </w:rPr>
        <w:t>Dimethyltryptamine (DMT)</w:t>
      </w:r>
    </w:p>
    <w:p w:rsidR="00A93777" w:rsidRDefault="000337E1" w:rsidP="004356F6">
      <w:pPr>
        <w:pStyle w:val="a5"/>
        <w:spacing w:before="0" w:beforeAutospacing="0" w:after="0" w:afterAutospacing="0"/>
        <w:ind w:firstLine="709"/>
        <w:jc w:val="both"/>
        <w:rPr>
          <w:sz w:val="28"/>
          <w:szCs w:val="28"/>
          <w:lang w:val="az-Latn-AZ"/>
        </w:rPr>
      </w:pPr>
      <w:r>
        <w:rPr>
          <w:noProof/>
          <w:lang w:val="en-GB" w:eastAsia="en-GB"/>
        </w:rPr>
        <w:drawing>
          <wp:inline distT="0" distB="0" distL="0" distR="0" wp14:anchorId="5046C2EB" wp14:editId="45B085AA">
            <wp:extent cx="3486150" cy="1816611"/>
            <wp:effectExtent l="0" t="0" r="0" b="0"/>
            <wp:docPr id="17" name="Рисунок 17"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зображение химической структуры"/>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86030" cy="1816548"/>
                    </a:xfrm>
                    <a:prstGeom prst="rect">
                      <a:avLst/>
                    </a:prstGeom>
                    <a:noFill/>
                    <a:ln>
                      <a:noFill/>
                    </a:ln>
                  </pic:spPr>
                </pic:pic>
              </a:graphicData>
            </a:graphic>
          </wp:inline>
        </w:drawing>
      </w:r>
    </w:p>
    <w:p w:rsidR="00A93777" w:rsidRPr="00A93777" w:rsidRDefault="00A93777" w:rsidP="004356F6">
      <w:pPr>
        <w:pStyle w:val="a5"/>
        <w:spacing w:before="0" w:beforeAutospacing="0" w:after="0" w:afterAutospacing="0"/>
        <w:ind w:firstLine="709"/>
        <w:jc w:val="both"/>
        <w:rPr>
          <w:sz w:val="28"/>
          <w:szCs w:val="28"/>
          <w:lang w:val="az-Latn-AZ"/>
        </w:rPr>
      </w:pPr>
      <w:r w:rsidRPr="00A93777">
        <w:rPr>
          <w:sz w:val="28"/>
          <w:szCs w:val="28"/>
          <w:lang w:val="az-Latn-AZ"/>
        </w:rPr>
        <w:t>2-(1H-indol-3-yl)-N,N-dimethyl-ethanamine</w:t>
      </w:r>
    </w:p>
    <w:p w:rsidR="00A93777" w:rsidRPr="00A93777" w:rsidRDefault="00A93777" w:rsidP="004356F6">
      <w:pPr>
        <w:pStyle w:val="a5"/>
        <w:spacing w:before="0" w:beforeAutospacing="0" w:after="0" w:afterAutospacing="0"/>
        <w:ind w:firstLine="709"/>
        <w:jc w:val="both"/>
        <w:rPr>
          <w:sz w:val="28"/>
          <w:szCs w:val="28"/>
          <w:lang w:val="az-Latn-AZ"/>
        </w:rPr>
      </w:pPr>
      <w:r w:rsidRPr="00A93777">
        <w:rPr>
          <w:sz w:val="28"/>
          <w:szCs w:val="28"/>
          <w:lang w:val="az-Latn-AZ"/>
        </w:rPr>
        <w:t xml:space="preserve"> N,N-dimethyltryptamine is an endogenous psychedelic synthesized by the pineal gland during REM sleep. In the human nervous system, 5-HT2A acts as an agonist of serotonin receptors. An alkaloid of many plants of the tryptamine class. DMT is similar in chemical structure to serotonin. A small amount is synthesized in the human body against the background of normal metabolism.</w:t>
      </w:r>
    </w:p>
    <w:p w:rsidR="00A93777" w:rsidRPr="00A93777" w:rsidRDefault="00A93777" w:rsidP="004356F6">
      <w:pPr>
        <w:pStyle w:val="a5"/>
        <w:spacing w:before="0" w:beforeAutospacing="0" w:after="0" w:afterAutospacing="0"/>
        <w:ind w:firstLine="709"/>
        <w:jc w:val="both"/>
        <w:rPr>
          <w:sz w:val="28"/>
          <w:szCs w:val="28"/>
          <w:lang w:val="az-Latn-AZ"/>
        </w:rPr>
      </w:pPr>
      <w:r w:rsidRPr="00A93777">
        <w:rPr>
          <w:sz w:val="28"/>
          <w:szCs w:val="28"/>
          <w:lang w:val="az-Latn-AZ"/>
        </w:rPr>
        <w:lastRenderedPageBreak/>
        <w:t>DMT is a psychedelic psychedelic with a religio-mystical experience, causing visual and auditory hallucinations and altering time and reality.</w:t>
      </w:r>
    </w:p>
    <w:p w:rsidR="00A93777" w:rsidRPr="00A93777" w:rsidRDefault="00A93777" w:rsidP="004356F6">
      <w:pPr>
        <w:pStyle w:val="a5"/>
        <w:spacing w:before="0" w:beforeAutospacing="0" w:after="0" w:afterAutospacing="0"/>
        <w:ind w:firstLine="709"/>
        <w:jc w:val="both"/>
        <w:rPr>
          <w:sz w:val="28"/>
          <w:szCs w:val="28"/>
          <w:lang w:val="az-Latn-AZ"/>
        </w:rPr>
      </w:pPr>
      <w:r w:rsidRPr="00A93777">
        <w:rPr>
          <w:sz w:val="28"/>
          <w:szCs w:val="28"/>
          <w:lang w:val="az-Latn-AZ"/>
        </w:rPr>
        <w:t>DMT is found in many plants, mostly in association with 5-MeO-DMT and bufotenine (5-HO-DMT). These plants (such as ayahuasca) are used by shamans in South America for religious ceremonies.</w:t>
      </w:r>
    </w:p>
    <w:p w:rsidR="00A93777" w:rsidRPr="00A93777" w:rsidRDefault="00A93777" w:rsidP="004356F6">
      <w:pPr>
        <w:pStyle w:val="a5"/>
        <w:spacing w:before="0" w:beforeAutospacing="0" w:after="0" w:afterAutospacing="0"/>
        <w:ind w:firstLine="709"/>
        <w:jc w:val="both"/>
        <w:rPr>
          <w:sz w:val="28"/>
          <w:szCs w:val="28"/>
          <w:lang w:val="az-Latn-AZ"/>
        </w:rPr>
      </w:pPr>
      <w:r w:rsidRPr="00A93777">
        <w:rPr>
          <w:sz w:val="28"/>
          <w:szCs w:val="28"/>
          <w:lang w:val="az-Latn-AZ"/>
        </w:rPr>
        <w:t>Pure DMT is a colorless, white or yellow-red crystalline powder. In nature, L-tryptophan is synthesized from amino acid. DMT was first synthesized in 1931 by the English scientist Richard Mansky.</w:t>
      </w:r>
    </w:p>
    <w:p w:rsidR="000337E1" w:rsidRDefault="00A93777" w:rsidP="004356F6">
      <w:pPr>
        <w:pStyle w:val="a5"/>
        <w:spacing w:before="0" w:beforeAutospacing="0" w:after="0" w:afterAutospacing="0"/>
        <w:ind w:firstLine="709"/>
        <w:jc w:val="both"/>
        <w:rPr>
          <w:sz w:val="28"/>
          <w:szCs w:val="28"/>
          <w:lang w:val="az-Latn-AZ"/>
        </w:rPr>
      </w:pPr>
      <w:r w:rsidRPr="00A93777">
        <w:rPr>
          <w:sz w:val="28"/>
          <w:szCs w:val="28"/>
          <w:lang w:val="az-Latn-AZ"/>
        </w:rPr>
        <w:t>Synthesis:</w:t>
      </w:r>
    </w:p>
    <w:p w:rsidR="00A93777" w:rsidRDefault="00A93777" w:rsidP="004356F6">
      <w:pPr>
        <w:pStyle w:val="a5"/>
        <w:spacing w:before="0" w:beforeAutospacing="0" w:after="0" w:afterAutospacing="0"/>
        <w:ind w:firstLine="709"/>
        <w:jc w:val="both"/>
        <w:rPr>
          <w:sz w:val="28"/>
          <w:szCs w:val="28"/>
          <w:lang w:val="az-Latn-AZ"/>
        </w:rPr>
      </w:pPr>
    </w:p>
    <w:p w:rsidR="00A93777" w:rsidRDefault="00A93777" w:rsidP="004356F6">
      <w:pPr>
        <w:pStyle w:val="a5"/>
        <w:spacing w:before="0" w:beforeAutospacing="0" w:after="0" w:afterAutospacing="0"/>
        <w:ind w:firstLine="709"/>
        <w:jc w:val="both"/>
        <w:rPr>
          <w:sz w:val="28"/>
          <w:szCs w:val="28"/>
          <w:lang w:val="az-Latn-AZ"/>
        </w:rPr>
      </w:pPr>
    </w:p>
    <w:p w:rsidR="000337E1" w:rsidRDefault="000337E1" w:rsidP="004356F6">
      <w:pPr>
        <w:pStyle w:val="a5"/>
        <w:spacing w:before="0" w:beforeAutospacing="0" w:after="0" w:afterAutospacing="0"/>
        <w:ind w:firstLine="709"/>
        <w:jc w:val="center"/>
        <w:rPr>
          <w:sz w:val="28"/>
          <w:szCs w:val="28"/>
          <w:shd w:val="clear" w:color="auto" w:fill="FFFFFF"/>
          <w:lang w:val="az-Latn-AZ"/>
        </w:rPr>
      </w:pPr>
      <w:r>
        <w:rPr>
          <w:noProof/>
          <w:lang w:val="en-GB" w:eastAsia="en-GB"/>
        </w:rPr>
        <w:drawing>
          <wp:inline distT="0" distB="0" distL="0" distR="0" wp14:anchorId="2004B1DD" wp14:editId="6F281C5C">
            <wp:extent cx="1619250" cy="5229225"/>
            <wp:effectExtent l="0" t="0" r="0" b="9525"/>
            <wp:docPr id="19" name="Рисунок 19" descr="DMT biosynthetic path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MT biosynthetic pathway.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0" cy="5229225"/>
                    </a:xfrm>
                    <a:prstGeom prst="rect">
                      <a:avLst/>
                    </a:prstGeom>
                    <a:noFill/>
                    <a:ln>
                      <a:noFill/>
                    </a:ln>
                  </pic:spPr>
                </pic:pic>
              </a:graphicData>
            </a:graphic>
          </wp:inline>
        </w:drawing>
      </w:r>
    </w:p>
    <w:p w:rsidR="00A93777" w:rsidRPr="00A93777" w:rsidRDefault="00A93777" w:rsidP="004356F6">
      <w:pPr>
        <w:pStyle w:val="a5"/>
        <w:spacing w:before="0" w:beforeAutospacing="0" w:after="0" w:afterAutospacing="0"/>
        <w:ind w:firstLine="709"/>
        <w:jc w:val="both"/>
        <w:rPr>
          <w:sz w:val="28"/>
          <w:szCs w:val="28"/>
          <w:shd w:val="clear" w:color="auto" w:fill="FFFFFF"/>
          <w:lang w:val="az-Latn-AZ"/>
        </w:rPr>
      </w:pPr>
      <w:r w:rsidRPr="00A93777">
        <w:rPr>
          <w:sz w:val="28"/>
          <w:szCs w:val="28"/>
          <w:shd w:val="clear" w:color="auto" w:fill="FFFFFF"/>
          <w:lang w:val="az-Latn-AZ"/>
        </w:rPr>
        <w:t xml:space="preserve">DMT is usually inactive when taken orally and is rapidly metabolized by the body. In order to obtain a psychoactive effect, it should be used together with a monoamine oxidase inhibitor when taken orally. It can be smoked like a cigarette or injected, in which case the psychedelic effect is strong but short-lived. The psychedelic </w:t>
      </w:r>
      <w:r w:rsidRPr="00A93777">
        <w:rPr>
          <w:sz w:val="28"/>
          <w:szCs w:val="28"/>
          <w:shd w:val="clear" w:color="auto" w:fill="FFFFFF"/>
          <w:lang w:val="az-Latn-AZ"/>
        </w:rPr>
        <w:lastRenderedPageBreak/>
        <w:t>effect is enhanced when used together with pindolol. Currently, it is considered an illegal substance and is banned in the world.</w:t>
      </w:r>
    </w:p>
    <w:p w:rsidR="00A93777" w:rsidRPr="00A93777" w:rsidRDefault="00A93777" w:rsidP="004356F6">
      <w:pPr>
        <w:pStyle w:val="a5"/>
        <w:spacing w:before="0" w:beforeAutospacing="0" w:after="0" w:afterAutospacing="0"/>
        <w:ind w:firstLine="709"/>
        <w:jc w:val="center"/>
        <w:rPr>
          <w:sz w:val="28"/>
          <w:szCs w:val="28"/>
          <w:shd w:val="clear" w:color="auto" w:fill="FFFFFF"/>
          <w:lang w:val="az-Latn-AZ"/>
        </w:rPr>
      </w:pPr>
    </w:p>
    <w:p w:rsidR="00A93777" w:rsidRDefault="00A93777" w:rsidP="004356F6">
      <w:pPr>
        <w:pStyle w:val="a5"/>
        <w:spacing w:before="0" w:beforeAutospacing="0" w:after="0" w:afterAutospacing="0"/>
        <w:ind w:firstLine="709"/>
        <w:jc w:val="center"/>
        <w:rPr>
          <w:sz w:val="28"/>
          <w:szCs w:val="28"/>
          <w:shd w:val="clear" w:color="auto" w:fill="FFFFFF"/>
          <w:lang w:val="az-Latn-AZ"/>
        </w:rPr>
      </w:pPr>
    </w:p>
    <w:p w:rsidR="00A93777" w:rsidRDefault="00A93777" w:rsidP="004356F6">
      <w:pPr>
        <w:pStyle w:val="a5"/>
        <w:spacing w:before="0" w:beforeAutospacing="0" w:after="0" w:afterAutospacing="0"/>
        <w:ind w:firstLine="709"/>
        <w:jc w:val="center"/>
        <w:rPr>
          <w:sz w:val="28"/>
          <w:szCs w:val="28"/>
          <w:shd w:val="clear" w:color="auto" w:fill="FFFFFF"/>
          <w:lang w:val="az-Latn-AZ"/>
        </w:rPr>
      </w:pPr>
    </w:p>
    <w:p w:rsidR="00A93777" w:rsidRDefault="00A93777" w:rsidP="004356F6">
      <w:pPr>
        <w:pStyle w:val="a5"/>
        <w:spacing w:before="0" w:beforeAutospacing="0" w:after="0" w:afterAutospacing="0"/>
        <w:ind w:firstLine="709"/>
        <w:jc w:val="center"/>
        <w:rPr>
          <w:sz w:val="28"/>
          <w:szCs w:val="28"/>
          <w:shd w:val="clear" w:color="auto" w:fill="FFFFFF"/>
          <w:lang w:val="az-Latn-AZ"/>
        </w:rPr>
      </w:pPr>
      <w:r w:rsidRPr="00A93777">
        <w:rPr>
          <w:sz w:val="28"/>
          <w:szCs w:val="28"/>
          <w:shd w:val="clear" w:color="auto" w:fill="FFFFFF"/>
          <w:lang w:val="az-Latn-AZ"/>
        </w:rPr>
        <w:t>Methoxydimethyltryptamine (MeO-DMT)</w:t>
      </w:r>
    </w:p>
    <w:p w:rsidR="00A93777" w:rsidRPr="00C9097B" w:rsidRDefault="00A93777" w:rsidP="004356F6">
      <w:pPr>
        <w:pStyle w:val="a5"/>
        <w:spacing w:before="0" w:beforeAutospacing="0" w:after="0" w:afterAutospacing="0"/>
        <w:ind w:firstLine="709"/>
        <w:rPr>
          <w:sz w:val="28"/>
          <w:szCs w:val="28"/>
          <w:shd w:val="clear" w:color="auto" w:fill="FFFFFF"/>
          <w:lang w:val="az-Latn-AZ"/>
        </w:rPr>
      </w:pPr>
    </w:p>
    <w:p w:rsidR="00A93777" w:rsidRDefault="00A93777" w:rsidP="004356F6">
      <w:pPr>
        <w:pStyle w:val="a5"/>
        <w:spacing w:before="0" w:beforeAutospacing="0" w:after="0" w:afterAutospacing="0"/>
        <w:ind w:firstLine="709"/>
        <w:jc w:val="both"/>
        <w:rPr>
          <w:sz w:val="28"/>
          <w:szCs w:val="28"/>
          <w:lang w:val="az-Latn-AZ"/>
        </w:rPr>
      </w:pPr>
    </w:p>
    <w:p w:rsidR="00737AC7" w:rsidRDefault="000337E1" w:rsidP="004356F6">
      <w:pPr>
        <w:pStyle w:val="a5"/>
        <w:spacing w:before="0" w:beforeAutospacing="0" w:after="0" w:afterAutospacing="0"/>
        <w:ind w:firstLine="709"/>
        <w:jc w:val="both"/>
        <w:rPr>
          <w:sz w:val="28"/>
          <w:szCs w:val="28"/>
          <w:lang w:val="az-Latn-AZ"/>
        </w:rPr>
      </w:pPr>
      <w:r>
        <w:rPr>
          <w:noProof/>
          <w:lang w:val="en-GB" w:eastAsia="en-GB"/>
        </w:rPr>
        <w:drawing>
          <wp:anchor distT="0" distB="0" distL="114300" distR="114300" simplePos="0" relativeHeight="251664384" behindDoc="0" locked="0" layoutInCell="1" allowOverlap="1">
            <wp:simplePos x="1533525" y="1638300"/>
            <wp:positionH relativeFrom="column">
              <wp:align>left</wp:align>
            </wp:positionH>
            <wp:positionV relativeFrom="paragraph">
              <wp:align>top</wp:align>
            </wp:positionV>
            <wp:extent cx="2238375" cy="1701165"/>
            <wp:effectExtent l="0" t="0" r="0" b="0"/>
            <wp:wrapSquare wrapText="bothSides"/>
            <wp:docPr id="20" name="Рисунок 20"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Изображение химической структуры"/>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8375" cy="1701165"/>
                    </a:xfrm>
                    <a:prstGeom prst="rect">
                      <a:avLst/>
                    </a:prstGeom>
                    <a:noFill/>
                    <a:ln>
                      <a:noFill/>
                    </a:ln>
                  </pic:spPr>
                </pic:pic>
              </a:graphicData>
            </a:graphic>
          </wp:anchor>
        </w:drawing>
      </w:r>
    </w:p>
    <w:p w:rsidR="00737AC7" w:rsidRDefault="00737AC7" w:rsidP="004356F6">
      <w:pPr>
        <w:pStyle w:val="a5"/>
        <w:spacing w:before="0" w:beforeAutospacing="0" w:after="0" w:afterAutospacing="0"/>
        <w:ind w:firstLine="709"/>
        <w:jc w:val="both"/>
        <w:rPr>
          <w:sz w:val="28"/>
          <w:szCs w:val="28"/>
          <w:lang w:val="az-Latn-AZ"/>
        </w:rPr>
      </w:pPr>
    </w:p>
    <w:p w:rsidR="00737AC7" w:rsidRDefault="00737AC7" w:rsidP="004356F6">
      <w:pPr>
        <w:pStyle w:val="a5"/>
        <w:spacing w:before="0" w:beforeAutospacing="0" w:after="0" w:afterAutospacing="0"/>
        <w:ind w:firstLine="709"/>
        <w:jc w:val="both"/>
        <w:rPr>
          <w:sz w:val="28"/>
          <w:szCs w:val="28"/>
          <w:lang w:val="az-Latn-AZ"/>
        </w:rPr>
      </w:pPr>
    </w:p>
    <w:p w:rsidR="00737AC7" w:rsidRDefault="00737AC7" w:rsidP="004356F6">
      <w:pPr>
        <w:pStyle w:val="a5"/>
        <w:spacing w:before="0" w:beforeAutospacing="0" w:after="0" w:afterAutospacing="0"/>
        <w:ind w:firstLine="709"/>
        <w:jc w:val="both"/>
        <w:rPr>
          <w:sz w:val="28"/>
          <w:szCs w:val="28"/>
          <w:lang w:val="az-Latn-AZ"/>
        </w:rPr>
      </w:pPr>
    </w:p>
    <w:p w:rsidR="00737AC7" w:rsidRDefault="00737AC7" w:rsidP="004356F6">
      <w:pPr>
        <w:pStyle w:val="a5"/>
        <w:spacing w:before="0" w:beforeAutospacing="0" w:after="0" w:afterAutospacing="0"/>
        <w:ind w:firstLine="709"/>
        <w:jc w:val="both"/>
        <w:rPr>
          <w:sz w:val="28"/>
          <w:szCs w:val="28"/>
          <w:lang w:val="az-Latn-AZ"/>
        </w:rPr>
      </w:pPr>
    </w:p>
    <w:p w:rsidR="00737AC7" w:rsidRDefault="00737AC7" w:rsidP="004356F6">
      <w:pPr>
        <w:pStyle w:val="a5"/>
        <w:spacing w:before="0" w:beforeAutospacing="0" w:after="0" w:afterAutospacing="0"/>
        <w:ind w:firstLine="709"/>
        <w:jc w:val="both"/>
        <w:rPr>
          <w:sz w:val="28"/>
          <w:szCs w:val="28"/>
          <w:lang w:val="az-Latn-AZ"/>
        </w:rPr>
      </w:pPr>
    </w:p>
    <w:p w:rsidR="00737AC7" w:rsidRPr="00737AC7" w:rsidRDefault="00737AC7" w:rsidP="004356F6">
      <w:pPr>
        <w:pStyle w:val="a5"/>
        <w:spacing w:before="0" w:beforeAutospacing="0" w:after="0" w:afterAutospacing="0"/>
        <w:ind w:firstLine="709"/>
        <w:jc w:val="both"/>
        <w:rPr>
          <w:sz w:val="28"/>
          <w:szCs w:val="28"/>
          <w:lang w:val="az-Latn-AZ"/>
        </w:rPr>
      </w:pPr>
      <w:r w:rsidRPr="00737AC7">
        <w:rPr>
          <w:sz w:val="28"/>
          <w:szCs w:val="28"/>
          <w:lang w:val="az-Latn-AZ"/>
        </w:rPr>
        <w:t>2-(5-Methoxy-1H-indol-3-yl)-N,N-dimethylethanamine</w:t>
      </w:r>
    </w:p>
    <w:p w:rsidR="00737AC7" w:rsidRPr="00737AC7" w:rsidRDefault="00737AC7" w:rsidP="004356F6">
      <w:pPr>
        <w:pStyle w:val="a5"/>
        <w:spacing w:before="0" w:beforeAutospacing="0" w:after="0" w:afterAutospacing="0"/>
        <w:ind w:firstLine="709"/>
        <w:jc w:val="both"/>
        <w:rPr>
          <w:sz w:val="28"/>
          <w:szCs w:val="28"/>
          <w:lang w:val="az-Latn-AZ"/>
        </w:rPr>
      </w:pPr>
      <w:r w:rsidRPr="00737AC7">
        <w:rPr>
          <w:sz w:val="28"/>
          <w:szCs w:val="28"/>
          <w:lang w:val="az-Latn-AZ"/>
        </w:rPr>
        <w:t>5-MeO-DMT is a potent psychoactive substance from the tritamine class. 5-MeO-DMT is secreted by many plants and the skin of frogs (e.g., Bufo alvarius). It is a substance close to dimethyltryptamine and bufotenin. In South America, this substance has been used as an entheogen for 1000 years.</w:t>
      </w:r>
    </w:p>
    <w:p w:rsidR="000337E1" w:rsidRDefault="00737AC7" w:rsidP="004356F6">
      <w:pPr>
        <w:pStyle w:val="a5"/>
        <w:spacing w:before="0" w:beforeAutospacing="0" w:after="0" w:afterAutospacing="0"/>
        <w:ind w:firstLine="709"/>
        <w:jc w:val="both"/>
        <w:rPr>
          <w:sz w:val="28"/>
          <w:szCs w:val="28"/>
          <w:lang w:val="az-Latn-AZ"/>
        </w:rPr>
      </w:pPr>
      <w:r w:rsidRPr="00737AC7">
        <w:rPr>
          <w:sz w:val="28"/>
          <w:szCs w:val="28"/>
          <w:lang w:val="az-Latn-AZ"/>
        </w:rPr>
        <w:t>It was first synthesized in 1936, and in 1959 it was extracted from the seeds of the Anadenanthera peregrina plant as a psychoactive substance.</w:t>
      </w:r>
      <w:r w:rsidR="00A93777">
        <w:rPr>
          <w:sz w:val="28"/>
          <w:szCs w:val="28"/>
          <w:lang w:val="az-Latn-AZ"/>
        </w:rPr>
        <w:br w:type="textWrapping" w:clear="all"/>
      </w:r>
    </w:p>
    <w:p w:rsidR="000337E1" w:rsidRPr="001E3818" w:rsidRDefault="000337E1" w:rsidP="004356F6">
      <w:pPr>
        <w:pStyle w:val="a5"/>
        <w:spacing w:before="0" w:beforeAutospacing="0" w:after="0" w:afterAutospacing="0"/>
        <w:ind w:firstLine="709"/>
        <w:jc w:val="both"/>
        <w:rPr>
          <w:sz w:val="28"/>
          <w:szCs w:val="28"/>
          <w:shd w:val="clear" w:color="auto" w:fill="FFFFFF"/>
          <w:lang w:val="az-Latn-AZ"/>
        </w:rPr>
      </w:pPr>
      <w:r>
        <w:rPr>
          <w:noProof/>
          <w:lang w:val="en-GB" w:eastAsia="en-GB"/>
        </w:rPr>
        <w:drawing>
          <wp:inline distT="0" distB="0" distL="0" distR="0" wp14:anchorId="6F32E6BC" wp14:editId="0ECAA8BF">
            <wp:extent cx="4352925" cy="2222306"/>
            <wp:effectExtent l="0" t="0" r="0" b="6985"/>
            <wp:docPr id="21" name="Рисунок 21" descr="Synthesis and Characterization of 5-MeO-DMT Succinate for Clinical Use |  ACS 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ynthesis and Characterization of 5-MeO-DMT Succinate for Clinical Use |  ACS Omeg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8422" cy="2225112"/>
                    </a:xfrm>
                    <a:prstGeom prst="rect">
                      <a:avLst/>
                    </a:prstGeom>
                    <a:noFill/>
                    <a:ln>
                      <a:noFill/>
                    </a:ln>
                  </pic:spPr>
                </pic:pic>
              </a:graphicData>
            </a:graphic>
          </wp:inline>
        </w:drawing>
      </w:r>
    </w:p>
    <w:p w:rsidR="000337E1" w:rsidRDefault="00737AC7" w:rsidP="004356F6">
      <w:pPr>
        <w:pStyle w:val="a5"/>
        <w:spacing w:before="0" w:beforeAutospacing="0" w:after="0" w:afterAutospacing="0"/>
        <w:ind w:firstLine="709"/>
        <w:jc w:val="both"/>
        <w:rPr>
          <w:sz w:val="28"/>
          <w:szCs w:val="28"/>
          <w:shd w:val="clear" w:color="auto" w:fill="FFFFFF"/>
          <w:lang w:val="az-Latn-AZ"/>
        </w:rPr>
      </w:pPr>
      <w:r w:rsidRPr="00737AC7">
        <w:rPr>
          <w:sz w:val="28"/>
          <w:szCs w:val="28"/>
          <w:shd w:val="clear" w:color="auto" w:fill="FFFFFF"/>
          <w:lang w:val="az-Latn-AZ"/>
        </w:rPr>
        <w:t>5-MeO-DMT is the methoxy analog</w:t>
      </w:r>
      <w:r>
        <w:rPr>
          <w:sz w:val="28"/>
          <w:szCs w:val="28"/>
          <w:shd w:val="clear" w:color="auto" w:fill="FFFFFF"/>
          <w:lang w:val="az-Latn-AZ"/>
        </w:rPr>
        <w:t>ue</w:t>
      </w:r>
      <w:r w:rsidRPr="00737AC7">
        <w:rPr>
          <w:sz w:val="28"/>
          <w:szCs w:val="28"/>
          <w:shd w:val="clear" w:color="auto" w:fill="FFFFFF"/>
          <w:lang w:val="az-Latn-AZ"/>
        </w:rPr>
        <w:t xml:space="preserve"> of DMT. Metabolism:</w:t>
      </w:r>
    </w:p>
    <w:p w:rsidR="000337E1" w:rsidRDefault="000337E1" w:rsidP="004356F6">
      <w:pPr>
        <w:pStyle w:val="a5"/>
        <w:spacing w:before="0" w:beforeAutospacing="0" w:after="0" w:afterAutospacing="0"/>
        <w:ind w:firstLine="709"/>
        <w:jc w:val="both"/>
        <w:rPr>
          <w:sz w:val="28"/>
          <w:szCs w:val="28"/>
          <w:shd w:val="clear" w:color="auto" w:fill="FFFFFF"/>
          <w:lang w:val="az-Latn-AZ"/>
        </w:rPr>
      </w:pPr>
      <w:r>
        <w:rPr>
          <w:noProof/>
          <w:lang w:val="en-GB" w:eastAsia="en-GB"/>
        </w:rPr>
        <w:lastRenderedPageBreak/>
        <w:drawing>
          <wp:inline distT="0" distB="0" distL="0" distR="0" wp14:anchorId="0FB850FA" wp14:editId="2D073308">
            <wp:extent cx="5397500" cy="2971800"/>
            <wp:effectExtent l="0" t="0" r="0" b="0"/>
            <wp:docPr id="22" name="Рисунок 22" descr="Metabolism of 5-MeO-DMT.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etabolism of 5-MeO-DMT. | Download Scientific Diagra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3535" cy="2975123"/>
                    </a:xfrm>
                    <a:prstGeom prst="rect">
                      <a:avLst/>
                    </a:prstGeom>
                    <a:noFill/>
                    <a:ln>
                      <a:noFill/>
                    </a:ln>
                  </pic:spPr>
                </pic:pic>
              </a:graphicData>
            </a:graphic>
          </wp:inline>
        </w:drawing>
      </w:r>
    </w:p>
    <w:p w:rsidR="00737AC7" w:rsidRPr="00737AC7" w:rsidRDefault="00737AC7" w:rsidP="004356F6">
      <w:pPr>
        <w:pStyle w:val="a5"/>
        <w:spacing w:before="0" w:beforeAutospacing="0" w:after="0" w:afterAutospacing="0"/>
        <w:ind w:firstLine="709"/>
        <w:jc w:val="both"/>
        <w:rPr>
          <w:sz w:val="28"/>
          <w:szCs w:val="28"/>
          <w:shd w:val="clear" w:color="auto" w:fill="FFFFFF"/>
          <w:lang w:val="az-Latn-AZ"/>
        </w:rPr>
      </w:pPr>
      <w:r w:rsidRPr="00737AC7">
        <w:rPr>
          <w:sz w:val="28"/>
          <w:szCs w:val="28"/>
          <w:shd w:val="clear" w:color="auto" w:fill="FFFFFF"/>
          <w:lang w:val="az-Latn-AZ"/>
        </w:rPr>
        <w:t>The pharmacological effect is achieved by affecting serotonin receptors. It shows high affinity for 5-HT1 and 5-HT2 subtypes. It can also be involved in the processes of inhibiting the reuptake of monoamines.</w:t>
      </w:r>
    </w:p>
    <w:p w:rsidR="00737AC7" w:rsidRPr="00737AC7" w:rsidRDefault="00737AC7" w:rsidP="004356F6">
      <w:pPr>
        <w:pStyle w:val="a5"/>
        <w:spacing w:before="0" w:beforeAutospacing="0" w:after="0" w:afterAutospacing="0"/>
        <w:ind w:firstLine="709"/>
        <w:jc w:val="both"/>
        <w:rPr>
          <w:sz w:val="28"/>
          <w:szCs w:val="28"/>
          <w:shd w:val="clear" w:color="auto" w:fill="FFFFFF"/>
          <w:lang w:val="az-Latn-AZ"/>
        </w:rPr>
      </w:pPr>
    </w:p>
    <w:p w:rsidR="00737AC7" w:rsidRPr="00737AC7" w:rsidRDefault="00737AC7" w:rsidP="004356F6">
      <w:pPr>
        <w:pStyle w:val="a5"/>
        <w:spacing w:before="0" w:beforeAutospacing="0" w:after="0" w:afterAutospacing="0"/>
        <w:ind w:firstLine="709"/>
        <w:jc w:val="both"/>
        <w:rPr>
          <w:sz w:val="28"/>
          <w:szCs w:val="28"/>
          <w:shd w:val="clear" w:color="auto" w:fill="FFFFFF"/>
          <w:lang w:val="az-Latn-AZ"/>
        </w:rPr>
      </w:pPr>
      <w:r w:rsidRPr="00737AC7">
        <w:rPr>
          <w:sz w:val="28"/>
          <w:szCs w:val="28"/>
          <w:shd w:val="clear" w:color="auto" w:fill="FFFFFF"/>
          <w:lang w:val="az-Latn-AZ"/>
        </w:rPr>
        <w:t>Amphetamine (Adderal)</w:t>
      </w:r>
    </w:p>
    <w:p w:rsidR="00737AC7" w:rsidRDefault="00737AC7" w:rsidP="004356F6">
      <w:pPr>
        <w:pStyle w:val="a5"/>
        <w:spacing w:before="0" w:beforeAutospacing="0" w:after="0" w:afterAutospacing="0"/>
        <w:ind w:firstLine="709"/>
        <w:jc w:val="both"/>
        <w:rPr>
          <w:sz w:val="28"/>
          <w:szCs w:val="28"/>
          <w:shd w:val="clear" w:color="auto" w:fill="FFFFFF"/>
          <w:lang w:val="az-Latn-AZ"/>
        </w:rPr>
      </w:pPr>
    </w:p>
    <w:p w:rsidR="000337E1" w:rsidRDefault="000337E1" w:rsidP="004356F6">
      <w:pPr>
        <w:pStyle w:val="a5"/>
        <w:spacing w:before="0" w:beforeAutospacing="0" w:after="0" w:afterAutospacing="0"/>
        <w:ind w:firstLine="709"/>
        <w:jc w:val="both"/>
        <w:rPr>
          <w:sz w:val="28"/>
          <w:szCs w:val="28"/>
          <w:shd w:val="clear" w:color="auto" w:fill="FFFFFF"/>
          <w:lang w:val="az-Latn-AZ"/>
        </w:rPr>
      </w:pPr>
    </w:p>
    <w:p w:rsidR="000337E1" w:rsidRDefault="000337E1" w:rsidP="004356F6">
      <w:pPr>
        <w:pStyle w:val="a5"/>
        <w:spacing w:before="0" w:beforeAutospacing="0" w:after="0" w:afterAutospacing="0"/>
        <w:ind w:firstLine="709"/>
        <w:jc w:val="both"/>
        <w:rPr>
          <w:b/>
          <w:sz w:val="28"/>
          <w:szCs w:val="28"/>
          <w:lang w:val="az-Latn-AZ"/>
        </w:rPr>
      </w:pPr>
      <w:r>
        <w:rPr>
          <w:noProof/>
          <w:lang w:val="en-GB" w:eastAsia="en-GB"/>
        </w:rPr>
        <w:drawing>
          <wp:inline distT="0" distB="0" distL="0" distR="0" wp14:anchorId="083D73D4" wp14:editId="38914F27">
            <wp:extent cx="2557346" cy="1228725"/>
            <wp:effectExtent l="0" t="0" r="0" b="0"/>
            <wp:docPr id="23" name="Рисунок 2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Изображение химической структуры"/>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5980" cy="1228069"/>
                    </a:xfrm>
                    <a:prstGeom prst="rect">
                      <a:avLst/>
                    </a:prstGeom>
                    <a:noFill/>
                    <a:ln>
                      <a:noFill/>
                    </a:ln>
                  </pic:spPr>
                </pic:pic>
              </a:graphicData>
            </a:graphic>
          </wp:inline>
        </w:drawing>
      </w:r>
    </w:p>
    <w:p w:rsidR="00737AC7" w:rsidRPr="00737AC7" w:rsidRDefault="00737AC7" w:rsidP="004356F6">
      <w:pPr>
        <w:pStyle w:val="a5"/>
        <w:spacing w:before="0" w:beforeAutospacing="0" w:after="0" w:afterAutospacing="0"/>
        <w:ind w:firstLine="709"/>
        <w:jc w:val="both"/>
        <w:rPr>
          <w:b/>
          <w:sz w:val="28"/>
          <w:szCs w:val="28"/>
          <w:lang w:val="az-Latn-AZ"/>
        </w:rPr>
      </w:pPr>
      <w:r w:rsidRPr="00737AC7">
        <w:rPr>
          <w:b/>
          <w:sz w:val="28"/>
          <w:szCs w:val="28"/>
          <w:lang w:val="az-Latn-AZ"/>
        </w:rPr>
        <w:t>(±)-1-phenylpropan-2-amine</w:t>
      </w:r>
    </w:p>
    <w:p w:rsidR="00737AC7" w:rsidRPr="00737AC7" w:rsidRDefault="00737AC7" w:rsidP="004356F6">
      <w:pPr>
        <w:pStyle w:val="a5"/>
        <w:spacing w:before="0" w:beforeAutospacing="0" w:after="0" w:afterAutospacing="0"/>
        <w:ind w:firstLine="709"/>
        <w:jc w:val="both"/>
        <w:rPr>
          <w:b/>
          <w:sz w:val="28"/>
          <w:szCs w:val="28"/>
          <w:lang w:val="az-Latn-AZ"/>
        </w:rPr>
      </w:pPr>
      <w:r w:rsidRPr="00737AC7">
        <w:rPr>
          <w:b/>
          <w:sz w:val="28"/>
          <w:szCs w:val="28"/>
          <w:lang w:val="az-Latn-AZ"/>
        </w:rPr>
        <w:t>Amphetamine is a synthetic CNS stimulant and anorexic substance. It is a derivative of phenylethylamine. The mechanism of action is related to the release of neurotransmitters (dopamine, noradrenaline and serotonin). In most states, it is used to treat attention deficit hyperactivity disorder and narcolepsy. The circulation of amphetamine is limited by international and national legislation.</w:t>
      </w:r>
    </w:p>
    <w:p w:rsidR="00737AC7" w:rsidRPr="00737AC7" w:rsidRDefault="00737AC7" w:rsidP="004356F6">
      <w:pPr>
        <w:pStyle w:val="a5"/>
        <w:spacing w:before="0" w:beforeAutospacing="0" w:after="0" w:afterAutospacing="0"/>
        <w:ind w:firstLine="709"/>
        <w:jc w:val="both"/>
        <w:rPr>
          <w:b/>
          <w:sz w:val="28"/>
          <w:szCs w:val="28"/>
          <w:lang w:val="az-Latn-AZ"/>
        </w:rPr>
      </w:pPr>
      <w:r w:rsidRPr="00737AC7">
        <w:rPr>
          <w:b/>
          <w:sz w:val="28"/>
          <w:szCs w:val="28"/>
          <w:lang w:val="az-Latn-AZ"/>
        </w:rPr>
        <w:t>It was first purchased in Germany in 1887 as a racemic compound by the Romanian chemist Lazer Edelianu. Its psychoactive properties were discovered by Gordon Alles in 1929. In 1937, it began to be used as a suggested medication for narcolepsy, Parkinson's disease, depression and beeswax.</w:t>
      </w:r>
    </w:p>
    <w:p w:rsidR="00737AC7" w:rsidRDefault="00737AC7" w:rsidP="004356F6">
      <w:pPr>
        <w:pStyle w:val="a5"/>
        <w:spacing w:before="0" w:beforeAutospacing="0" w:after="0" w:afterAutospacing="0"/>
        <w:ind w:firstLine="709"/>
        <w:jc w:val="both"/>
        <w:rPr>
          <w:b/>
          <w:sz w:val="28"/>
          <w:szCs w:val="28"/>
          <w:lang w:val="az-Latn-AZ"/>
        </w:rPr>
      </w:pPr>
      <w:r w:rsidRPr="00737AC7">
        <w:rPr>
          <w:b/>
          <w:sz w:val="28"/>
          <w:szCs w:val="28"/>
          <w:lang w:val="az-Latn-AZ"/>
        </w:rPr>
        <w:t>Its synthesis is carried out by condensation of phenylacetone with formamide or ammonium formate and subsequent acid hydrolysis based on the Leukart reaction.</w:t>
      </w:r>
    </w:p>
    <w:p w:rsidR="000337E1" w:rsidRPr="00187410" w:rsidRDefault="000337E1" w:rsidP="004356F6">
      <w:pPr>
        <w:pStyle w:val="a5"/>
        <w:spacing w:before="0" w:beforeAutospacing="0" w:after="0" w:afterAutospacing="0"/>
        <w:ind w:firstLine="709"/>
        <w:jc w:val="both"/>
        <w:rPr>
          <w:sz w:val="28"/>
          <w:szCs w:val="28"/>
          <w:shd w:val="clear" w:color="auto" w:fill="FFFFFF"/>
          <w:lang w:val="az-Latn-AZ"/>
        </w:rPr>
      </w:pPr>
      <w:r w:rsidRPr="00187410">
        <w:rPr>
          <w:noProof/>
          <w:sz w:val="28"/>
          <w:szCs w:val="28"/>
          <w:lang w:val="en-GB" w:eastAsia="en-GB"/>
        </w:rPr>
        <w:lastRenderedPageBreak/>
        <w:drawing>
          <wp:inline distT="0" distB="0" distL="0" distR="0" wp14:anchorId="39965B6B" wp14:editId="583DDFF3">
            <wp:extent cx="5353050" cy="619125"/>
            <wp:effectExtent l="0" t="0" r="0" b="9525"/>
            <wp:docPr id="25" name="Рисунок 25" descr="Amphetamine leukar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mphetamine leukart.sv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80" b="17478"/>
                    <a:stretch/>
                  </pic:blipFill>
                  <pic:spPr bwMode="auto">
                    <a:xfrm>
                      <a:off x="0" y="0"/>
                      <a:ext cx="5374508" cy="621607"/>
                    </a:xfrm>
                    <a:prstGeom prst="rect">
                      <a:avLst/>
                    </a:prstGeom>
                    <a:noFill/>
                    <a:ln>
                      <a:noFill/>
                    </a:ln>
                    <a:extLst>
                      <a:ext uri="{53640926-AAD7-44D8-BBD7-CCE9431645EC}">
                        <a14:shadowObscured xmlns:a14="http://schemas.microsoft.com/office/drawing/2010/main"/>
                      </a:ext>
                    </a:extLst>
                  </pic:spPr>
                </pic:pic>
              </a:graphicData>
            </a:graphic>
          </wp:inline>
        </w:drawing>
      </w:r>
    </w:p>
    <w:p w:rsidR="000337E1" w:rsidRDefault="000337E1" w:rsidP="004356F6">
      <w:pPr>
        <w:pStyle w:val="a5"/>
        <w:spacing w:before="0" w:beforeAutospacing="0" w:after="0" w:afterAutospacing="0"/>
        <w:ind w:firstLine="709"/>
        <w:jc w:val="both"/>
        <w:rPr>
          <w:sz w:val="28"/>
          <w:szCs w:val="28"/>
          <w:shd w:val="clear" w:color="auto" w:fill="FFFFFF"/>
          <w:lang w:val="az-Latn-AZ"/>
        </w:rPr>
      </w:pPr>
    </w:p>
    <w:p w:rsidR="00737AC7" w:rsidRDefault="00737AC7" w:rsidP="004356F6">
      <w:pPr>
        <w:pStyle w:val="a5"/>
        <w:spacing w:before="0" w:beforeAutospacing="0" w:after="0" w:afterAutospacing="0"/>
        <w:ind w:firstLine="709"/>
        <w:jc w:val="both"/>
        <w:rPr>
          <w:sz w:val="28"/>
          <w:szCs w:val="28"/>
          <w:shd w:val="clear" w:color="auto" w:fill="FFFFFF"/>
          <w:lang w:val="az-Latn-AZ"/>
        </w:rPr>
      </w:pPr>
      <w:r w:rsidRPr="00737AC7">
        <w:rPr>
          <w:sz w:val="28"/>
          <w:szCs w:val="28"/>
          <w:shd w:val="clear" w:color="auto" w:fill="FFFFFF"/>
          <w:lang w:val="az-Latn-AZ"/>
        </w:rPr>
        <w:t>The main metabolism of amphetamine is based on the conjugation of the inactive metabolite formed after deamination with glucuronic acid.</w:t>
      </w:r>
    </w:p>
    <w:p w:rsidR="000337E1" w:rsidRDefault="000337E1" w:rsidP="004356F6">
      <w:pPr>
        <w:pStyle w:val="a5"/>
        <w:spacing w:before="0" w:beforeAutospacing="0" w:after="0" w:afterAutospacing="0"/>
        <w:ind w:firstLine="709"/>
        <w:jc w:val="both"/>
        <w:rPr>
          <w:sz w:val="28"/>
          <w:szCs w:val="28"/>
          <w:shd w:val="clear" w:color="auto" w:fill="FFFFFF"/>
          <w:lang w:val="az-Latn-AZ"/>
        </w:rPr>
      </w:pPr>
      <w:r w:rsidRPr="00187410">
        <w:rPr>
          <w:noProof/>
          <w:sz w:val="28"/>
          <w:szCs w:val="28"/>
          <w:lang w:val="en-GB" w:eastAsia="en-GB"/>
        </w:rPr>
        <w:drawing>
          <wp:inline distT="0" distB="0" distL="0" distR="0" wp14:anchorId="58C56370" wp14:editId="2784AAB0">
            <wp:extent cx="4472805" cy="4724400"/>
            <wp:effectExtent l="0" t="0" r="4445" b="0"/>
            <wp:docPr id="24" name="Рисунок 24" descr="https://upload.wikimedia.org/wikipedia/commons/thumb/e/e4/Amphetamine_metabolism_ru.svg/800px-Amphetamine_metabolism_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upload.wikimedia.org/wikipedia/commons/thumb/e/e4/Amphetamine_metabolism_ru.svg/800px-Amphetamine_metabolism_ru.sv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1094" cy="4722593"/>
                    </a:xfrm>
                    <a:prstGeom prst="rect">
                      <a:avLst/>
                    </a:prstGeom>
                    <a:noFill/>
                    <a:ln>
                      <a:noFill/>
                    </a:ln>
                  </pic:spPr>
                </pic:pic>
              </a:graphicData>
            </a:graphic>
          </wp:inline>
        </w:drawing>
      </w:r>
    </w:p>
    <w:p w:rsidR="00737AC7" w:rsidRDefault="00737AC7" w:rsidP="004356F6">
      <w:pPr>
        <w:pStyle w:val="a5"/>
        <w:spacing w:before="0" w:beforeAutospacing="0" w:after="0" w:afterAutospacing="0"/>
        <w:ind w:firstLine="709"/>
        <w:jc w:val="both"/>
        <w:rPr>
          <w:sz w:val="28"/>
          <w:szCs w:val="28"/>
          <w:shd w:val="clear" w:color="auto" w:fill="FFFFFF"/>
          <w:lang w:val="az-Latn-AZ"/>
        </w:rPr>
      </w:pPr>
    </w:p>
    <w:p w:rsidR="00737AC7" w:rsidRPr="00737AC7" w:rsidRDefault="00737AC7" w:rsidP="004356F6">
      <w:pPr>
        <w:pStyle w:val="a5"/>
        <w:spacing w:before="0" w:beforeAutospacing="0" w:after="0" w:afterAutospacing="0"/>
        <w:ind w:firstLine="709"/>
        <w:jc w:val="both"/>
        <w:rPr>
          <w:sz w:val="28"/>
          <w:szCs w:val="28"/>
          <w:shd w:val="clear" w:color="auto" w:fill="FFFFFF"/>
          <w:lang w:val="az-Latn-AZ"/>
        </w:rPr>
      </w:pPr>
      <w:r w:rsidRPr="00737AC7">
        <w:rPr>
          <w:sz w:val="28"/>
          <w:szCs w:val="28"/>
          <w:shd w:val="clear" w:color="auto" w:fill="FFFFFF"/>
          <w:lang w:val="az-Latn-AZ"/>
        </w:rPr>
        <w:t>It is mainly used orally, consumed in the form of tablets and long-acting capsules.</w:t>
      </w:r>
    </w:p>
    <w:p w:rsidR="00737AC7" w:rsidRPr="00737AC7" w:rsidRDefault="00737AC7" w:rsidP="004356F6">
      <w:pPr>
        <w:pStyle w:val="a5"/>
        <w:spacing w:before="0" w:beforeAutospacing="0" w:after="0" w:afterAutospacing="0"/>
        <w:ind w:firstLine="709"/>
        <w:jc w:val="both"/>
        <w:rPr>
          <w:sz w:val="28"/>
          <w:szCs w:val="28"/>
          <w:shd w:val="clear" w:color="auto" w:fill="FFFFFF"/>
          <w:lang w:val="az-Latn-AZ"/>
        </w:rPr>
      </w:pPr>
    </w:p>
    <w:p w:rsidR="00737AC7" w:rsidRPr="00187410" w:rsidRDefault="00737AC7" w:rsidP="004356F6">
      <w:pPr>
        <w:pStyle w:val="a5"/>
        <w:spacing w:before="0" w:beforeAutospacing="0" w:after="0" w:afterAutospacing="0"/>
        <w:ind w:firstLine="709"/>
        <w:jc w:val="both"/>
        <w:rPr>
          <w:sz w:val="28"/>
          <w:szCs w:val="28"/>
          <w:shd w:val="clear" w:color="auto" w:fill="FFFFFF"/>
          <w:lang w:val="az-Latn-AZ"/>
        </w:rPr>
      </w:pPr>
      <w:r w:rsidRPr="00737AC7">
        <w:rPr>
          <w:sz w:val="28"/>
          <w:szCs w:val="28"/>
          <w:shd w:val="clear" w:color="auto" w:fill="FFFFFF"/>
          <w:lang w:val="az-Latn-AZ"/>
        </w:rPr>
        <w:t>Methylamphetamine</w:t>
      </w:r>
    </w:p>
    <w:p w:rsidR="000337E1" w:rsidRDefault="000337E1" w:rsidP="004356F6">
      <w:pPr>
        <w:pStyle w:val="a5"/>
        <w:spacing w:before="0" w:beforeAutospacing="0" w:after="0" w:afterAutospacing="0"/>
        <w:ind w:firstLine="709"/>
        <w:jc w:val="both"/>
        <w:rPr>
          <w:sz w:val="28"/>
          <w:szCs w:val="28"/>
          <w:lang w:val="az-Latn-AZ"/>
        </w:rPr>
      </w:pPr>
      <w:r>
        <w:rPr>
          <w:noProof/>
          <w:lang w:val="en-GB" w:eastAsia="en-GB"/>
        </w:rPr>
        <w:drawing>
          <wp:inline distT="0" distB="0" distL="0" distR="0" wp14:anchorId="2794E41A" wp14:editId="15FF7BD6">
            <wp:extent cx="2495550" cy="1351106"/>
            <wp:effectExtent l="0" t="0" r="0" b="1905"/>
            <wp:docPr id="26" name="Рисунок 26"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Изображение химической структуры"/>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4217" cy="1350384"/>
                    </a:xfrm>
                    <a:prstGeom prst="rect">
                      <a:avLst/>
                    </a:prstGeom>
                    <a:noFill/>
                    <a:ln>
                      <a:noFill/>
                    </a:ln>
                  </pic:spPr>
                </pic:pic>
              </a:graphicData>
            </a:graphic>
          </wp:inline>
        </w:drawing>
      </w:r>
    </w:p>
    <w:p w:rsidR="00737AC7" w:rsidRPr="00737AC7" w:rsidRDefault="00737AC7" w:rsidP="004356F6">
      <w:pPr>
        <w:pStyle w:val="a5"/>
        <w:spacing w:before="0" w:beforeAutospacing="0" w:after="0" w:afterAutospacing="0"/>
        <w:ind w:firstLine="709"/>
        <w:jc w:val="both"/>
        <w:rPr>
          <w:sz w:val="28"/>
          <w:szCs w:val="28"/>
          <w:lang w:val="az-Latn-AZ"/>
        </w:rPr>
      </w:pPr>
      <w:r w:rsidRPr="00737AC7">
        <w:rPr>
          <w:sz w:val="28"/>
          <w:szCs w:val="28"/>
          <w:lang w:val="az-Latn-AZ"/>
        </w:rPr>
        <w:t>N-methyl-1-phenylpropan-2-amine</w:t>
      </w:r>
    </w:p>
    <w:p w:rsidR="00737AC7" w:rsidRPr="00737AC7" w:rsidRDefault="00737AC7" w:rsidP="004356F6">
      <w:pPr>
        <w:pStyle w:val="a5"/>
        <w:spacing w:before="0" w:beforeAutospacing="0" w:after="0" w:afterAutospacing="0"/>
        <w:ind w:firstLine="709"/>
        <w:jc w:val="both"/>
        <w:rPr>
          <w:sz w:val="28"/>
          <w:szCs w:val="28"/>
          <w:lang w:val="az-Latn-AZ"/>
        </w:rPr>
      </w:pPr>
      <w:r w:rsidRPr="00737AC7">
        <w:rPr>
          <w:sz w:val="28"/>
          <w:szCs w:val="28"/>
          <w:lang w:val="az-Latn-AZ"/>
        </w:rPr>
        <w:lastRenderedPageBreak/>
        <w:t>Methamphetamine is a psychoactive substance derived from amphetamine and belongs to narcotics. Access is currently limited.</w:t>
      </w:r>
    </w:p>
    <w:p w:rsidR="00737AC7" w:rsidRDefault="00737AC7" w:rsidP="004356F6">
      <w:pPr>
        <w:pStyle w:val="a5"/>
        <w:spacing w:before="0" w:beforeAutospacing="0" w:after="0" w:afterAutospacing="0"/>
        <w:ind w:firstLine="709"/>
        <w:jc w:val="both"/>
        <w:rPr>
          <w:sz w:val="28"/>
          <w:szCs w:val="28"/>
          <w:lang w:val="az-Latn-AZ"/>
        </w:rPr>
      </w:pPr>
      <w:r w:rsidRPr="00737AC7">
        <w:rPr>
          <w:sz w:val="28"/>
          <w:szCs w:val="28"/>
          <w:lang w:val="az-Latn-AZ"/>
        </w:rPr>
        <w:t>It was first synthesized from ephedrine in 1893 by the Japanese chemist Nagai Nagayesi. It was synthesized in crystalline form by the Japanese scientist Akira Ogata in 1919.</w:t>
      </w:r>
    </w:p>
    <w:p w:rsidR="000337E1" w:rsidRDefault="000337E1" w:rsidP="004356F6">
      <w:pPr>
        <w:pStyle w:val="a5"/>
        <w:spacing w:before="0" w:beforeAutospacing="0" w:after="0" w:afterAutospacing="0"/>
        <w:ind w:firstLine="709"/>
        <w:jc w:val="both"/>
        <w:rPr>
          <w:sz w:val="28"/>
          <w:szCs w:val="28"/>
          <w:shd w:val="clear" w:color="auto" w:fill="FFFFFF"/>
          <w:lang w:val="az-Latn-AZ"/>
        </w:rPr>
      </w:pPr>
      <w:r w:rsidRPr="00366EBD">
        <w:rPr>
          <w:noProof/>
          <w:sz w:val="28"/>
          <w:szCs w:val="28"/>
          <w:lang w:val="en-GB" w:eastAsia="en-GB"/>
        </w:rPr>
        <w:drawing>
          <wp:inline distT="0" distB="0" distL="0" distR="0" wp14:anchorId="053E71AD" wp14:editId="479B9E6A">
            <wp:extent cx="5067300" cy="1063604"/>
            <wp:effectExtent l="0" t="0" r="0" b="3810"/>
            <wp:docPr id="28" name="Рисунок 28" descr="Methamphetamine from ephedrine via chloroephedrine ru.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ethamphetamine from ephedrine via chloroephedrine ru.sv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64593" cy="1063036"/>
                    </a:xfrm>
                    <a:prstGeom prst="rect">
                      <a:avLst/>
                    </a:prstGeom>
                    <a:noFill/>
                    <a:ln>
                      <a:noFill/>
                    </a:ln>
                  </pic:spPr>
                </pic:pic>
              </a:graphicData>
            </a:graphic>
          </wp:inline>
        </w:drawing>
      </w:r>
    </w:p>
    <w:p w:rsidR="000337E1" w:rsidRPr="00366EBD" w:rsidRDefault="000337E1" w:rsidP="004356F6">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Metabolizmi:</w:t>
      </w:r>
    </w:p>
    <w:p w:rsidR="000337E1" w:rsidRDefault="000337E1" w:rsidP="004356F6">
      <w:pPr>
        <w:pStyle w:val="a5"/>
        <w:spacing w:before="0" w:beforeAutospacing="0" w:after="0" w:afterAutospacing="0"/>
        <w:ind w:firstLine="709"/>
        <w:jc w:val="center"/>
        <w:rPr>
          <w:sz w:val="28"/>
          <w:szCs w:val="28"/>
          <w:shd w:val="clear" w:color="auto" w:fill="FFFFFF"/>
          <w:lang w:val="az-Latn-AZ"/>
        </w:rPr>
      </w:pPr>
      <w:r w:rsidRPr="00366EBD">
        <w:rPr>
          <w:noProof/>
          <w:sz w:val="28"/>
          <w:szCs w:val="28"/>
          <w:lang w:val="en-GB" w:eastAsia="en-GB"/>
        </w:rPr>
        <w:drawing>
          <wp:inline distT="0" distB="0" distL="0" distR="0" wp14:anchorId="38191490" wp14:editId="353699CD">
            <wp:extent cx="4857750" cy="2722382"/>
            <wp:effectExtent l="0" t="0" r="0" b="1905"/>
            <wp:docPr id="29" name="Рисунок 29" descr="Simplified scheme of methamphetamine main metabolic pathways. For a...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implified scheme of methamphetamine main metabolic pathways. For a... |  Download Scientific Diagra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7750" cy="2722382"/>
                    </a:xfrm>
                    <a:prstGeom prst="rect">
                      <a:avLst/>
                    </a:prstGeom>
                    <a:noFill/>
                    <a:ln>
                      <a:noFill/>
                    </a:ln>
                  </pic:spPr>
                </pic:pic>
              </a:graphicData>
            </a:graphic>
          </wp:inline>
        </w:drawing>
      </w:r>
    </w:p>
    <w:p w:rsidR="00737AC7" w:rsidRPr="00366EBD" w:rsidRDefault="00077680" w:rsidP="004356F6">
      <w:pPr>
        <w:pStyle w:val="a5"/>
        <w:spacing w:before="0" w:beforeAutospacing="0" w:after="0" w:afterAutospacing="0"/>
        <w:ind w:firstLine="709"/>
        <w:rPr>
          <w:sz w:val="28"/>
          <w:szCs w:val="28"/>
          <w:shd w:val="clear" w:color="auto" w:fill="FFFFFF"/>
          <w:lang w:val="az-Latn-AZ"/>
        </w:rPr>
      </w:pPr>
      <w:r w:rsidRPr="00077680">
        <w:rPr>
          <w:sz w:val="28"/>
          <w:szCs w:val="28"/>
          <w:shd w:val="clear" w:color="auto" w:fill="FFFFFF"/>
          <w:lang w:val="az-Latn-AZ"/>
        </w:rPr>
        <w:t>In the US, it is used in medical practice under the name "Desoxyn". It is used by the FDA to treat Attention Deficit Hyperactivity Disorder, obesity. It is used off-label to treat narcolepsy and hypersomnia</w:t>
      </w:r>
    </w:p>
    <w:p w:rsidR="000337E1" w:rsidRDefault="000337E1" w:rsidP="004356F6">
      <w:pPr>
        <w:pStyle w:val="a5"/>
        <w:spacing w:before="0" w:beforeAutospacing="0" w:after="0" w:afterAutospacing="0"/>
        <w:ind w:firstLine="709"/>
        <w:jc w:val="both"/>
        <w:rPr>
          <w:b/>
          <w:sz w:val="28"/>
          <w:szCs w:val="28"/>
          <w:lang w:val="az-Latn-AZ"/>
        </w:rPr>
      </w:pPr>
      <w:r>
        <w:rPr>
          <w:noProof/>
          <w:lang w:val="en-GB" w:eastAsia="en-GB"/>
        </w:rPr>
        <w:drawing>
          <wp:inline distT="0" distB="0" distL="0" distR="0" wp14:anchorId="0AB71DE0" wp14:editId="2E01CA08">
            <wp:extent cx="2571750" cy="1192748"/>
            <wp:effectExtent l="0" t="0" r="0" b="7620"/>
            <wp:docPr id="31" name="Рисунок 31" descr="https://upload.wikimedia.org/wikipedia/commons/1/1b/25-NB-structure-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upload.wikimedia.org/wikipedia/commons/1/1b/25-NB-structure-general.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3969" cy="1193777"/>
                    </a:xfrm>
                    <a:prstGeom prst="rect">
                      <a:avLst/>
                    </a:prstGeom>
                    <a:noFill/>
                    <a:ln>
                      <a:noFill/>
                    </a:ln>
                  </pic:spPr>
                </pic:pic>
              </a:graphicData>
            </a:graphic>
          </wp:inline>
        </w:drawing>
      </w:r>
    </w:p>
    <w:p w:rsidR="00077680" w:rsidRPr="00077680" w:rsidRDefault="00077680" w:rsidP="004356F6">
      <w:pPr>
        <w:pStyle w:val="a5"/>
        <w:spacing w:before="0" w:beforeAutospacing="0" w:after="0" w:afterAutospacing="0"/>
        <w:ind w:firstLine="709"/>
        <w:jc w:val="both"/>
        <w:rPr>
          <w:b/>
          <w:sz w:val="28"/>
          <w:szCs w:val="28"/>
          <w:lang w:val="az-Latn-AZ"/>
        </w:rPr>
      </w:pPr>
      <w:r w:rsidRPr="00077680">
        <w:rPr>
          <w:b/>
          <w:sz w:val="28"/>
          <w:szCs w:val="28"/>
          <w:lang w:val="az-Latn-AZ"/>
        </w:rPr>
        <w:t>It is a class of psychoactive substances.</w:t>
      </w:r>
    </w:p>
    <w:p w:rsidR="00077680" w:rsidRPr="00077680" w:rsidRDefault="00077680" w:rsidP="004356F6">
      <w:pPr>
        <w:pStyle w:val="a5"/>
        <w:spacing w:before="0" w:beforeAutospacing="0" w:after="0" w:afterAutospacing="0"/>
        <w:ind w:firstLine="709"/>
        <w:jc w:val="both"/>
        <w:rPr>
          <w:b/>
          <w:sz w:val="28"/>
          <w:szCs w:val="28"/>
          <w:lang w:val="az-Latn-AZ"/>
        </w:rPr>
      </w:pPr>
    </w:p>
    <w:p w:rsidR="00077680" w:rsidRDefault="00077680" w:rsidP="004356F6">
      <w:pPr>
        <w:pStyle w:val="a5"/>
        <w:spacing w:before="0" w:beforeAutospacing="0" w:after="0" w:afterAutospacing="0"/>
        <w:ind w:firstLine="709"/>
        <w:jc w:val="both"/>
        <w:rPr>
          <w:b/>
          <w:sz w:val="28"/>
          <w:szCs w:val="28"/>
          <w:lang w:val="az-Latn-AZ"/>
        </w:rPr>
      </w:pPr>
      <w:r w:rsidRPr="00077680">
        <w:rPr>
          <w:b/>
          <w:sz w:val="28"/>
          <w:szCs w:val="28"/>
          <w:lang w:val="az-Latn-AZ"/>
        </w:rPr>
        <w:t>Methylenedioxymethamphetamine (Ecstasy)</w:t>
      </w:r>
    </w:p>
    <w:p w:rsidR="000337E1" w:rsidRDefault="000337E1" w:rsidP="004356F6">
      <w:pPr>
        <w:pStyle w:val="a5"/>
        <w:spacing w:before="0" w:beforeAutospacing="0" w:after="0" w:afterAutospacing="0"/>
        <w:ind w:firstLine="709"/>
        <w:jc w:val="both"/>
        <w:rPr>
          <w:sz w:val="28"/>
          <w:szCs w:val="28"/>
          <w:lang w:val="az-Latn-AZ"/>
        </w:rPr>
      </w:pPr>
      <w:r>
        <w:rPr>
          <w:noProof/>
          <w:lang w:val="en-GB" w:eastAsia="en-GB"/>
        </w:rPr>
        <w:lastRenderedPageBreak/>
        <w:drawing>
          <wp:inline distT="0" distB="0" distL="0" distR="0" wp14:anchorId="15B05C77" wp14:editId="29D8069E">
            <wp:extent cx="2809875" cy="1241028"/>
            <wp:effectExtent l="0" t="0" r="0" b="0"/>
            <wp:docPr id="32" name="Рисунок 32"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Изображение химической структуры"/>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4502" cy="1243071"/>
                    </a:xfrm>
                    <a:prstGeom prst="rect">
                      <a:avLst/>
                    </a:prstGeom>
                    <a:noFill/>
                    <a:ln>
                      <a:noFill/>
                    </a:ln>
                  </pic:spPr>
                </pic:pic>
              </a:graphicData>
            </a:graphic>
          </wp:inline>
        </w:drawing>
      </w:r>
    </w:p>
    <w:p w:rsidR="00077680" w:rsidRDefault="00077680" w:rsidP="004356F6">
      <w:pPr>
        <w:pStyle w:val="a5"/>
        <w:spacing w:before="0" w:beforeAutospacing="0" w:after="0" w:afterAutospacing="0"/>
        <w:ind w:firstLine="709"/>
        <w:jc w:val="both"/>
        <w:rPr>
          <w:sz w:val="28"/>
          <w:szCs w:val="28"/>
          <w:lang w:val="az-Latn-AZ"/>
        </w:rPr>
      </w:pPr>
    </w:p>
    <w:p w:rsidR="00077680" w:rsidRPr="00077680" w:rsidRDefault="00077680" w:rsidP="004356F6">
      <w:pPr>
        <w:pStyle w:val="a5"/>
        <w:spacing w:before="0" w:beforeAutospacing="0" w:after="0" w:afterAutospacing="0"/>
        <w:ind w:firstLine="709"/>
        <w:jc w:val="both"/>
        <w:rPr>
          <w:sz w:val="28"/>
          <w:szCs w:val="28"/>
          <w:lang w:val="az-Latn-AZ"/>
        </w:rPr>
      </w:pPr>
      <w:r w:rsidRPr="00077680">
        <w:rPr>
          <w:sz w:val="28"/>
          <w:szCs w:val="28"/>
          <w:lang w:val="az-Latn-AZ"/>
        </w:rPr>
        <w:t>Methylenedioxymethamphetamine is a psychoactive drug from the amphetamine group, a derivative of phenylethylamine. It is distributed under the name "Ecstasy". Circulation and production are prohibited.</w:t>
      </w:r>
    </w:p>
    <w:p w:rsidR="00077680" w:rsidRPr="00077680" w:rsidRDefault="00077680" w:rsidP="004356F6">
      <w:pPr>
        <w:pStyle w:val="a5"/>
        <w:spacing w:before="0" w:beforeAutospacing="0" w:after="0" w:afterAutospacing="0"/>
        <w:ind w:firstLine="709"/>
        <w:jc w:val="both"/>
        <w:rPr>
          <w:sz w:val="28"/>
          <w:szCs w:val="28"/>
          <w:lang w:val="az-Latn-AZ"/>
        </w:rPr>
      </w:pPr>
    </w:p>
    <w:p w:rsidR="00077680" w:rsidRDefault="00077680" w:rsidP="004356F6">
      <w:pPr>
        <w:pStyle w:val="a5"/>
        <w:spacing w:before="0" w:beforeAutospacing="0" w:after="0" w:afterAutospacing="0"/>
        <w:ind w:firstLine="709"/>
        <w:jc w:val="both"/>
        <w:rPr>
          <w:sz w:val="28"/>
          <w:szCs w:val="28"/>
          <w:lang w:val="az-Latn-AZ"/>
        </w:rPr>
      </w:pPr>
      <w:r w:rsidRPr="00077680">
        <w:rPr>
          <w:sz w:val="28"/>
          <w:szCs w:val="28"/>
          <w:lang w:val="az-Latn-AZ"/>
        </w:rPr>
        <w:t>Methylphenidate</w:t>
      </w:r>
    </w:p>
    <w:p w:rsidR="000337E1" w:rsidRDefault="000337E1" w:rsidP="004356F6">
      <w:pPr>
        <w:pStyle w:val="a5"/>
        <w:spacing w:before="0" w:beforeAutospacing="0" w:after="0" w:afterAutospacing="0"/>
        <w:ind w:firstLine="709"/>
        <w:jc w:val="both"/>
        <w:rPr>
          <w:sz w:val="28"/>
          <w:szCs w:val="28"/>
          <w:lang w:val="az-Latn-AZ"/>
        </w:rPr>
      </w:pPr>
      <w:r>
        <w:rPr>
          <w:noProof/>
          <w:lang w:val="en-GB" w:eastAsia="en-GB"/>
        </w:rPr>
        <w:drawing>
          <wp:inline distT="0" distB="0" distL="0" distR="0" wp14:anchorId="5F829684" wp14:editId="2FD52BDB">
            <wp:extent cx="2122714" cy="1857375"/>
            <wp:effectExtent l="0" t="0" r="0" b="0"/>
            <wp:docPr id="33" name="Рисунок 3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Изображение химической структуры"/>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21580" cy="1856383"/>
                    </a:xfrm>
                    <a:prstGeom prst="rect">
                      <a:avLst/>
                    </a:prstGeom>
                    <a:noFill/>
                    <a:ln>
                      <a:noFill/>
                    </a:ln>
                  </pic:spPr>
                </pic:pic>
              </a:graphicData>
            </a:graphic>
          </wp:inline>
        </w:drawing>
      </w:r>
    </w:p>
    <w:p w:rsidR="00077680" w:rsidRPr="00077680" w:rsidRDefault="00077680" w:rsidP="004356F6">
      <w:pPr>
        <w:pStyle w:val="a5"/>
        <w:spacing w:before="0" w:beforeAutospacing="0" w:after="0" w:afterAutospacing="0"/>
        <w:ind w:firstLine="709"/>
        <w:jc w:val="both"/>
        <w:rPr>
          <w:sz w:val="28"/>
          <w:szCs w:val="28"/>
          <w:lang w:val="az-Latn-AZ"/>
        </w:rPr>
      </w:pPr>
      <w:r w:rsidRPr="00077680">
        <w:rPr>
          <w:sz w:val="28"/>
          <w:szCs w:val="28"/>
          <w:lang w:val="az-Latn-AZ"/>
        </w:rPr>
        <w:t>Methyl 2-phenyl-2-(piperidin-2-yl)acetate</w:t>
      </w:r>
    </w:p>
    <w:p w:rsidR="00077680" w:rsidRPr="00077680" w:rsidRDefault="00077680" w:rsidP="004356F6">
      <w:pPr>
        <w:pStyle w:val="a5"/>
        <w:spacing w:before="0" w:beforeAutospacing="0" w:after="0" w:afterAutospacing="0"/>
        <w:ind w:firstLine="709"/>
        <w:jc w:val="both"/>
        <w:rPr>
          <w:sz w:val="28"/>
          <w:szCs w:val="28"/>
          <w:lang w:val="az-Latn-AZ"/>
        </w:rPr>
      </w:pPr>
      <w:r w:rsidRPr="00077680">
        <w:rPr>
          <w:sz w:val="28"/>
          <w:szCs w:val="28"/>
          <w:lang w:val="az-Latn-AZ"/>
        </w:rPr>
        <w:t>Methylphenidate is a drug sold under the name "Ritalin". It is an inhibitor of noradrenaline and dopamine reuptake. It is used for the treatment of Attention Deficit Hyperactivity Disorder, narcolepsy.</w:t>
      </w:r>
    </w:p>
    <w:p w:rsidR="00077680" w:rsidRDefault="00077680" w:rsidP="004356F6">
      <w:pPr>
        <w:pStyle w:val="a5"/>
        <w:spacing w:before="0" w:beforeAutospacing="0" w:after="0" w:afterAutospacing="0"/>
        <w:ind w:firstLine="709"/>
        <w:jc w:val="both"/>
        <w:rPr>
          <w:sz w:val="28"/>
          <w:szCs w:val="28"/>
          <w:lang w:val="az-Latn-AZ"/>
        </w:rPr>
      </w:pPr>
      <w:r w:rsidRPr="00077680">
        <w:rPr>
          <w:sz w:val="28"/>
          <w:szCs w:val="28"/>
          <w:lang w:val="az-Latn-AZ"/>
        </w:rPr>
        <w:t>LSD</w:t>
      </w:r>
    </w:p>
    <w:p w:rsidR="000337E1" w:rsidRDefault="000337E1" w:rsidP="004356F6">
      <w:pPr>
        <w:pStyle w:val="a5"/>
        <w:spacing w:before="0" w:beforeAutospacing="0" w:after="0" w:afterAutospacing="0"/>
        <w:ind w:firstLine="709"/>
        <w:jc w:val="both"/>
        <w:rPr>
          <w:sz w:val="28"/>
          <w:szCs w:val="28"/>
          <w:lang w:val="az-Latn-AZ"/>
        </w:rPr>
      </w:pPr>
    </w:p>
    <w:p w:rsidR="000337E1" w:rsidRDefault="000337E1" w:rsidP="004356F6">
      <w:pPr>
        <w:pStyle w:val="a5"/>
        <w:spacing w:before="0" w:beforeAutospacing="0" w:after="0" w:afterAutospacing="0"/>
        <w:ind w:firstLine="709"/>
        <w:jc w:val="both"/>
        <w:rPr>
          <w:sz w:val="28"/>
          <w:szCs w:val="28"/>
          <w:lang w:val="az-Latn-AZ"/>
        </w:rPr>
      </w:pPr>
      <w:r>
        <w:rPr>
          <w:noProof/>
          <w:lang w:val="en-GB" w:eastAsia="en-GB"/>
        </w:rPr>
        <w:drawing>
          <wp:inline distT="0" distB="0" distL="0" distR="0" wp14:anchorId="20004B99" wp14:editId="4660FAA8">
            <wp:extent cx="1628775" cy="2266950"/>
            <wp:effectExtent l="0" t="0" r="0" b="0"/>
            <wp:docPr id="34" name="Рисунок 34"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Изображение химической структуры"/>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644" r="50673"/>
                    <a:stretch/>
                  </pic:blipFill>
                  <pic:spPr bwMode="auto">
                    <a:xfrm>
                      <a:off x="0" y="0"/>
                      <a:ext cx="1630105" cy="2268801"/>
                    </a:xfrm>
                    <a:prstGeom prst="rect">
                      <a:avLst/>
                    </a:prstGeom>
                    <a:noFill/>
                    <a:ln>
                      <a:noFill/>
                    </a:ln>
                    <a:extLst>
                      <a:ext uri="{53640926-AAD7-44D8-BBD7-CCE9431645EC}">
                        <a14:shadowObscured xmlns:a14="http://schemas.microsoft.com/office/drawing/2010/main"/>
                      </a:ext>
                    </a:extLst>
                  </pic:spPr>
                </pic:pic>
              </a:graphicData>
            </a:graphic>
          </wp:inline>
        </w:drawing>
      </w:r>
    </w:p>
    <w:p w:rsidR="00077680" w:rsidRPr="00077680" w:rsidRDefault="00077680" w:rsidP="004356F6">
      <w:pPr>
        <w:pStyle w:val="a5"/>
        <w:spacing w:before="0" w:beforeAutospacing="0" w:after="0" w:afterAutospacing="0"/>
        <w:ind w:firstLine="709"/>
        <w:jc w:val="both"/>
        <w:rPr>
          <w:sz w:val="28"/>
          <w:szCs w:val="28"/>
          <w:lang w:val="az-Latn-AZ"/>
        </w:rPr>
      </w:pPr>
      <w:r w:rsidRPr="00077680">
        <w:rPr>
          <w:sz w:val="28"/>
          <w:szCs w:val="28"/>
          <w:lang w:val="az-Latn-AZ"/>
        </w:rPr>
        <w:t xml:space="preserve">Indole derivatives also include a group of alkaloids obtained from Claviceps purpurea mushroom of Clavicepitaceae family at the beginning of the 20th century. Rye fungus belongs to the class of Ascomycetes and is the overwintering form of the fungus </w:t>
      </w:r>
      <w:r w:rsidRPr="00077680">
        <w:rPr>
          <w:sz w:val="28"/>
          <w:szCs w:val="28"/>
          <w:lang w:val="az-Latn-AZ"/>
        </w:rPr>
        <w:lastRenderedPageBreak/>
        <w:t>that is parasitic on cultivated cereals. These alkaloids are called ergoalkaloids and there are more than 30 representatives in our rye vine.</w:t>
      </w:r>
    </w:p>
    <w:p w:rsidR="00077680" w:rsidRPr="00077680" w:rsidRDefault="00077680" w:rsidP="004356F6">
      <w:pPr>
        <w:pStyle w:val="a5"/>
        <w:spacing w:before="0" w:beforeAutospacing="0" w:after="0" w:afterAutospacing="0"/>
        <w:ind w:firstLine="709"/>
        <w:jc w:val="both"/>
        <w:rPr>
          <w:sz w:val="28"/>
          <w:szCs w:val="28"/>
          <w:lang w:val="az-Latn-AZ"/>
        </w:rPr>
      </w:pPr>
      <w:r w:rsidRPr="00077680">
        <w:rPr>
          <w:sz w:val="28"/>
          <w:szCs w:val="28"/>
          <w:lang w:val="az-Latn-AZ"/>
        </w:rPr>
        <w:t>Lysergic acid amide derivatives have side effects on the body. Thus, they cause hallucinations related to hearing and vision, temporary disturbances of tissue nutrition and psyche. Such an effect is stronger in lysergic acid diethylamide (LSD-25).</w:t>
      </w:r>
    </w:p>
    <w:p w:rsidR="00077680" w:rsidRDefault="00077680" w:rsidP="004356F6">
      <w:pPr>
        <w:pStyle w:val="a5"/>
        <w:spacing w:before="0" w:beforeAutospacing="0" w:after="0" w:afterAutospacing="0"/>
        <w:ind w:firstLine="709"/>
        <w:jc w:val="both"/>
        <w:rPr>
          <w:sz w:val="28"/>
          <w:szCs w:val="28"/>
          <w:lang w:val="az-Latn-AZ"/>
        </w:rPr>
      </w:pPr>
      <w:r w:rsidRPr="00077680">
        <w:rPr>
          <w:sz w:val="28"/>
          <w:szCs w:val="28"/>
          <w:lang w:val="az-Latn-AZ"/>
        </w:rPr>
        <w:t>It was first synthesized in 1938 by Albert Hofmann. Synthesis:</w:t>
      </w:r>
    </w:p>
    <w:p w:rsidR="000337E1" w:rsidRDefault="000337E1" w:rsidP="004356F6">
      <w:pPr>
        <w:pStyle w:val="a5"/>
        <w:spacing w:before="0" w:beforeAutospacing="0" w:after="0" w:afterAutospacing="0"/>
        <w:ind w:firstLine="709"/>
        <w:jc w:val="center"/>
        <w:rPr>
          <w:rFonts w:eastAsia="MS Mincho"/>
          <w:sz w:val="28"/>
          <w:szCs w:val="28"/>
          <w:lang w:val="az-Latn-AZ" w:eastAsia="ja-JP"/>
        </w:rPr>
      </w:pPr>
      <w:r>
        <w:rPr>
          <w:noProof/>
          <w:lang w:val="en-GB" w:eastAsia="en-GB"/>
        </w:rPr>
        <w:drawing>
          <wp:inline distT="0" distB="0" distL="0" distR="0" wp14:anchorId="117CE337" wp14:editId="7F2562D5">
            <wp:extent cx="3286125" cy="3364365"/>
            <wp:effectExtent l="0" t="0" r="0" b="7620"/>
            <wp:docPr id="35" name="Рисунок 35" descr="Lysergic Acid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ysergic Acid - an overview | ScienceDirect Topic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9884" cy="3368214"/>
                    </a:xfrm>
                    <a:prstGeom prst="rect">
                      <a:avLst/>
                    </a:prstGeom>
                    <a:noFill/>
                    <a:ln>
                      <a:noFill/>
                    </a:ln>
                  </pic:spPr>
                </pic:pic>
              </a:graphicData>
            </a:graphic>
          </wp:inline>
        </w:drawing>
      </w:r>
    </w:p>
    <w:p w:rsidR="000337E1" w:rsidRDefault="00077680" w:rsidP="004356F6">
      <w:pPr>
        <w:pStyle w:val="a5"/>
        <w:spacing w:before="0" w:beforeAutospacing="0" w:after="0" w:afterAutospacing="0"/>
        <w:ind w:firstLine="709"/>
        <w:rPr>
          <w:rFonts w:eastAsia="MS Mincho"/>
          <w:sz w:val="28"/>
          <w:szCs w:val="28"/>
          <w:lang w:val="az-Latn-AZ" w:eastAsia="ja-JP"/>
        </w:rPr>
      </w:pPr>
      <w:r>
        <w:rPr>
          <w:rFonts w:eastAsia="MS Mincho"/>
          <w:sz w:val="28"/>
          <w:szCs w:val="28"/>
          <w:lang w:val="az-Latn-AZ" w:eastAsia="ja-JP"/>
        </w:rPr>
        <w:t>Metabolism</w:t>
      </w:r>
      <w:r w:rsidR="000337E1">
        <w:rPr>
          <w:rFonts w:eastAsia="MS Mincho"/>
          <w:sz w:val="28"/>
          <w:szCs w:val="28"/>
          <w:lang w:val="az-Latn-AZ" w:eastAsia="ja-JP"/>
        </w:rPr>
        <w:t>:</w:t>
      </w:r>
    </w:p>
    <w:p w:rsidR="000337E1" w:rsidRDefault="000337E1" w:rsidP="004356F6">
      <w:pPr>
        <w:pStyle w:val="a5"/>
        <w:spacing w:before="0" w:beforeAutospacing="0" w:after="0" w:afterAutospacing="0"/>
        <w:ind w:firstLine="709"/>
        <w:jc w:val="both"/>
        <w:rPr>
          <w:rFonts w:eastAsia="MS Mincho"/>
          <w:sz w:val="28"/>
          <w:szCs w:val="28"/>
          <w:lang w:val="az-Latn-AZ" w:eastAsia="ja-JP"/>
        </w:rPr>
      </w:pPr>
      <w:r>
        <w:rPr>
          <w:noProof/>
          <w:lang w:val="en-GB" w:eastAsia="en-GB"/>
        </w:rPr>
        <w:drawing>
          <wp:inline distT="0" distB="0" distL="0" distR="0" wp14:anchorId="584D8BE0" wp14:editId="31FBEC03">
            <wp:extent cx="3876675" cy="2613335"/>
            <wp:effectExtent l="0" t="0" r="0" b="0"/>
            <wp:docPr id="36" name="Рисунок 36" descr="LSD metabolic pathways: A) via 2-oxo LSD intermediate; B) via epoxid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SD metabolic pathways: A) via 2-oxo LSD intermediate; B) via epoxide... |  Download Scientific Diagra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80595" cy="2615977"/>
                    </a:xfrm>
                    <a:prstGeom prst="rect">
                      <a:avLst/>
                    </a:prstGeom>
                    <a:noFill/>
                    <a:ln>
                      <a:noFill/>
                    </a:ln>
                  </pic:spPr>
                </pic:pic>
              </a:graphicData>
            </a:graphic>
          </wp:inline>
        </w:drawing>
      </w:r>
    </w:p>
    <w:p w:rsidR="00077680" w:rsidRPr="00077680" w:rsidRDefault="00077680" w:rsidP="004356F6">
      <w:pPr>
        <w:pStyle w:val="a5"/>
        <w:spacing w:before="0" w:beforeAutospacing="0" w:after="0" w:afterAutospacing="0"/>
        <w:ind w:firstLine="709"/>
        <w:jc w:val="both"/>
        <w:rPr>
          <w:rFonts w:eastAsia="MS Mincho"/>
          <w:sz w:val="28"/>
          <w:szCs w:val="28"/>
          <w:lang w:val="az-Latn-AZ" w:eastAsia="ja-JP"/>
        </w:rPr>
      </w:pPr>
      <w:r w:rsidRPr="00077680">
        <w:rPr>
          <w:rFonts w:eastAsia="MS Mincho"/>
          <w:sz w:val="28"/>
          <w:szCs w:val="28"/>
          <w:lang w:val="az-Latn-AZ" w:eastAsia="ja-JP"/>
        </w:rPr>
        <w:t>It is the best known psychedelic. Production and use are currently prohibited.</w:t>
      </w:r>
    </w:p>
    <w:p w:rsidR="00077680" w:rsidRPr="00077680" w:rsidRDefault="00077680" w:rsidP="004356F6">
      <w:pPr>
        <w:pStyle w:val="a5"/>
        <w:spacing w:before="0" w:beforeAutospacing="0" w:after="0" w:afterAutospacing="0"/>
        <w:ind w:firstLine="709"/>
        <w:jc w:val="both"/>
        <w:rPr>
          <w:rFonts w:eastAsia="MS Mincho"/>
          <w:sz w:val="28"/>
          <w:szCs w:val="28"/>
          <w:lang w:val="az-Latn-AZ" w:eastAsia="ja-JP"/>
        </w:rPr>
      </w:pPr>
    </w:p>
    <w:p w:rsidR="00077680" w:rsidRDefault="00077680" w:rsidP="004356F6">
      <w:pPr>
        <w:pStyle w:val="a5"/>
        <w:spacing w:before="0" w:beforeAutospacing="0" w:after="0" w:afterAutospacing="0"/>
        <w:ind w:firstLine="709"/>
        <w:jc w:val="both"/>
        <w:rPr>
          <w:rFonts w:eastAsia="MS Mincho"/>
          <w:sz w:val="28"/>
          <w:szCs w:val="28"/>
          <w:lang w:val="az-Latn-AZ" w:eastAsia="ja-JP"/>
        </w:rPr>
      </w:pPr>
      <w:r w:rsidRPr="00077680">
        <w:rPr>
          <w:rFonts w:eastAsia="MS Mincho"/>
          <w:sz w:val="28"/>
          <w:szCs w:val="28"/>
          <w:lang w:val="az-Latn-AZ" w:eastAsia="ja-JP"/>
        </w:rPr>
        <w:t>Ketamine (Calypsol</w:t>
      </w:r>
    </w:p>
    <w:p w:rsidR="000337E1" w:rsidRDefault="000337E1" w:rsidP="004356F6">
      <w:pPr>
        <w:pStyle w:val="a5"/>
        <w:spacing w:before="0" w:beforeAutospacing="0" w:after="0" w:afterAutospacing="0"/>
        <w:ind w:firstLine="709"/>
        <w:jc w:val="both"/>
        <w:rPr>
          <w:lang w:val="az-Latn-AZ"/>
        </w:rPr>
      </w:pPr>
      <w:r w:rsidRPr="002A1646">
        <w:object w:dxaOrig="589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88.5pt" o:ole="" fillcolor="window">
            <v:imagedata r:id="rId40" o:title=""/>
          </v:shape>
          <o:OLEObject Type="Embed" ProgID="ISISServer" ShapeID="_x0000_i1025" DrawAspect="Content" ObjectID="_1731827716" r:id="rId41"/>
        </w:object>
      </w:r>
    </w:p>
    <w:p w:rsidR="000337E1" w:rsidRDefault="000337E1" w:rsidP="004356F6">
      <w:pPr>
        <w:widowControl w:val="0"/>
        <w:spacing w:after="0" w:line="240" w:lineRule="auto"/>
        <w:ind w:firstLine="720"/>
        <w:jc w:val="both"/>
        <w:rPr>
          <w:rFonts w:ascii="Times Roman AzLat" w:hAnsi="Times Roman AzLat"/>
          <w:sz w:val="28"/>
          <w:szCs w:val="28"/>
          <w:lang w:val="az-Latn-AZ"/>
        </w:rPr>
      </w:pPr>
    </w:p>
    <w:p w:rsidR="00077680" w:rsidRPr="00077680" w:rsidRDefault="00077680" w:rsidP="004356F6">
      <w:pPr>
        <w:widowControl w:val="0"/>
        <w:spacing w:after="0" w:line="240" w:lineRule="auto"/>
        <w:ind w:firstLine="720"/>
        <w:jc w:val="both"/>
        <w:rPr>
          <w:rFonts w:ascii="Times Roman AzLat" w:hAnsi="Times Roman AzLat"/>
          <w:sz w:val="28"/>
          <w:szCs w:val="28"/>
          <w:lang w:val="az-Latn-AZ"/>
        </w:rPr>
      </w:pPr>
      <w:r w:rsidRPr="00077680">
        <w:rPr>
          <w:rFonts w:ascii="Times Roman AzLat" w:hAnsi="Times Roman AzLat"/>
          <w:sz w:val="28"/>
          <w:szCs w:val="28"/>
          <w:lang w:val="az-Latn-AZ"/>
        </w:rPr>
        <w:t>(РС)-2-(2-Chlorophenyl)-2-methylamine-cyclohexanone-hydrochloride</w:t>
      </w:r>
    </w:p>
    <w:p w:rsidR="000337E1" w:rsidRDefault="00077680" w:rsidP="004356F6">
      <w:pPr>
        <w:widowControl w:val="0"/>
        <w:spacing w:after="0" w:line="240" w:lineRule="auto"/>
        <w:ind w:firstLine="720"/>
        <w:jc w:val="both"/>
        <w:rPr>
          <w:rFonts w:ascii="Times Roman AzLat" w:hAnsi="Times Roman AzLat"/>
          <w:noProof/>
          <w:sz w:val="28"/>
          <w:szCs w:val="28"/>
          <w:lang w:val="az-Latn-AZ"/>
        </w:rPr>
      </w:pPr>
      <w:r w:rsidRPr="00077680">
        <w:rPr>
          <w:rFonts w:ascii="Times Roman AzLat" w:hAnsi="Times Roman AzLat"/>
          <w:sz w:val="28"/>
          <w:szCs w:val="28"/>
          <w:lang w:val="az-Latn-AZ"/>
        </w:rPr>
        <w:t>Synthesis</w:t>
      </w:r>
      <w:r>
        <w:rPr>
          <w:rFonts w:ascii="Times Roman AzLat" w:hAnsi="Times Roman AzLat"/>
          <w:sz w:val="28"/>
          <w:szCs w:val="28"/>
          <w:lang w:val="az-Latn-AZ"/>
        </w:rPr>
        <w:t>:</w:t>
      </w:r>
      <w:r w:rsidRPr="00077680">
        <w:rPr>
          <w:rFonts w:ascii="Times Roman AzLat" w:hAnsi="Times Roman AzLat"/>
          <w:noProof/>
          <w:sz w:val="28"/>
          <w:szCs w:val="28"/>
          <w:lang w:val="az-Latn-AZ"/>
        </w:rPr>
        <w:t xml:space="preserve"> </w:t>
      </w:r>
      <w:r w:rsidR="000337E1">
        <w:rPr>
          <w:noProof/>
          <w:lang w:val="en-GB" w:eastAsia="en-GB"/>
        </w:rPr>
        <w:drawing>
          <wp:inline distT="0" distB="0" distL="0" distR="0" wp14:anchorId="289A0E8D" wp14:editId="392CFA6F">
            <wp:extent cx="5391150" cy="2243034"/>
            <wp:effectExtent l="0" t="0" r="0" b="5080"/>
            <wp:docPr id="37" name="Рисунок 37" descr="Synthesis of ketamine from a nontoxic procedure: a new and efficient route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ynthesis of ketamine from a nontoxic procedure: a new and efficient route  | SpringerLin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1178" cy="2247206"/>
                    </a:xfrm>
                    <a:prstGeom prst="rect">
                      <a:avLst/>
                    </a:prstGeom>
                    <a:noFill/>
                    <a:ln>
                      <a:noFill/>
                    </a:ln>
                  </pic:spPr>
                </pic:pic>
              </a:graphicData>
            </a:graphic>
          </wp:inline>
        </w:drawing>
      </w:r>
    </w:p>
    <w:p w:rsidR="00077680" w:rsidRDefault="00077680" w:rsidP="004356F6">
      <w:pPr>
        <w:widowControl w:val="0"/>
        <w:spacing w:after="0" w:line="240" w:lineRule="auto"/>
        <w:ind w:firstLine="720"/>
        <w:jc w:val="both"/>
        <w:rPr>
          <w:rFonts w:ascii="Times Roman AzLat" w:hAnsi="Times Roman AzLat"/>
          <w:noProof/>
          <w:sz w:val="28"/>
          <w:szCs w:val="28"/>
          <w:lang w:val="az-Latn-AZ"/>
        </w:rPr>
      </w:pPr>
    </w:p>
    <w:p w:rsidR="00077680" w:rsidRPr="00077680" w:rsidRDefault="00077680" w:rsidP="004356F6">
      <w:pPr>
        <w:widowControl w:val="0"/>
        <w:spacing w:after="0" w:line="240" w:lineRule="auto"/>
        <w:ind w:firstLine="720"/>
        <w:jc w:val="both"/>
        <w:rPr>
          <w:rFonts w:ascii="Times Roman AzLat" w:hAnsi="Times Roman AzLat"/>
          <w:sz w:val="28"/>
          <w:szCs w:val="28"/>
          <w:lang w:val="az-Latn-AZ"/>
        </w:rPr>
      </w:pPr>
      <w:r w:rsidRPr="00077680">
        <w:rPr>
          <w:rFonts w:ascii="Times Roman AzLat" w:hAnsi="Times Roman AzLat"/>
          <w:sz w:val="28"/>
          <w:szCs w:val="28"/>
          <w:lang w:val="az-Latn-AZ"/>
        </w:rPr>
        <w:t>It is a white crystalline powder with a weak pungent odor. It is easily soluble in water and alcohol.</w:t>
      </w:r>
    </w:p>
    <w:p w:rsidR="00077680" w:rsidRPr="000677E9" w:rsidRDefault="00077680" w:rsidP="004356F6">
      <w:pPr>
        <w:widowControl w:val="0"/>
        <w:spacing w:after="0" w:line="240" w:lineRule="auto"/>
        <w:ind w:firstLine="720"/>
        <w:jc w:val="both"/>
        <w:rPr>
          <w:rFonts w:ascii="Times Roman AzLat" w:hAnsi="Times Roman AzLat"/>
          <w:sz w:val="28"/>
          <w:szCs w:val="28"/>
          <w:lang w:val="az-Latn-AZ"/>
        </w:rPr>
      </w:pPr>
      <w:r w:rsidRPr="00077680">
        <w:rPr>
          <w:rFonts w:ascii="Times Roman AzLat" w:hAnsi="Times Roman AzLat"/>
          <w:sz w:val="28"/>
          <w:szCs w:val="28"/>
          <w:lang w:val="az-Latn-AZ"/>
        </w:rPr>
        <w:t>Metabolism:</w:t>
      </w:r>
    </w:p>
    <w:p w:rsidR="000337E1" w:rsidRDefault="000337E1" w:rsidP="004356F6">
      <w:pPr>
        <w:widowControl w:val="0"/>
        <w:spacing w:after="0" w:line="240" w:lineRule="auto"/>
        <w:ind w:firstLine="720"/>
        <w:jc w:val="both"/>
        <w:rPr>
          <w:sz w:val="28"/>
          <w:szCs w:val="28"/>
          <w:lang w:val="az-Latn-AZ"/>
        </w:rPr>
      </w:pPr>
      <w:r>
        <w:rPr>
          <w:noProof/>
          <w:lang w:val="en-GB" w:eastAsia="en-GB"/>
        </w:rPr>
        <w:drawing>
          <wp:inline distT="0" distB="0" distL="0" distR="0" wp14:anchorId="0D904B8B" wp14:editId="73AED774">
            <wp:extent cx="5124450" cy="2237943"/>
            <wp:effectExtent l="0" t="0" r="0" b="0"/>
            <wp:docPr id="39" name="Рисунок 39" descr="File:Ketamine metabolites2.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ile:Ketamine metabolites2.png - Wikimedia Common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31363" cy="2240962"/>
                    </a:xfrm>
                    <a:prstGeom prst="rect">
                      <a:avLst/>
                    </a:prstGeom>
                    <a:noFill/>
                    <a:ln>
                      <a:noFill/>
                    </a:ln>
                  </pic:spPr>
                </pic:pic>
              </a:graphicData>
            </a:graphic>
          </wp:inline>
        </w:drawing>
      </w:r>
    </w:p>
    <w:p w:rsidR="00077680" w:rsidRPr="00077680" w:rsidRDefault="00077680" w:rsidP="004356F6">
      <w:pPr>
        <w:widowControl w:val="0"/>
        <w:spacing w:after="0" w:line="240" w:lineRule="auto"/>
        <w:ind w:firstLine="720"/>
        <w:jc w:val="both"/>
        <w:rPr>
          <w:sz w:val="28"/>
          <w:szCs w:val="28"/>
          <w:lang w:val="az-Latn-AZ"/>
        </w:rPr>
      </w:pPr>
      <w:r w:rsidRPr="00077680">
        <w:rPr>
          <w:sz w:val="28"/>
          <w:szCs w:val="28"/>
          <w:lang w:val="az-Latn-AZ"/>
        </w:rPr>
        <w:t>It has a general anesthetic and analgesia effect. Its analgesic effect develops within 10 minutes after intravenous injection and lasts for 2-3 hours. Its impact is more effective when injected into the skin. The drug is used for mono- and combined anesthesia in urgent surgery, when arterial pressure is low, during traumatic shocks, when there is a lot of blood loss.</w:t>
      </w:r>
    </w:p>
    <w:p w:rsidR="00077680" w:rsidRPr="00077680" w:rsidRDefault="00077680" w:rsidP="004356F6">
      <w:pPr>
        <w:widowControl w:val="0"/>
        <w:spacing w:after="0" w:line="240" w:lineRule="auto"/>
        <w:ind w:firstLine="720"/>
        <w:jc w:val="both"/>
        <w:rPr>
          <w:sz w:val="28"/>
          <w:szCs w:val="28"/>
          <w:lang w:val="az-Latn-AZ"/>
        </w:rPr>
      </w:pPr>
      <w:r w:rsidRPr="00077680">
        <w:rPr>
          <w:sz w:val="28"/>
          <w:szCs w:val="28"/>
          <w:lang w:val="az-Latn-AZ"/>
        </w:rPr>
        <w:t>5% solution</w:t>
      </w:r>
      <w:r w:rsidR="00525E1B">
        <w:rPr>
          <w:sz w:val="28"/>
          <w:szCs w:val="28"/>
          <w:lang w:val="az-Latn-AZ"/>
        </w:rPr>
        <w:t xml:space="preserve"> is released in 2 and 10 ml amp</w:t>
      </w:r>
      <w:r w:rsidRPr="00077680">
        <w:rPr>
          <w:sz w:val="28"/>
          <w:szCs w:val="28"/>
          <w:lang w:val="az-Latn-AZ"/>
        </w:rPr>
        <w:t>ules, 1% solution in 20 ml and 5% solution in 10 ml vials.</w:t>
      </w:r>
    </w:p>
    <w:p w:rsidR="00077680" w:rsidRPr="00077680" w:rsidRDefault="00077680" w:rsidP="004356F6">
      <w:pPr>
        <w:widowControl w:val="0"/>
        <w:spacing w:after="0" w:line="240" w:lineRule="auto"/>
        <w:ind w:firstLine="720"/>
        <w:jc w:val="both"/>
        <w:rPr>
          <w:sz w:val="28"/>
          <w:szCs w:val="28"/>
          <w:lang w:val="az-Latn-AZ"/>
        </w:rPr>
      </w:pPr>
    </w:p>
    <w:p w:rsidR="00077680" w:rsidRPr="000677E9" w:rsidRDefault="00077680" w:rsidP="004356F6">
      <w:pPr>
        <w:widowControl w:val="0"/>
        <w:spacing w:after="0" w:line="240" w:lineRule="auto"/>
        <w:ind w:firstLine="720"/>
        <w:jc w:val="both"/>
        <w:rPr>
          <w:sz w:val="28"/>
          <w:szCs w:val="28"/>
          <w:lang w:val="az-Latn-AZ"/>
        </w:rPr>
      </w:pPr>
      <w:r w:rsidRPr="00077680">
        <w:rPr>
          <w:sz w:val="28"/>
          <w:szCs w:val="28"/>
          <w:lang w:val="az-Latn-AZ"/>
        </w:rPr>
        <w:t>Methoxetamine</w:t>
      </w:r>
    </w:p>
    <w:p w:rsidR="00525E1B" w:rsidRDefault="000337E1" w:rsidP="004356F6">
      <w:pPr>
        <w:pStyle w:val="a5"/>
        <w:spacing w:before="0" w:beforeAutospacing="0" w:after="0" w:afterAutospacing="0"/>
        <w:ind w:firstLine="709"/>
        <w:jc w:val="both"/>
        <w:rPr>
          <w:sz w:val="28"/>
          <w:szCs w:val="28"/>
          <w:lang w:val="az-Latn-AZ"/>
        </w:rPr>
      </w:pPr>
      <w:r>
        <w:rPr>
          <w:noProof/>
          <w:lang w:val="en-GB" w:eastAsia="en-GB"/>
        </w:rPr>
        <w:drawing>
          <wp:inline distT="0" distB="0" distL="0" distR="0" wp14:anchorId="158C73AE" wp14:editId="483E9B79">
            <wp:extent cx="2362200" cy="1990153"/>
            <wp:effectExtent l="0" t="0" r="0" b="0"/>
            <wp:docPr id="40" name="Рисунок 40"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Изображение химической структуры"/>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64176" cy="1991818"/>
                    </a:xfrm>
                    <a:prstGeom prst="rect">
                      <a:avLst/>
                    </a:prstGeom>
                    <a:noFill/>
                    <a:ln>
                      <a:noFill/>
                    </a:ln>
                  </pic:spPr>
                </pic:pic>
              </a:graphicData>
            </a:graphic>
          </wp:inline>
        </w:drawing>
      </w:r>
    </w:p>
    <w:p w:rsidR="00525E1B" w:rsidRPr="00525E1B" w:rsidRDefault="00525E1B" w:rsidP="004356F6">
      <w:pPr>
        <w:pStyle w:val="a5"/>
        <w:spacing w:before="0" w:beforeAutospacing="0" w:after="0" w:afterAutospacing="0"/>
        <w:ind w:firstLine="709"/>
        <w:jc w:val="both"/>
        <w:rPr>
          <w:sz w:val="28"/>
          <w:szCs w:val="28"/>
          <w:lang w:val="az-Latn-AZ"/>
        </w:rPr>
      </w:pPr>
      <w:r w:rsidRPr="00525E1B">
        <w:rPr>
          <w:noProof/>
          <w:sz w:val="28"/>
          <w:szCs w:val="28"/>
          <w:lang w:val="en-US" w:eastAsia="en-US"/>
        </w:rPr>
        <w:t>(RS)2-(3-Methoxyphenyl)-2-(ethylamine)cyclohexanone</w:t>
      </w:r>
    </w:p>
    <w:p w:rsidR="00525E1B" w:rsidRPr="00525E1B" w:rsidRDefault="00525E1B" w:rsidP="004356F6">
      <w:pPr>
        <w:pStyle w:val="a5"/>
        <w:spacing w:before="0" w:beforeAutospacing="0" w:after="0" w:afterAutospacing="0"/>
        <w:ind w:firstLine="709"/>
        <w:jc w:val="both"/>
        <w:rPr>
          <w:noProof/>
          <w:sz w:val="28"/>
          <w:szCs w:val="28"/>
          <w:lang w:val="en-US" w:eastAsia="en-US"/>
        </w:rPr>
      </w:pPr>
      <w:r w:rsidRPr="00525E1B">
        <w:rPr>
          <w:noProof/>
          <w:sz w:val="28"/>
          <w:szCs w:val="28"/>
          <w:lang w:val="en-US" w:eastAsia="en-US"/>
        </w:rPr>
        <w:t xml:space="preserve">Methoxetamine is a dissociative agent from the arylcyclohexylamine group. It is a stronger acting analogue of ketamine. It is an antagonist of NMDA receptors, an inhibitor of dopamine reuptake. It is a substance prepared for sale on the black market. </w:t>
      </w:r>
    </w:p>
    <w:p w:rsidR="00525E1B" w:rsidRPr="00525E1B" w:rsidRDefault="00525E1B" w:rsidP="004356F6">
      <w:pPr>
        <w:pStyle w:val="a5"/>
        <w:spacing w:before="0" w:beforeAutospacing="0" w:after="0" w:afterAutospacing="0"/>
        <w:ind w:firstLine="709"/>
        <w:jc w:val="both"/>
        <w:rPr>
          <w:noProof/>
          <w:sz w:val="28"/>
          <w:szCs w:val="28"/>
          <w:lang w:val="en-US" w:eastAsia="en-US"/>
        </w:rPr>
      </w:pPr>
      <w:r w:rsidRPr="00525E1B">
        <w:rPr>
          <w:noProof/>
          <w:sz w:val="28"/>
          <w:szCs w:val="28"/>
          <w:lang w:val="en-US" w:eastAsia="en-US"/>
        </w:rPr>
        <w:t>Synthesis:</w:t>
      </w:r>
    </w:p>
    <w:p w:rsidR="000337E1" w:rsidRPr="000677E9" w:rsidRDefault="000337E1" w:rsidP="004356F6">
      <w:pPr>
        <w:pStyle w:val="a5"/>
        <w:spacing w:before="0" w:beforeAutospacing="0" w:after="0" w:afterAutospacing="0"/>
        <w:ind w:firstLine="709"/>
        <w:jc w:val="both"/>
        <w:rPr>
          <w:sz w:val="28"/>
          <w:szCs w:val="28"/>
          <w:lang w:val="az-Latn-AZ"/>
        </w:rPr>
      </w:pPr>
      <w:r>
        <w:rPr>
          <w:noProof/>
          <w:lang w:val="en-GB" w:eastAsia="en-GB"/>
        </w:rPr>
        <w:drawing>
          <wp:inline distT="0" distB="0" distL="0" distR="0" wp14:anchorId="24DF52D1" wp14:editId="2678D7F2">
            <wp:extent cx="4789914" cy="2409924"/>
            <wp:effectExtent l="0" t="0" r="0" b="0"/>
            <wp:docPr id="41" name="Рисунок 41" descr="Синтез метоксетам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Синтез метоксетамина."/>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17362" cy="2423734"/>
                    </a:xfrm>
                    <a:prstGeom prst="rect">
                      <a:avLst/>
                    </a:prstGeom>
                    <a:noFill/>
                    <a:ln>
                      <a:noFill/>
                    </a:ln>
                  </pic:spPr>
                </pic:pic>
              </a:graphicData>
            </a:graphic>
          </wp:inline>
        </w:drawing>
      </w:r>
    </w:p>
    <w:p w:rsidR="000337E1" w:rsidRDefault="000337E1" w:rsidP="004356F6">
      <w:pPr>
        <w:pStyle w:val="a5"/>
        <w:spacing w:before="0" w:beforeAutospacing="0" w:after="0" w:afterAutospacing="0"/>
        <w:ind w:firstLine="709"/>
        <w:jc w:val="both"/>
        <w:rPr>
          <w:sz w:val="28"/>
          <w:szCs w:val="28"/>
          <w:lang w:val="az-Latn-AZ"/>
        </w:rPr>
      </w:pPr>
    </w:p>
    <w:p w:rsidR="000337E1" w:rsidRPr="000677E9" w:rsidRDefault="00525E1B" w:rsidP="004356F6">
      <w:pPr>
        <w:pStyle w:val="a5"/>
        <w:spacing w:before="0" w:beforeAutospacing="0" w:after="0" w:afterAutospacing="0"/>
        <w:ind w:firstLine="709"/>
        <w:jc w:val="both"/>
        <w:rPr>
          <w:b/>
          <w:sz w:val="28"/>
          <w:szCs w:val="28"/>
          <w:lang w:val="az-Latn-AZ"/>
        </w:rPr>
      </w:pPr>
      <w:r>
        <w:rPr>
          <w:b/>
          <w:sz w:val="28"/>
          <w:szCs w:val="28"/>
          <w:lang w:val="az-Latn-AZ"/>
        </w:rPr>
        <w:t>Dextromethorphan</w:t>
      </w:r>
    </w:p>
    <w:p w:rsidR="000337E1" w:rsidRDefault="000337E1" w:rsidP="004356F6">
      <w:pPr>
        <w:pStyle w:val="a5"/>
        <w:spacing w:before="0" w:beforeAutospacing="0" w:after="0" w:afterAutospacing="0"/>
        <w:ind w:firstLine="709"/>
        <w:jc w:val="both"/>
        <w:rPr>
          <w:sz w:val="28"/>
          <w:szCs w:val="28"/>
          <w:lang w:val="az-Latn-AZ"/>
        </w:rPr>
      </w:pPr>
      <w:r>
        <w:rPr>
          <w:noProof/>
          <w:lang w:val="en-GB" w:eastAsia="en-GB"/>
        </w:rPr>
        <w:drawing>
          <wp:inline distT="0" distB="0" distL="0" distR="0" wp14:anchorId="0501255A" wp14:editId="18029749">
            <wp:extent cx="2400300" cy="2172272"/>
            <wp:effectExtent l="0" t="0" r="0" b="0"/>
            <wp:docPr id="42" name="Рисунок 42"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Изображение химической структуры"/>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02081" cy="2173883"/>
                    </a:xfrm>
                    <a:prstGeom prst="rect">
                      <a:avLst/>
                    </a:prstGeom>
                    <a:noFill/>
                    <a:ln>
                      <a:noFill/>
                    </a:ln>
                  </pic:spPr>
                </pic:pic>
              </a:graphicData>
            </a:graphic>
          </wp:inline>
        </w:drawing>
      </w:r>
    </w:p>
    <w:p w:rsidR="00525E1B" w:rsidRPr="00525E1B" w:rsidRDefault="00525E1B" w:rsidP="004356F6">
      <w:pPr>
        <w:pStyle w:val="a5"/>
        <w:spacing w:before="0" w:beforeAutospacing="0" w:after="0" w:afterAutospacing="0"/>
        <w:ind w:firstLine="709"/>
        <w:jc w:val="both"/>
        <w:rPr>
          <w:sz w:val="28"/>
          <w:szCs w:val="28"/>
          <w:lang w:val="az-Latn-AZ"/>
        </w:rPr>
      </w:pPr>
      <w:r w:rsidRPr="00525E1B">
        <w:rPr>
          <w:sz w:val="28"/>
          <w:szCs w:val="28"/>
          <w:lang w:val="az-Latn-AZ"/>
        </w:rPr>
        <w:lastRenderedPageBreak/>
        <w:t>(+)-3-methoxy-17-methyl-(9α,13α,14α)-morphinan</w:t>
      </w:r>
    </w:p>
    <w:p w:rsidR="00525E1B" w:rsidRPr="00525E1B" w:rsidRDefault="00525E1B" w:rsidP="004356F6">
      <w:pPr>
        <w:pStyle w:val="a5"/>
        <w:spacing w:before="0" w:beforeAutospacing="0" w:after="0" w:afterAutospacing="0"/>
        <w:ind w:firstLine="709"/>
        <w:jc w:val="both"/>
        <w:rPr>
          <w:sz w:val="28"/>
          <w:szCs w:val="28"/>
          <w:lang w:val="az-Latn-AZ"/>
        </w:rPr>
      </w:pPr>
      <w:r w:rsidRPr="00525E1B">
        <w:rPr>
          <w:sz w:val="28"/>
          <w:szCs w:val="28"/>
          <w:lang w:val="az-Latn-AZ"/>
        </w:rPr>
        <w:t>Dextromethorphan is a cough medicine. It is an optical isomer of levometorphan. It has no opiate effects. It mainly replaces codeine as an antitussive. Relieves the cough center, eliminates all types of cough.</w:t>
      </w:r>
    </w:p>
    <w:p w:rsidR="000337E1" w:rsidRDefault="00525E1B" w:rsidP="004356F6">
      <w:pPr>
        <w:pStyle w:val="a5"/>
        <w:spacing w:before="0" w:beforeAutospacing="0" w:after="0" w:afterAutospacing="0"/>
        <w:ind w:firstLine="709"/>
        <w:jc w:val="both"/>
        <w:rPr>
          <w:sz w:val="28"/>
          <w:szCs w:val="28"/>
          <w:lang w:val="az-Latn-AZ"/>
        </w:rPr>
      </w:pPr>
      <w:r w:rsidRPr="00525E1B">
        <w:rPr>
          <w:sz w:val="28"/>
          <w:szCs w:val="28"/>
          <w:lang w:val="az-Latn-AZ"/>
        </w:rPr>
        <w:t>In addition, dextromethorphan is used in medicine for diagnostic purposes, as well as for the treatment of heroin addiction and alcoholism, as well as some chronic neurodegenerative diseases.</w:t>
      </w:r>
    </w:p>
    <w:p w:rsidR="000337E1" w:rsidRPr="000677E9" w:rsidRDefault="00525E1B" w:rsidP="004356F6">
      <w:pPr>
        <w:pStyle w:val="a5"/>
        <w:spacing w:before="0" w:beforeAutospacing="0" w:after="0" w:afterAutospacing="0"/>
        <w:ind w:firstLine="709"/>
        <w:jc w:val="both"/>
        <w:rPr>
          <w:b/>
          <w:sz w:val="28"/>
          <w:szCs w:val="28"/>
          <w:lang w:val="az-Latn-AZ"/>
        </w:rPr>
      </w:pPr>
      <w:r>
        <w:rPr>
          <w:b/>
          <w:sz w:val="28"/>
          <w:szCs w:val="28"/>
          <w:lang w:val="az-Latn-AZ"/>
        </w:rPr>
        <w:t>Ibog</w:t>
      </w:r>
      <w:r w:rsidR="000337E1" w:rsidRPr="000677E9">
        <w:rPr>
          <w:b/>
          <w:sz w:val="28"/>
          <w:szCs w:val="28"/>
          <w:lang w:val="az-Latn-AZ"/>
        </w:rPr>
        <w:t>ain</w:t>
      </w:r>
      <w:r>
        <w:rPr>
          <w:b/>
          <w:sz w:val="28"/>
          <w:szCs w:val="28"/>
          <w:lang w:val="az-Latn-AZ"/>
        </w:rPr>
        <w:t>e</w:t>
      </w:r>
    </w:p>
    <w:p w:rsidR="000337E1" w:rsidRDefault="000337E1" w:rsidP="004356F6">
      <w:pPr>
        <w:pStyle w:val="a5"/>
        <w:spacing w:before="0" w:beforeAutospacing="0" w:after="0" w:afterAutospacing="0"/>
        <w:ind w:firstLine="709"/>
        <w:jc w:val="both"/>
        <w:rPr>
          <w:sz w:val="28"/>
          <w:szCs w:val="28"/>
          <w:lang w:val="az-Latn-AZ"/>
        </w:rPr>
      </w:pPr>
      <w:r>
        <w:rPr>
          <w:noProof/>
          <w:lang w:val="en-GB" w:eastAsia="en-GB"/>
        </w:rPr>
        <w:drawing>
          <wp:inline distT="0" distB="0" distL="0" distR="0" wp14:anchorId="367277BA" wp14:editId="6067FADA">
            <wp:extent cx="2458224" cy="1181100"/>
            <wp:effectExtent l="0" t="0" r="0" b="0"/>
            <wp:docPr id="43" name="Рисунок 4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Изображение химической структуры"/>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56911" cy="1180469"/>
                    </a:xfrm>
                    <a:prstGeom prst="rect">
                      <a:avLst/>
                    </a:prstGeom>
                    <a:noFill/>
                    <a:ln>
                      <a:noFill/>
                    </a:ln>
                  </pic:spPr>
                </pic:pic>
              </a:graphicData>
            </a:graphic>
          </wp:inline>
        </w:drawing>
      </w:r>
    </w:p>
    <w:p w:rsidR="00525E1B" w:rsidRPr="00525E1B" w:rsidRDefault="00525E1B" w:rsidP="004356F6">
      <w:pPr>
        <w:pStyle w:val="a5"/>
        <w:spacing w:before="0" w:beforeAutospacing="0" w:after="0" w:afterAutospacing="0"/>
        <w:ind w:firstLine="709"/>
        <w:jc w:val="both"/>
        <w:rPr>
          <w:sz w:val="28"/>
          <w:szCs w:val="28"/>
          <w:lang w:val="az-Latn-AZ"/>
        </w:rPr>
      </w:pPr>
      <w:r w:rsidRPr="00525E1B">
        <w:rPr>
          <w:sz w:val="28"/>
          <w:szCs w:val="28"/>
          <w:lang w:val="az-Latn-AZ"/>
        </w:rPr>
        <w:t>12-Methoxyibogamine</w:t>
      </w:r>
    </w:p>
    <w:p w:rsidR="00525E1B" w:rsidRPr="00525E1B" w:rsidRDefault="00525E1B" w:rsidP="004356F6">
      <w:pPr>
        <w:pStyle w:val="a5"/>
        <w:spacing w:before="0" w:beforeAutospacing="0" w:after="0" w:afterAutospacing="0"/>
        <w:ind w:firstLine="709"/>
        <w:jc w:val="both"/>
        <w:rPr>
          <w:sz w:val="28"/>
          <w:szCs w:val="28"/>
          <w:lang w:val="az-Latn-AZ"/>
        </w:rPr>
      </w:pPr>
      <w:r w:rsidRPr="00525E1B">
        <w:rPr>
          <w:sz w:val="28"/>
          <w:szCs w:val="28"/>
          <w:lang w:val="az-Latn-AZ"/>
        </w:rPr>
        <w:t>Ibogaine is an alkaloid of the indole group found in plants belonging to the Apocynaceae family. The plant that contains the most ibogaine is iboga (Tabernanthe iboga). Its roots are used in African religious rituals.</w:t>
      </w:r>
    </w:p>
    <w:p w:rsidR="000337E1" w:rsidRPr="000677E9" w:rsidRDefault="00525E1B" w:rsidP="004356F6">
      <w:pPr>
        <w:pStyle w:val="a5"/>
        <w:spacing w:before="0" w:beforeAutospacing="0" w:after="0" w:afterAutospacing="0"/>
        <w:ind w:firstLine="709"/>
        <w:jc w:val="both"/>
        <w:rPr>
          <w:sz w:val="28"/>
          <w:szCs w:val="28"/>
          <w:lang w:val="az-Latn-AZ"/>
        </w:rPr>
      </w:pPr>
      <w:r w:rsidRPr="00525E1B">
        <w:rPr>
          <w:sz w:val="28"/>
          <w:szCs w:val="28"/>
          <w:lang w:val="az-Latn-AZ"/>
        </w:rPr>
        <w:t>Due to its hallucinogenic properties, ibogaine has been banned in the United States and many countries. However, its use is allowed in 12 countries of the world, as well as in Canada. Its use is legal in Italy and Austria.</w:t>
      </w:r>
    </w:p>
    <w:p w:rsidR="000337E1" w:rsidRPr="000677E9" w:rsidRDefault="00562C5F" w:rsidP="004356F6">
      <w:pPr>
        <w:pStyle w:val="a5"/>
        <w:spacing w:before="0" w:beforeAutospacing="0" w:after="0" w:afterAutospacing="0"/>
        <w:ind w:firstLine="709"/>
        <w:jc w:val="both"/>
        <w:rPr>
          <w:b/>
          <w:sz w:val="28"/>
          <w:szCs w:val="28"/>
          <w:lang w:val="az-Latn-AZ"/>
        </w:rPr>
      </w:pPr>
      <w:r>
        <w:rPr>
          <w:b/>
          <w:sz w:val="28"/>
          <w:szCs w:val="28"/>
          <w:lang w:val="az-Latn-AZ"/>
        </w:rPr>
        <w:t>Phencyclidine</w:t>
      </w:r>
    </w:p>
    <w:p w:rsidR="000337E1" w:rsidRDefault="000337E1" w:rsidP="004356F6">
      <w:pPr>
        <w:pStyle w:val="a5"/>
        <w:spacing w:before="0" w:beforeAutospacing="0" w:after="0" w:afterAutospacing="0"/>
        <w:ind w:firstLine="709"/>
        <w:jc w:val="both"/>
        <w:rPr>
          <w:sz w:val="28"/>
          <w:szCs w:val="28"/>
          <w:lang w:val="az-Latn-AZ"/>
        </w:rPr>
      </w:pPr>
      <w:r>
        <w:rPr>
          <w:noProof/>
          <w:lang w:val="en-GB" w:eastAsia="en-GB"/>
        </w:rPr>
        <w:drawing>
          <wp:inline distT="0" distB="0" distL="0" distR="0" wp14:anchorId="100F66B3" wp14:editId="39E38AEA">
            <wp:extent cx="1647825" cy="2078320"/>
            <wp:effectExtent l="0" t="0" r="0" b="0"/>
            <wp:docPr id="44" name="Рисунок 44"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Изображение химической структуры"/>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47122" cy="2077433"/>
                    </a:xfrm>
                    <a:prstGeom prst="rect">
                      <a:avLst/>
                    </a:prstGeom>
                    <a:noFill/>
                    <a:ln>
                      <a:noFill/>
                    </a:ln>
                  </pic:spPr>
                </pic:pic>
              </a:graphicData>
            </a:graphic>
          </wp:inline>
        </w:drawing>
      </w:r>
    </w:p>
    <w:p w:rsidR="00562C5F" w:rsidRPr="00562C5F" w:rsidRDefault="00562C5F" w:rsidP="004356F6">
      <w:pPr>
        <w:pStyle w:val="a5"/>
        <w:spacing w:before="0" w:beforeAutospacing="0" w:after="0" w:afterAutospacing="0"/>
        <w:ind w:firstLine="709"/>
        <w:jc w:val="both"/>
        <w:rPr>
          <w:sz w:val="28"/>
          <w:szCs w:val="28"/>
          <w:lang w:val="az-Latn-AZ"/>
        </w:rPr>
      </w:pPr>
      <w:r w:rsidRPr="00562C5F">
        <w:rPr>
          <w:sz w:val="28"/>
          <w:szCs w:val="28"/>
          <w:lang w:val="az-Latn-AZ"/>
        </w:rPr>
        <w:t>1-(1-phenylcyclohexyl)-piperidine</w:t>
      </w:r>
    </w:p>
    <w:p w:rsidR="00562C5F" w:rsidRPr="00562C5F" w:rsidRDefault="00562C5F" w:rsidP="004356F6">
      <w:pPr>
        <w:pStyle w:val="a5"/>
        <w:spacing w:before="0" w:beforeAutospacing="0" w:after="0" w:afterAutospacing="0"/>
        <w:ind w:firstLine="709"/>
        <w:jc w:val="both"/>
        <w:rPr>
          <w:sz w:val="28"/>
          <w:szCs w:val="28"/>
          <w:lang w:val="az-Latn-AZ"/>
        </w:rPr>
      </w:pPr>
      <w:r w:rsidRPr="00562C5F">
        <w:rPr>
          <w:sz w:val="28"/>
          <w:szCs w:val="28"/>
          <w:lang w:val="az-Latn-AZ"/>
        </w:rPr>
        <w:t>Phencyclidine is a synthetic NMDA receptor antagonist used as an intravenous anesthetic. It was created in the USA in 1950 and was used for medical purposes under the name "Sernyl". Its use has been discontinued due to high neurotoxicity.</w:t>
      </w:r>
    </w:p>
    <w:p w:rsidR="000337E1" w:rsidRPr="00E507D1" w:rsidRDefault="00562C5F" w:rsidP="004356F6">
      <w:pPr>
        <w:pStyle w:val="a5"/>
        <w:spacing w:before="0" w:beforeAutospacing="0" w:after="0" w:afterAutospacing="0"/>
        <w:ind w:firstLine="709"/>
        <w:jc w:val="both"/>
        <w:rPr>
          <w:sz w:val="28"/>
          <w:szCs w:val="28"/>
          <w:lang w:val="az-Latn-AZ"/>
        </w:rPr>
      </w:pPr>
      <w:r w:rsidRPr="00562C5F">
        <w:rPr>
          <w:sz w:val="28"/>
          <w:szCs w:val="28"/>
          <w:lang w:val="az-Latn-AZ"/>
        </w:rPr>
        <w:t>Currently, in many states, it is included in the list of drugs as narcotics.</w:t>
      </w:r>
    </w:p>
    <w:p w:rsidR="000337E1" w:rsidRDefault="000337E1" w:rsidP="004356F6">
      <w:pPr>
        <w:pStyle w:val="a5"/>
        <w:spacing w:before="0" w:beforeAutospacing="0" w:after="0" w:afterAutospacing="0"/>
        <w:ind w:firstLine="709"/>
        <w:jc w:val="both"/>
        <w:rPr>
          <w:b/>
          <w:sz w:val="28"/>
          <w:szCs w:val="28"/>
          <w:lang w:val="az-Latn-AZ"/>
        </w:rPr>
      </w:pPr>
      <w:r w:rsidRPr="000677E9">
        <w:rPr>
          <w:b/>
          <w:sz w:val="28"/>
          <w:szCs w:val="28"/>
          <w:lang w:val="az-Latn-AZ"/>
        </w:rPr>
        <w:t>Salvinorin</w:t>
      </w:r>
      <w:r w:rsidR="00562C5F">
        <w:rPr>
          <w:b/>
          <w:sz w:val="28"/>
          <w:szCs w:val="28"/>
          <w:lang w:val="az-Latn-AZ"/>
        </w:rPr>
        <w:t>e</w:t>
      </w:r>
      <w:r w:rsidRPr="000677E9">
        <w:rPr>
          <w:b/>
          <w:sz w:val="28"/>
          <w:szCs w:val="28"/>
          <w:lang w:val="az-Latn-AZ"/>
        </w:rPr>
        <w:t xml:space="preserve"> A</w:t>
      </w:r>
    </w:p>
    <w:p w:rsidR="000337E1" w:rsidRDefault="000337E1" w:rsidP="004356F6">
      <w:pPr>
        <w:pStyle w:val="a5"/>
        <w:spacing w:before="0" w:beforeAutospacing="0" w:after="0" w:afterAutospacing="0"/>
        <w:ind w:firstLine="709"/>
        <w:jc w:val="both"/>
        <w:rPr>
          <w:b/>
          <w:sz w:val="28"/>
          <w:szCs w:val="28"/>
          <w:lang w:val="az-Latn-AZ"/>
        </w:rPr>
      </w:pPr>
      <w:r>
        <w:rPr>
          <w:noProof/>
          <w:lang w:val="en-GB" w:eastAsia="en-GB"/>
        </w:rPr>
        <w:lastRenderedPageBreak/>
        <w:drawing>
          <wp:inline distT="0" distB="0" distL="0" distR="0" wp14:anchorId="6954FB16" wp14:editId="7C317127">
            <wp:extent cx="2200687" cy="2162175"/>
            <wp:effectExtent l="0" t="0" r="9525" b="0"/>
            <wp:docPr id="45" name="Рисунок 45"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Изображение химической структуры"/>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99799" cy="2161302"/>
                    </a:xfrm>
                    <a:prstGeom prst="rect">
                      <a:avLst/>
                    </a:prstGeom>
                    <a:noFill/>
                    <a:ln>
                      <a:noFill/>
                    </a:ln>
                  </pic:spPr>
                </pic:pic>
              </a:graphicData>
            </a:graphic>
          </wp:inline>
        </w:drawing>
      </w:r>
    </w:p>
    <w:p w:rsidR="000337E1" w:rsidRPr="00E507D1" w:rsidRDefault="00562C5F" w:rsidP="004356F6">
      <w:pPr>
        <w:pStyle w:val="a5"/>
        <w:spacing w:before="0" w:beforeAutospacing="0" w:after="0" w:afterAutospacing="0"/>
        <w:ind w:firstLine="709"/>
        <w:jc w:val="both"/>
        <w:rPr>
          <w:b/>
          <w:sz w:val="28"/>
          <w:szCs w:val="28"/>
          <w:lang w:val="az-Latn-AZ"/>
        </w:rPr>
      </w:pPr>
      <w:r w:rsidRPr="00562C5F">
        <w:rPr>
          <w:b/>
          <w:sz w:val="28"/>
          <w:szCs w:val="28"/>
          <w:lang w:val="az-Latn-AZ"/>
        </w:rPr>
        <w:t>It is a psychoactive trans-neoclerodan diterpenoid. It is found in the Salvia divinorum species of the sage plant. A very strong hallucinogen. Its effect is related to the activation of kappa-opiate receptors.</w:t>
      </w:r>
    </w:p>
    <w:p w:rsidR="000337E1" w:rsidRDefault="000337E1" w:rsidP="004356F6">
      <w:pPr>
        <w:pStyle w:val="a5"/>
        <w:spacing w:before="0" w:beforeAutospacing="0" w:after="0" w:afterAutospacing="0"/>
        <w:ind w:firstLine="709"/>
        <w:jc w:val="both"/>
        <w:rPr>
          <w:b/>
          <w:sz w:val="28"/>
          <w:szCs w:val="28"/>
          <w:lang w:val="az-Latn-AZ"/>
        </w:rPr>
      </w:pPr>
      <w:r w:rsidRPr="000677E9">
        <w:rPr>
          <w:b/>
          <w:sz w:val="28"/>
          <w:szCs w:val="28"/>
          <w:lang w:val="az-Latn-AZ"/>
        </w:rPr>
        <w:t>Nalbufin</w:t>
      </w:r>
    </w:p>
    <w:p w:rsidR="000337E1" w:rsidRDefault="000337E1" w:rsidP="004356F6">
      <w:pPr>
        <w:pStyle w:val="a5"/>
        <w:spacing w:before="0" w:beforeAutospacing="0" w:after="0" w:afterAutospacing="0"/>
        <w:ind w:firstLine="709"/>
        <w:jc w:val="both"/>
        <w:rPr>
          <w:b/>
          <w:sz w:val="28"/>
          <w:szCs w:val="28"/>
          <w:lang w:val="az-Latn-AZ"/>
        </w:rPr>
      </w:pPr>
      <w:r>
        <w:rPr>
          <w:noProof/>
          <w:lang w:val="en-GB" w:eastAsia="en-GB"/>
        </w:rPr>
        <w:drawing>
          <wp:inline distT="0" distB="0" distL="0" distR="0" wp14:anchorId="0FCED02B" wp14:editId="0C14C3C9">
            <wp:extent cx="2133600" cy="2138934"/>
            <wp:effectExtent l="0" t="0" r="0" b="0"/>
            <wp:docPr id="46" name="Рисунок 46"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Изображение химической структуры"/>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34371" cy="2139707"/>
                    </a:xfrm>
                    <a:prstGeom prst="rect">
                      <a:avLst/>
                    </a:prstGeom>
                    <a:noFill/>
                    <a:ln>
                      <a:noFill/>
                    </a:ln>
                  </pic:spPr>
                </pic:pic>
              </a:graphicData>
            </a:graphic>
          </wp:inline>
        </w:drawing>
      </w:r>
    </w:p>
    <w:p w:rsidR="00562C5F" w:rsidRDefault="00562C5F" w:rsidP="004356F6">
      <w:pPr>
        <w:shd w:val="clear" w:color="auto" w:fill="FFFFFF"/>
        <w:spacing w:after="0" w:line="240" w:lineRule="auto"/>
        <w:jc w:val="both"/>
        <w:rPr>
          <w:rFonts w:ascii="Times New Roman" w:eastAsia="Times New Roman" w:hAnsi="Times New Roman" w:cs="Times New Roman"/>
          <w:b/>
          <w:i/>
          <w:color w:val="000000"/>
          <w:sz w:val="28"/>
          <w:szCs w:val="28"/>
          <w:lang w:val="en-US" w:eastAsia="ru-RU"/>
        </w:rPr>
      </w:pPr>
      <w:r w:rsidRPr="00562C5F">
        <w:rPr>
          <w:rFonts w:ascii="Times New Roman" w:eastAsia="Times New Roman" w:hAnsi="Times New Roman" w:cs="Times New Roman"/>
          <w:b/>
          <w:i/>
          <w:color w:val="000000"/>
          <w:sz w:val="28"/>
          <w:szCs w:val="28"/>
          <w:lang w:val="en-US" w:eastAsia="ru-RU"/>
        </w:rPr>
        <w:t>(–)-17-(cyclobutylmethyl)- 4,5α-epoxymorphinan- 3,6α,14-triol hydrochloride</w:t>
      </w:r>
    </w:p>
    <w:p w:rsidR="00562C5F" w:rsidRPr="00562C5F" w:rsidRDefault="00562C5F" w:rsidP="004356F6">
      <w:pPr>
        <w:shd w:val="clear" w:color="auto" w:fill="FFFFFF"/>
        <w:spacing w:after="0" w:line="240" w:lineRule="auto"/>
        <w:jc w:val="both"/>
        <w:rPr>
          <w:rFonts w:ascii="Times New Roman" w:eastAsia="Times New Roman" w:hAnsi="Times New Roman" w:cs="Times New Roman"/>
          <w:b/>
          <w:i/>
          <w:color w:val="000000"/>
          <w:sz w:val="28"/>
          <w:szCs w:val="28"/>
          <w:lang w:val="en-US" w:eastAsia="ru-RU"/>
        </w:rPr>
      </w:pPr>
    </w:p>
    <w:p w:rsidR="00562C5F" w:rsidRPr="00562C5F" w:rsidRDefault="00562C5F" w:rsidP="004356F6">
      <w:pPr>
        <w:shd w:val="clear" w:color="auto" w:fill="FFFFFF"/>
        <w:spacing w:after="0" w:line="240" w:lineRule="auto"/>
        <w:jc w:val="both"/>
        <w:rPr>
          <w:rFonts w:ascii="Times New Roman" w:eastAsia="Times New Roman" w:hAnsi="Times New Roman" w:cs="Times New Roman"/>
          <w:b/>
          <w:i/>
          <w:color w:val="000000"/>
          <w:sz w:val="28"/>
          <w:szCs w:val="28"/>
          <w:lang w:val="en-US" w:eastAsia="ru-RU"/>
        </w:rPr>
      </w:pPr>
      <w:r w:rsidRPr="00562C5F">
        <w:rPr>
          <w:rFonts w:ascii="Times New Roman" w:eastAsia="Times New Roman" w:hAnsi="Times New Roman" w:cs="Times New Roman"/>
          <w:b/>
          <w:i/>
          <w:color w:val="000000"/>
          <w:sz w:val="28"/>
          <w:szCs w:val="28"/>
          <w:lang w:val="en-US" w:eastAsia="ru-RU"/>
        </w:rPr>
        <w:t>Naflubin is an opioid analgesic. Due to its chemical structure, it is very close to morphine, it retains the N-methylcyclobutyl group instead of the N-methyl group.</w:t>
      </w:r>
    </w:p>
    <w:p w:rsidR="00562C5F" w:rsidRDefault="00562C5F" w:rsidP="004356F6">
      <w:pPr>
        <w:shd w:val="clear" w:color="auto" w:fill="FFFFFF"/>
        <w:spacing w:after="0" w:line="240" w:lineRule="auto"/>
        <w:jc w:val="both"/>
        <w:rPr>
          <w:rFonts w:ascii="Times New Roman" w:eastAsia="Times New Roman" w:hAnsi="Times New Roman" w:cs="Times New Roman"/>
          <w:b/>
          <w:i/>
          <w:color w:val="000000"/>
          <w:sz w:val="28"/>
          <w:szCs w:val="28"/>
          <w:lang w:val="en-US" w:eastAsia="ru-RU"/>
        </w:rPr>
      </w:pPr>
      <w:r w:rsidRPr="00562C5F">
        <w:rPr>
          <w:rFonts w:ascii="Times New Roman" w:eastAsia="Times New Roman" w:hAnsi="Times New Roman" w:cs="Times New Roman"/>
          <w:b/>
          <w:i/>
          <w:color w:val="000000"/>
          <w:sz w:val="28"/>
          <w:szCs w:val="28"/>
          <w:lang w:val="en-US" w:eastAsia="ru-RU"/>
        </w:rPr>
        <w:t>It is an agonist-antagonist of opiate receptors. The analgesic effect is related to the agonistic effect on kappa-receptors. At the same time, it does not have a pronounced euphoric effect because it has an antagonistic effect on m-receptors. It is close to pentazocine in its effect. In military personnel, it is a component of the medical instructor's medicine bag.</w:t>
      </w:r>
    </w:p>
    <w:p w:rsidR="000337E1" w:rsidRDefault="000337E1" w:rsidP="004356F6">
      <w:pPr>
        <w:shd w:val="clear" w:color="auto" w:fill="FFFFFF"/>
        <w:spacing w:after="0" w:line="240" w:lineRule="auto"/>
        <w:jc w:val="both"/>
        <w:rPr>
          <w:rFonts w:ascii="Times New Roman" w:eastAsia="Times New Roman" w:hAnsi="Times New Roman" w:cs="Times New Roman"/>
          <w:b/>
          <w:i/>
          <w:color w:val="000000"/>
          <w:sz w:val="28"/>
          <w:szCs w:val="28"/>
          <w:lang w:val="en-US" w:eastAsia="ru-RU"/>
        </w:rPr>
      </w:pPr>
      <w:r w:rsidRPr="00CC0CCE">
        <w:rPr>
          <w:rFonts w:ascii="Times New Roman" w:eastAsia="Times New Roman" w:hAnsi="Times New Roman" w:cs="Times New Roman"/>
          <w:b/>
          <w:i/>
          <w:color w:val="000000"/>
          <w:sz w:val="28"/>
          <w:szCs w:val="28"/>
          <w:lang w:val="en-US" w:eastAsia="ru-RU"/>
        </w:rPr>
        <w:t>Atropin</w:t>
      </w:r>
      <w:r w:rsidR="00562C5F">
        <w:rPr>
          <w:rFonts w:ascii="Times New Roman" w:eastAsia="Times New Roman" w:hAnsi="Times New Roman" w:cs="Times New Roman"/>
          <w:b/>
          <w:i/>
          <w:color w:val="000000"/>
          <w:sz w:val="28"/>
          <w:szCs w:val="28"/>
          <w:lang w:val="en-US" w:eastAsia="ru-RU"/>
        </w:rPr>
        <w:t>e</w:t>
      </w:r>
    </w:p>
    <w:p w:rsidR="00562C5F"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Pr>
          <w:noProof/>
          <w:lang w:val="en-GB" w:eastAsia="en-GB"/>
        </w:rPr>
        <w:drawing>
          <wp:anchor distT="0" distB="0" distL="114300" distR="114300" simplePos="0" relativeHeight="251665408" behindDoc="0" locked="0" layoutInCell="1" allowOverlap="1">
            <wp:simplePos x="1533525" y="7239000"/>
            <wp:positionH relativeFrom="column">
              <wp:align>left</wp:align>
            </wp:positionH>
            <wp:positionV relativeFrom="paragraph">
              <wp:align>top</wp:align>
            </wp:positionV>
            <wp:extent cx="3552825" cy="1169632"/>
            <wp:effectExtent l="0" t="0" r="0" b="0"/>
            <wp:wrapSquare wrapText="bothSides"/>
            <wp:docPr id="144" name="Рисунок 144" descr="Учебной и воспитательной работе гбоу впо тверской гму минздрава России Д.  В. Килейников 201 г. Протокол цкмс № от г. Фонд оценочных средств для  государственной итоговой аттестации по специальности 33. 05. 01 Фармация -  Док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чебной и воспитательной работе гбоу впо тверской гму минздрава России Д.  В. Килейников 201 г. Протокол цкмс № от г. Фонд оценочных средств для  государственной итоговой аттестации по специальности 33. 05. 01 Фармация -  Документ"/>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52825" cy="1169632"/>
                    </a:xfrm>
                    <a:prstGeom prst="rect">
                      <a:avLst/>
                    </a:prstGeom>
                    <a:noFill/>
                    <a:ln>
                      <a:noFill/>
                    </a:ln>
                  </pic:spPr>
                </pic:pic>
              </a:graphicData>
            </a:graphic>
          </wp:anchor>
        </w:drawing>
      </w:r>
    </w:p>
    <w:p w:rsidR="00562C5F" w:rsidRPr="00562C5F" w:rsidRDefault="00562C5F" w:rsidP="004356F6">
      <w:pPr>
        <w:spacing w:after="0" w:line="240" w:lineRule="auto"/>
        <w:rPr>
          <w:rFonts w:ascii="Times New Roman" w:eastAsia="Times New Roman" w:hAnsi="Times New Roman" w:cs="Times New Roman"/>
          <w:sz w:val="28"/>
          <w:szCs w:val="28"/>
          <w:lang w:val="en-US" w:eastAsia="ru-RU"/>
        </w:rPr>
      </w:pPr>
    </w:p>
    <w:p w:rsidR="00562C5F" w:rsidRDefault="00562C5F"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562C5F" w:rsidRDefault="00562C5F" w:rsidP="004356F6">
      <w:pPr>
        <w:shd w:val="clear" w:color="auto" w:fill="FFFFFF"/>
        <w:spacing w:after="0" w:line="240" w:lineRule="auto"/>
        <w:ind w:firstLine="709"/>
        <w:jc w:val="center"/>
        <w:rPr>
          <w:rFonts w:ascii="Times New Roman" w:eastAsia="Times New Roman" w:hAnsi="Times New Roman" w:cs="Times New Roman"/>
          <w:b/>
          <w:i/>
          <w:color w:val="000000"/>
          <w:sz w:val="28"/>
          <w:szCs w:val="28"/>
          <w:lang w:val="en-US" w:eastAsia="ru-RU"/>
        </w:rPr>
      </w:pPr>
    </w:p>
    <w:p w:rsidR="00562C5F" w:rsidRDefault="00562C5F" w:rsidP="004356F6">
      <w:pPr>
        <w:shd w:val="clear" w:color="auto" w:fill="FFFFFF"/>
        <w:spacing w:after="0" w:line="240" w:lineRule="auto"/>
        <w:rPr>
          <w:rFonts w:ascii="Times New Roman" w:eastAsia="Times New Roman" w:hAnsi="Times New Roman" w:cs="Times New Roman"/>
          <w:b/>
          <w:i/>
          <w:color w:val="000000"/>
          <w:sz w:val="28"/>
          <w:szCs w:val="28"/>
          <w:lang w:val="en-US" w:eastAsia="ru-RU"/>
        </w:rPr>
      </w:pPr>
      <w:r w:rsidRPr="00562C5F">
        <w:rPr>
          <w:rFonts w:ascii="Times New Roman" w:eastAsia="Times New Roman" w:hAnsi="Times New Roman" w:cs="Times New Roman"/>
          <w:b/>
          <w:i/>
          <w:color w:val="000000"/>
          <w:sz w:val="28"/>
          <w:szCs w:val="28"/>
          <w:lang w:val="en-US" w:eastAsia="ru-RU"/>
        </w:rPr>
        <w:lastRenderedPageBreak/>
        <w:t>(8-methyl-8-azabicyclo[3.2.1]oct-3-yl) 3-hydroxy-2-phenylpropanate</w:t>
      </w:r>
    </w:p>
    <w:p w:rsidR="00562C5F" w:rsidRPr="00562C5F" w:rsidRDefault="00562C5F" w:rsidP="004356F6">
      <w:pPr>
        <w:shd w:val="clear" w:color="auto" w:fill="FFFFFF"/>
        <w:spacing w:after="0" w:line="240" w:lineRule="auto"/>
        <w:rPr>
          <w:rFonts w:ascii="Times New Roman" w:eastAsia="Times New Roman" w:hAnsi="Times New Roman" w:cs="Times New Roman"/>
          <w:b/>
          <w:i/>
          <w:color w:val="000000"/>
          <w:sz w:val="28"/>
          <w:szCs w:val="28"/>
          <w:lang w:val="en-US" w:eastAsia="ru-RU"/>
        </w:rPr>
      </w:pPr>
    </w:p>
    <w:p w:rsidR="000337E1" w:rsidRDefault="00562C5F" w:rsidP="004356F6">
      <w:pPr>
        <w:shd w:val="clear" w:color="auto" w:fill="FFFFFF"/>
        <w:spacing w:after="0" w:line="240" w:lineRule="auto"/>
        <w:rPr>
          <w:rFonts w:ascii="Times New Roman" w:eastAsia="Times New Roman" w:hAnsi="Times New Roman" w:cs="Times New Roman"/>
          <w:b/>
          <w:i/>
          <w:color w:val="000000"/>
          <w:sz w:val="28"/>
          <w:szCs w:val="28"/>
          <w:lang w:val="en-US" w:eastAsia="ru-RU"/>
        </w:rPr>
      </w:pPr>
      <w:r w:rsidRPr="00562C5F">
        <w:rPr>
          <w:rFonts w:ascii="Times New Roman" w:eastAsia="Times New Roman" w:hAnsi="Times New Roman" w:cs="Times New Roman"/>
          <w:b/>
          <w:i/>
          <w:color w:val="000000"/>
          <w:sz w:val="28"/>
          <w:szCs w:val="28"/>
          <w:lang w:val="en-US" w:eastAsia="ru-RU"/>
        </w:rPr>
        <w:t>Atropine, hyoscyamine and scopolamine are found in the plants belonging to the Solanaceae family - lady's wort, bat-bat, dalibeng, and scopolia. The determination of the structure and synthesis of atropine is due to many years of research by Landenburg, Merling and Wilstetter. As a result of these works, in 1916, Robinson proposed an easy synthesis method for atropine. By this method, tropinone is first obtained from succinic aldehyde, methylamine and acetone, it is reduced to tropine, and under the action of tropic acid it is transformed into atropine:</w:t>
      </w:r>
      <w:r>
        <w:rPr>
          <w:rFonts w:ascii="Times New Roman" w:eastAsia="Times New Roman" w:hAnsi="Times New Roman" w:cs="Times New Roman"/>
          <w:b/>
          <w:i/>
          <w:color w:val="000000"/>
          <w:sz w:val="28"/>
          <w:szCs w:val="28"/>
          <w:lang w:val="en-US" w:eastAsia="ru-RU"/>
        </w:rPr>
        <w:br w:type="textWrapping" w:clear="all"/>
      </w:r>
    </w:p>
    <w:p w:rsidR="000337E1" w:rsidRDefault="000337E1" w:rsidP="004356F6">
      <w:pPr>
        <w:shd w:val="clear" w:color="auto" w:fill="FFFFFF"/>
        <w:spacing w:after="0" w:line="240" w:lineRule="auto"/>
        <w:ind w:firstLine="709"/>
        <w:jc w:val="both"/>
        <w:rPr>
          <w:rFonts w:ascii="Times New Roman" w:eastAsia="Times New Roman" w:hAnsi="Times New Roman" w:cs="Times New Roman"/>
          <w:i/>
          <w:sz w:val="28"/>
          <w:szCs w:val="28"/>
          <w:lang w:val="az-Latn-AZ" w:eastAsia="ru-RU"/>
        </w:rPr>
      </w:pPr>
      <w:r>
        <w:rPr>
          <w:noProof/>
          <w:lang w:val="en-GB" w:eastAsia="en-GB"/>
        </w:rPr>
        <w:drawing>
          <wp:inline distT="0" distB="0" distL="0" distR="0" wp14:anchorId="3618B4D5" wp14:editId="6CDE1B6E">
            <wp:extent cx="4210050" cy="2357628"/>
            <wp:effectExtent l="0" t="0" r="0" b="5080"/>
            <wp:docPr id="145" name="Рисунок 145" descr="Биологически активные природные соединения — Студо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иологически активные природные соединения — Студопедия"/>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56923" cy="2383877"/>
                    </a:xfrm>
                    <a:prstGeom prst="rect">
                      <a:avLst/>
                    </a:prstGeom>
                    <a:noFill/>
                    <a:ln>
                      <a:noFill/>
                    </a:ln>
                  </pic:spPr>
                </pic:pic>
              </a:graphicData>
            </a:graphic>
          </wp:inline>
        </w:drawing>
      </w:r>
    </w:p>
    <w:p w:rsidR="00562C5F" w:rsidRPr="00562C5F" w:rsidRDefault="00562C5F" w:rsidP="004356F6">
      <w:pPr>
        <w:shd w:val="clear" w:color="auto" w:fill="FFFFFF"/>
        <w:spacing w:after="0" w:line="240" w:lineRule="auto"/>
        <w:ind w:firstLine="709"/>
        <w:jc w:val="both"/>
        <w:rPr>
          <w:rFonts w:ascii="Times New Roman" w:eastAsia="Times New Roman" w:hAnsi="Times New Roman" w:cs="Times New Roman"/>
          <w:sz w:val="28"/>
          <w:szCs w:val="28"/>
          <w:lang w:val="az-Latn-AZ" w:eastAsia="ru-RU"/>
        </w:rPr>
      </w:pPr>
      <w:r w:rsidRPr="00562C5F">
        <w:rPr>
          <w:rFonts w:ascii="Times New Roman" w:eastAsia="Times New Roman" w:hAnsi="Times New Roman" w:cs="Times New Roman"/>
          <w:sz w:val="28"/>
          <w:szCs w:val="28"/>
          <w:lang w:val="az-Latn-AZ" w:eastAsia="ru-RU"/>
        </w:rPr>
        <w:t>Atropine, or d,tropine ester of L-tropic acid, is a monoacidic triple base, giving salts with acids that are readily soluble in water.</w:t>
      </w:r>
    </w:p>
    <w:p w:rsidR="00562C5F" w:rsidRPr="00562C5F" w:rsidRDefault="00562C5F" w:rsidP="004356F6">
      <w:pPr>
        <w:shd w:val="clear" w:color="auto" w:fill="FFFFFF"/>
        <w:spacing w:after="0" w:line="240" w:lineRule="auto"/>
        <w:ind w:firstLine="709"/>
        <w:jc w:val="both"/>
        <w:rPr>
          <w:rFonts w:ascii="Times New Roman" w:eastAsia="Times New Roman" w:hAnsi="Times New Roman" w:cs="Times New Roman"/>
          <w:sz w:val="28"/>
          <w:szCs w:val="28"/>
          <w:lang w:val="az-Latn-AZ" w:eastAsia="ru-RU"/>
        </w:rPr>
      </w:pPr>
      <w:r w:rsidRPr="00562C5F">
        <w:rPr>
          <w:rFonts w:ascii="Times New Roman" w:eastAsia="Times New Roman" w:hAnsi="Times New Roman" w:cs="Times New Roman"/>
          <w:sz w:val="28"/>
          <w:szCs w:val="28"/>
          <w:lang w:val="az-Latn-AZ" w:eastAsia="ru-RU"/>
        </w:rPr>
        <w:t>In order to obtain atropine in industry, the roots and rhizomes of scopolia (Scopolia carniolica Jacq.) are taken as plant raw materials. The plant raw materials contain up to 0.9% alkaloids, which are mainly l-hyoscyamine and scopolamine, and atropine is in organic amounts. The alkaloids from the plant raw materials are mainly in the form they extract, that is, first the raw material is treated with an ammonia solution, and then extraction is carried out with organic solvents (dichloroethane, chloroform, etc.). Then, hyoscyamine obtained is converted into atropine, which is a racemate, by treating it with sodium hydroxide in aqueous alcohol solution. The obtained atropine-base is purified, dissolved in anhydrous alcohol and converted into atropine-sulfate with pure sulfuric acid.</w:t>
      </w:r>
    </w:p>
    <w:p w:rsidR="00562C5F" w:rsidRPr="00562C5F" w:rsidRDefault="00562C5F" w:rsidP="004356F6">
      <w:pPr>
        <w:shd w:val="clear" w:color="auto" w:fill="FFFFFF"/>
        <w:spacing w:after="0" w:line="240" w:lineRule="auto"/>
        <w:ind w:firstLine="709"/>
        <w:jc w:val="both"/>
        <w:rPr>
          <w:rFonts w:ascii="Times New Roman" w:eastAsia="Times New Roman" w:hAnsi="Times New Roman" w:cs="Times New Roman"/>
          <w:sz w:val="28"/>
          <w:szCs w:val="28"/>
          <w:lang w:val="az-Latn-AZ" w:eastAsia="ru-RU"/>
        </w:rPr>
      </w:pPr>
      <w:r w:rsidRPr="00562C5F">
        <w:rPr>
          <w:rFonts w:ascii="Times New Roman" w:eastAsia="Times New Roman" w:hAnsi="Times New Roman" w:cs="Times New Roman"/>
          <w:sz w:val="28"/>
          <w:szCs w:val="28"/>
          <w:lang w:val="az-Latn-AZ" w:eastAsia="ru-RU"/>
        </w:rPr>
        <w:t>Atropine sulfate is an odorless, white crystalline or granular powder, easily soluble in water and alcohol, insoluble in chloroform and ether. Aqueous solutions are neutrally reactive; 0.1 N hydrochloric acid is added to stabilize the injection solutions.</w:t>
      </w:r>
    </w:p>
    <w:p w:rsidR="00562C5F" w:rsidRPr="00562C5F" w:rsidRDefault="00562C5F" w:rsidP="004356F6">
      <w:pPr>
        <w:shd w:val="clear" w:color="auto" w:fill="FFFFFF"/>
        <w:spacing w:after="0" w:line="240" w:lineRule="auto"/>
        <w:ind w:firstLine="709"/>
        <w:jc w:val="both"/>
        <w:rPr>
          <w:rFonts w:ascii="Times New Roman" w:eastAsia="Times New Roman" w:hAnsi="Times New Roman" w:cs="Times New Roman"/>
          <w:sz w:val="28"/>
          <w:szCs w:val="28"/>
          <w:lang w:val="az-Latn-AZ" w:eastAsia="ru-RU"/>
        </w:rPr>
      </w:pPr>
      <w:r w:rsidRPr="00562C5F">
        <w:rPr>
          <w:rFonts w:ascii="Times New Roman" w:eastAsia="Times New Roman" w:hAnsi="Times New Roman" w:cs="Times New Roman"/>
          <w:sz w:val="28"/>
          <w:szCs w:val="28"/>
          <w:lang w:val="az-Latn-AZ" w:eastAsia="ru-RU"/>
        </w:rPr>
        <w:t>Metabolism of atropine In phase I, metabolites are formed by hydrolysis and demethylation reactions, which are then excreted from the kidneys in the form of glucuronides.</w:t>
      </w:r>
    </w:p>
    <w:p w:rsidR="00562C5F" w:rsidRPr="00562C5F" w:rsidRDefault="00562C5F" w:rsidP="004356F6">
      <w:pPr>
        <w:shd w:val="clear" w:color="auto" w:fill="FFFFFF"/>
        <w:spacing w:after="0" w:line="240" w:lineRule="auto"/>
        <w:ind w:firstLine="709"/>
        <w:jc w:val="both"/>
        <w:rPr>
          <w:rFonts w:ascii="Times New Roman" w:eastAsia="Times New Roman" w:hAnsi="Times New Roman" w:cs="Times New Roman"/>
          <w:sz w:val="28"/>
          <w:szCs w:val="28"/>
          <w:lang w:val="az-Latn-AZ" w:eastAsia="ru-RU"/>
        </w:rPr>
      </w:pPr>
      <w:r w:rsidRPr="00562C5F">
        <w:rPr>
          <w:rFonts w:ascii="Times New Roman" w:eastAsia="Times New Roman" w:hAnsi="Times New Roman" w:cs="Times New Roman"/>
          <w:sz w:val="28"/>
          <w:szCs w:val="28"/>
          <w:lang w:val="az-Latn-AZ" w:eastAsia="ru-RU"/>
        </w:rPr>
        <w:t>1. Tropine alcohol is formed as a result of hydrolysis reaction in phase a).</w:t>
      </w:r>
    </w:p>
    <w:p w:rsidR="000337E1" w:rsidRDefault="000337E1" w:rsidP="004356F6">
      <w:pPr>
        <w:shd w:val="clear" w:color="auto" w:fill="FFFFFF"/>
        <w:spacing w:after="0" w:line="240" w:lineRule="auto"/>
        <w:ind w:firstLine="709"/>
        <w:jc w:val="both"/>
        <w:rPr>
          <w:rFonts w:ascii="Times New Roman" w:hAnsi="Times New Roman"/>
          <w:sz w:val="28"/>
          <w:szCs w:val="28"/>
          <w:lang w:val="az-Latn-AZ"/>
        </w:rPr>
      </w:pPr>
      <w:r>
        <w:rPr>
          <w:noProof/>
          <w:lang w:val="en-GB" w:eastAsia="en-GB"/>
        </w:rPr>
        <w:lastRenderedPageBreak/>
        <w:drawing>
          <wp:inline distT="0" distB="0" distL="0" distR="0" wp14:anchorId="1FCF32D0" wp14:editId="6ADD261C">
            <wp:extent cx="4638675" cy="1857375"/>
            <wp:effectExtent l="0" t="0" r="9525" b="9525"/>
            <wp:docPr id="146" name="Рисунок 146" descr="Производные тропана. Значение, пути метаболизма, значение : Farmf |  литература для фармацев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изводные тропана. Значение, пути метаболизма, значение : Farmf |  литература для фармацевтов"/>
                    <pic:cNvPicPr>
                      <a:picLocks noChangeAspect="1" noChangeArrowheads="1"/>
                    </pic:cNvPicPr>
                  </pic:nvPicPr>
                  <pic:blipFill rotWithShape="1">
                    <a:blip r:embed="rId53">
                      <a:extLst>
                        <a:ext uri="{28A0092B-C50C-407E-A947-70E740481C1C}">
                          <a14:useLocalDpi xmlns:a14="http://schemas.microsoft.com/office/drawing/2010/main" val="0"/>
                        </a:ext>
                      </a:extLst>
                    </a:blip>
                    <a:srcRect l="1217" t="5857" b="65593"/>
                    <a:stretch/>
                  </pic:blipFill>
                  <pic:spPr bwMode="auto">
                    <a:xfrm>
                      <a:off x="0" y="0"/>
                      <a:ext cx="4638675" cy="1857375"/>
                    </a:xfrm>
                    <a:prstGeom prst="rect">
                      <a:avLst/>
                    </a:prstGeom>
                    <a:noFill/>
                    <a:ln>
                      <a:noFill/>
                    </a:ln>
                    <a:extLst>
                      <a:ext uri="{53640926-AAD7-44D8-BBD7-CCE9431645EC}">
                        <a14:shadowObscured xmlns:a14="http://schemas.microsoft.com/office/drawing/2010/main"/>
                      </a:ext>
                    </a:extLst>
                  </pic:spPr>
                </pic:pic>
              </a:graphicData>
            </a:graphic>
          </wp:inline>
        </w:drawing>
      </w:r>
    </w:p>
    <w:p w:rsidR="004E5272" w:rsidRPr="004E5272" w:rsidRDefault="004E5272" w:rsidP="004356F6">
      <w:pPr>
        <w:shd w:val="clear" w:color="auto" w:fill="FFFFFF"/>
        <w:spacing w:after="0" w:line="240" w:lineRule="auto"/>
        <w:ind w:firstLine="709"/>
        <w:jc w:val="both"/>
        <w:rPr>
          <w:rFonts w:ascii="Times New Roman" w:hAnsi="Times New Roman"/>
          <w:sz w:val="28"/>
          <w:szCs w:val="28"/>
          <w:lang w:val="az-Latn-AZ"/>
        </w:rPr>
      </w:pPr>
    </w:p>
    <w:p w:rsidR="000337E1" w:rsidRDefault="004E5272" w:rsidP="004356F6">
      <w:pPr>
        <w:shd w:val="clear" w:color="auto" w:fill="FFFFFF"/>
        <w:spacing w:after="0" w:line="240" w:lineRule="auto"/>
        <w:ind w:firstLine="709"/>
        <w:jc w:val="both"/>
        <w:rPr>
          <w:rFonts w:ascii="Times New Roman" w:hAnsi="Times New Roman"/>
          <w:sz w:val="28"/>
          <w:szCs w:val="28"/>
          <w:lang w:val="az-Latn-AZ"/>
        </w:rPr>
      </w:pPr>
      <w:r w:rsidRPr="004E5272">
        <w:rPr>
          <w:rFonts w:ascii="Times New Roman" w:hAnsi="Times New Roman"/>
          <w:sz w:val="28"/>
          <w:szCs w:val="28"/>
          <w:lang w:val="az-Latn-AZ"/>
        </w:rPr>
        <w:t>b) noratropin is formed in the demethylation reaction.</w:t>
      </w:r>
    </w:p>
    <w:p w:rsidR="000337E1" w:rsidRDefault="000337E1" w:rsidP="004356F6">
      <w:pPr>
        <w:shd w:val="clear" w:color="auto" w:fill="FFFFFF"/>
        <w:spacing w:after="0" w:line="240" w:lineRule="auto"/>
        <w:ind w:firstLine="709"/>
        <w:jc w:val="both"/>
        <w:rPr>
          <w:rFonts w:ascii="Times New Roman" w:hAnsi="Times New Roman"/>
          <w:sz w:val="28"/>
          <w:szCs w:val="28"/>
          <w:lang w:val="az-Latn-AZ"/>
        </w:rPr>
      </w:pPr>
      <w:r>
        <w:rPr>
          <w:noProof/>
          <w:lang w:val="en-GB" w:eastAsia="en-GB"/>
        </w:rPr>
        <w:drawing>
          <wp:inline distT="0" distB="0" distL="0" distR="0" wp14:anchorId="410BE420" wp14:editId="003B8575">
            <wp:extent cx="3990975" cy="1762125"/>
            <wp:effectExtent l="0" t="0" r="9525" b="9525"/>
            <wp:docPr id="147" name="Рисунок 147" descr="Производные тропана. Значение, пути метаболизма, значение : Farmf |  литература для фармацев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изводные тропана. Значение, пути метаболизма, значение : Farmf |  литература для фармацевтов"/>
                    <pic:cNvPicPr>
                      <a:picLocks noChangeAspect="1" noChangeArrowheads="1"/>
                    </pic:cNvPicPr>
                  </pic:nvPicPr>
                  <pic:blipFill rotWithShape="1">
                    <a:blip r:embed="rId53">
                      <a:extLst>
                        <a:ext uri="{28A0092B-C50C-407E-A947-70E740481C1C}">
                          <a14:useLocalDpi xmlns:a14="http://schemas.microsoft.com/office/drawing/2010/main" val="0"/>
                        </a:ext>
                      </a:extLst>
                    </a:blip>
                    <a:srcRect l="15213" t="44803" r="-202" b="28111"/>
                    <a:stretch/>
                  </pic:blipFill>
                  <pic:spPr bwMode="auto">
                    <a:xfrm>
                      <a:off x="0" y="0"/>
                      <a:ext cx="3990975" cy="1762125"/>
                    </a:xfrm>
                    <a:prstGeom prst="rect">
                      <a:avLst/>
                    </a:prstGeom>
                    <a:noFill/>
                    <a:ln>
                      <a:noFill/>
                    </a:ln>
                    <a:extLst>
                      <a:ext uri="{53640926-AAD7-44D8-BBD7-CCE9431645EC}">
                        <a14:shadowObscured xmlns:a14="http://schemas.microsoft.com/office/drawing/2010/main"/>
                      </a:ext>
                    </a:extLst>
                  </pic:spPr>
                </pic:pic>
              </a:graphicData>
            </a:graphic>
          </wp:inline>
        </w:drawing>
      </w:r>
    </w:p>
    <w:p w:rsidR="000337E1" w:rsidRPr="00876900" w:rsidRDefault="004E5272" w:rsidP="004356F6">
      <w:pPr>
        <w:shd w:val="clear" w:color="auto" w:fill="FFFFFF"/>
        <w:spacing w:after="0" w:line="240" w:lineRule="auto"/>
        <w:ind w:firstLine="709"/>
        <w:jc w:val="both"/>
        <w:rPr>
          <w:rFonts w:ascii="Times New Roman" w:hAnsi="Times New Roman"/>
          <w:sz w:val="28"/>
          <w:szCs w:val="28"/>
          <w:lang w:val="az-Latn-AZ"/>
        </w:rPr>
      </w:pPr>
      <w:r w:rsidRPr="004E5272">
        <w:rPr>
          <w:rFonts w:ascii="Times New Roman" w:hAnsi="Times New Roman"/>
          <w:sz w:val="28"/>
          <w:szCs w:val="28"/>
          <w:lang w:val="az-Latn-AZ"/>
        </w:rPr>
        <w:t>Formation of glucuronides of artopin and tropic acid in phase II:</w:t>
      </w:r>
    </w:p>
    <w:p w:rsidR="000337E1" w:rsidRDefault="000337E1" w:rsidP="004356F6">
      <w:pPr>
        <w:shd w:val="clear" w:color="auto" w:fill="FFFFFF"/>
        <w:spacing w:after="0" w:line="240" w:lineRule="auto"/>
        <w:ind w:firstLine="709"/>
        <w:jc w:val="both"/>
        <w:rPr>
          <w:rFonts w:ascii="Times New Roman" w:hAnsi="Times New Roman"/>
          <w:sz w:val="28"/>
          <w:szCs w:val="28"/>
          <w:lang w:val="az-Latn-AZ"/>
        </w:rPr>
      </w:pPr>
      <w:r>
        <w:rPr>
          <w:noProof/>
          <w:lang w:val="en-GB" w:eastAsia="en-GB"/>
        </w:rPr>
        <w:drawing>
          <wp:inline distT="0" distB="0" distL="0" distR="0" wp14:anchorId="067B8737" wp14:editId="4BFEF4D1">
            <wp:extent cx="4419600" cy="847725"/>
            <wp:effectExtent l="0" t="0" r="0" b="9525"/>
            <wp:docPr id="148" name="Рисунок 148" descr="Производные тропана. Значение, пути метаболизма, значение : Farmf |  литература для фармацев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изводные тропана. Значение, пути метаболизма, значение : Farmf |  литература для фармацевтов"/>
                    <pic:cNvPicPr>
                      <a:picLocks noChangeAspect="1" noChangeArrowheads="1"/>
                    </pic:cNvPicPr>
                  </pic:nvPicPr>
                  <pic:blipFill rotWithShape="1">
                    <a:blip r:embed="rId53">
                      <a:extLst>
                        <a:ext uri="{28A0092B-C50C-407E-A947-70E740481C1C}">
                          <a14:useLocalDpi xmlns:a14="http://schemas.microsoft.com/office/drawing/2010/main" val="0"/>
                        </a:ext>
                      </a:extLst>
                    </a:blip>
                    <a:srcRect l="3854" t="80381" r="2028" b="6589"/>
                    <a:stretch/>
                  </pic:blipFill>
                  <pic:spPr bwMode="auto">
                    <a:xfrm>
                      <a:off x="0" y="0"/>
                      <a:ext cx="4419600" cy="847725"/>
                    </a:xfrm>
                    <a:prstGeom prst="rect">
                      <a:avLst/>
                    </a:prstGeom>
                    <a:noFill/>
                    <a:ln>
                      <a:noFill/>
                    </a:ln>
                    <a:extLst>
                      <a:ext uri="{53640926-AAD7-44D8-BBD7-CCE9431645EC}">
                        <a14:shadowObscured xmlns:a14="http://schemas.microsoft.com/office/drawing/2010/main"/>
                      </a:ext>
                    </a:extLst>
                  </pic:spPr>
                </pic:pic>
              </a:graphicData>
            </a:graphic>
          </wp:inline>
        </w:drawing>
      </w:r>
    </w:p>
    <w:p w:rsidR="004E5272" w:rsidRPr="004E5272" w:rsidRDefault="004E5272" w:rsidP="004356F6">
      <w:pPr>
        <w:shd w:val="clear" w:color="auto" w:fill="FFFFFF"/>
        <w:spacing w:after="0" w:line="240" w:lineRule="auto"/>
        <w:ind w:firstLine="709"/>
        <w:jc w:val="both"/>
        <w:rPr>
          <w:rFonts w:ascii="Times New Roman" w:hAnsi="Times New Roman"/>
          <w:sz w:val="28"/>
          <w:szCs w:val="28"/>
          <w:lang w:val="az-Latn-AZ"/>
        </w:rPr>
      </w:pPr>
      <w:r w:rsidRPr="004E5272">
        <w:rPr>
          <w:rFonts w:ascii="Times New Roman" w:hAnsi="Times New Roman"/>
          <w:sz w:val="28"/>
          <w:szCs w:val="28"/>
          <w:lang w:val="az-Latn-AZ"/>
        </w:rPr>
        <w:t>Atropine is a cholinolytic substance: it is included in various drugs with spasmolytic and mydriatic (pupil dilation) effects. Due to its central anticholinergic effect, it eliminates tremors during Parkinson's disease. 0.1% solution for injection is released in 1 ml ampoules. In ophthalmology, it is used as a pupil dilator for the purpose of examination, as well as for the treatment of inflammatory diseases of the eye (0.1% solution). Internally and under the skin, only 0.1% solutions are used in gastric and duodenal ulcers, to eliminate spasms of intestinal and urinary tracts, in bronchial asthma, etc. Being applied.</w:t>
      </w:r>
    </w:p>
    <w:p w:rsidR="004E5272" w:rsidRDefault="004E5272" w:rsidP="004356F6">
      <w:pPr>
        <w:shd w:val="clear" w:color="auto" w:fill="FFFFFF"/>
        <w:spacing w:after="0" w:line="240" w:lineRule="auto"/>
        <w:ind w:firstLine="709"/>
        <w:jc w:val="both"/>
        <w:rPr>
          <w:rFonts w:ascii="Times New Roman" w:hAnsi="Times New Roman"/>
          <w:sz w:val="28"/>
          <w:szCs w:val="28"/>
          <w:lang w:val="az-Latn-AZ"/>
        </w:rPr>
      </w:pPr>
      <w:r w:rsidRPr="004E5272">
        <w:rPr>
          <w:rFonts w:ascii="Times New Roman" w:hAnsi="Times New Roman"/>
          <w:sz w:val="28"/>
          <w:szCs w:val="28"/>
          <w:lang w:val="az-Latn-AZ"/>
        </w:rPr>
        <w:t>Scopolamine (Atrossin)</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Pr>
          <w:noProof/>
          <w:lang w:val="en-GB" w:eastAsia="en-GB"/>
        </w:rPr>
        <w:drawing>
          <wp:inline distT="0" distB="0" distL="0" distR="0" wp14:anchorId="0F02C1BE" wp14:editId="77CF521D">
            <wp:extent cx="2977490" cy="723900"/>
            <wp:effectExtent l="0" t="0" r="0" b="0"/>
            <wp:docPr id="149" name="Рисунок 149" descr="Обзор и характеристика лекарственных растений семейства Паслёновых -  Курсовая раб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бзор и характеристика лекарственных растений семейства Паслёновых -  Курсовая работа"/>
                    <pic:cNvPicPr>
                      <a:picLocks noChangeAspect="1" noChangeArrowheads="1"/>
                    </pic:cNvPicPr>
                  </pic:nvPicPr>
                  <pic:blipFill rotWithShape="1">
                    <a:blip r:embed="rId54">
                      <a:extLst>
                        <a:ext uri="{28A0092B-C50C-407E-A947-70E740481C1C}">
                          <a14:useLocalDpi xmlns:a14="http://schemas.microsoft.com/office/drawing/2010/main" val="0"/>
                        </a:ext>
                      </a:extLst>
                    </a:blip>
                    <a:srcRect l="49872" b="47393"/>
                    <a:stretch/>
                  </pic:blipFill>
                  <pic:spPr bwMode="auto">
                    <a:xfrm>
                      <a:off x="0" y="0"/>
                      <a:ext cx="2977821" cy="723980"/>
                    </a:xfrm>
                    <a:prstGeom prst="rect">
                      <a:avLst/>
                    </a:prstGeom>
                    <a:noFill/>
                    <a:ln>
                      <a:noFill/>
                    </a:ln>
                    <a:extLst>
                      <a:ext uri="{53640926-AAD7-44D8-BBD7-CCE9431645EC}">
                        <a14:shadowObscured xmlns:a14="http://schemas.microsoft.com/office/drawing/2010/main"/>
                      </a:ext>
                    </a:extLst>
                  </pic:spPr>
                </pic:pic>
              </a:graphicData>
            </a:graphic>
          </wp:inline>
        </w:drawing>
      </w:r>
    </w:p>
    <w:p w:rsidR="004E5272" w:rsidRPr="004E5272" w:rsidRDefault="004E5272"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4E5272">
        <w:rPr>
          <w:rFonts w:ascii="Times New Roman" w:eastAsia="Times New Roman" w:hAnsi="Times New Roman" w:cs="Times New Roman"/>
          <w:color w:val="000000"/>
          <w:sz w:val="28"/>
          <w:szCs w:val="28"/>
          <w:lang w:val="en-US" w:eastAsia="ru-RU"/>
        </w:rPr>
        <w:t>It is used in the form of hydrobromide salt.</w:t>
      </w:r>
    </w:p>
    <w:p w:rsidR="004E5272" w:rsidRPr="004E5272" w:rsidRDefault="004E5272"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4E5272">
        <w:rPr>
          <w:rFonts w:ascii="Times New Roman" w:eastAsia="Times New Roman" w:hAnsi="Times New Roman" w:cs="Times New Roman"/>
          <w:color w:val="000000"/>
          <w:sz w:val="28"/>
          <w:szCs w:val="28"/>
          <w:lang w:val="en-US" w:eastAsia="ru-RU"/>
        </w:rPr>
        <w:t>To buy the drug, the raw materials and method used in the production of atropine are used. Alkaloids are first divided into hyoscyamine and scopolamine.</w:t>
      </w:r>
    </w:p>
    <w:p w:rsidR="004E5272" w:rsidRPr="004E5272" w:rsidRDefault="004E5272"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4E5272">
        <w:rPr>
          <w:rFonts w:ascii="Times New Roman" w:eastAsia="Times New Roman" w:hAnsi="Times New Roman" w:cs="Times New Roman"/>
          <w:color w:val="000000"/>
          <w:sz w:val="28"/>
          <w:szCs w:val="28"/>
          <w:lang w:val="en-US" w:eastAsia="ru-RU"/>
        </w:rPr>
        <w:lastRenderedPageBreak/>
        <w:t>Scopolamine hydrobromide is colorless, transparent crystals or white crystalline powder. Soluble in water and alcohol, slightly soluble in chloroform.</w:t>
      </w:r>
    </w:p>
    <w:p w:rsidR="004E5272" w:rsidRDefault="004E5272"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4E5272">
        <w:rPr>
          <w:rFonts w:ascii="Times New Roman" w:eastAsia="Times New Roman" w:hAnsi="Times New Roman" w:cs="Times New Roman"/>
          <w:color w:val="000000"/>
          <w:sz w:val="28"/>
          <w:szCs w:val="28"/>
          <w:lang w:val="en-US" w:eastAsia="ru-RU"/>
        </w:rPr>
        <w:t>Scopolamine-hydrobromide is used as a 0.05% injection solution. 0.1 N hydrochloric acid solution is added to this solution as a stabilizer. Scopolamine is a cholinolytic substance close to atropine in terms of its pharmacological effect. Unlike atropine, it has a calming effect on the central nervous system. Scopolamine is used as a premedication in the treatment of Meniere's and Parkinson's diseases. Scopolamine and hyoscyamine are included in the composition of "Aeron" tablets (Tabulettae "Aeronum"), which are used as a sedative and antiemetic in t</w:t>
      </w:r>
      <w:r>
        <w:rPr>
          <w:rFonts w:ascii="Times New Roman" w:eastAsia="Times New Roman" w:hAnsi="Times New Roman" w:cs="Times New Roman"/>
          <w:color w:val="000000"/>
          <w:sz w:val="28"/>
          <w:szCs w:val="28"/>
          <w:lang w:val="en-US" w:eastAsia="ru-RU"/>
        </w:rPr>
        <w:t>he form of camphoric acid salt.</w:t>
      </w:r>
    </w:p>
    <w:p w:rsidR="004E5272" w:rsidRDefault="004E5272"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p>
    <w:p w:rsidR="004E5272" w:rsidRDefault="004E5272"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p>
    <w:p w:rsidR="004E5272" w:rsidRDefault="004E5272"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p>
    <w:p w:rsidR="004E5272" w:rsidRDefault="004E5272"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p>
    <w:p w:rsidR="004E5272" w:rsidRPr="004E5272" w:rsidRDefault="004E5272"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p>
    <w:p w:rsidR="004E5272" w:rsidRPr="004E5272" w:rsidRDefault="004E5272"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4E5272">
        <w:rPr>
          <w:rFonts w:ascii="Times New Roman" w:eastAsia="Times New Roman" w:hAnsi="Times New Roman" w:cs="Times New Roman"/>
          <w:color w:val="000000"/>
          <w:sz w:val="28"/>
          <w:szCs w:val="28"/>
          <w:lang w:val="en-US" w:eastAsia="ru-RU"/>
        </w:rPr>
        <w:t>Trihexyphenidyl (Cyclodol)</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3A08BE">
        <w:rPr>
          <w:rFonts w:ascii="Times New Roman" w:eastAsia="Times New Roman" w:hAnsi="Times New Roman" w:cs="Times New Roman"/>
          <w:b/>
          <w:i/>
          <w:noProof/>
          <w:color w:val="000000"/>
          <w:sz w:val="28"/>
          <w:szCs w:val="28"/>
          <w:lang w:val="en-GB" w:eastAsia="en-GB"/>
        </w:rPr>
        <mc:AlternateContent>
          <mc:Choice Requires="wpg">
            <w:drawing>
              <wp:anchor distT="0" distB="0" distL="114300" distR="114300" simplePos="0" relativeHeight="251659264" behindDoc="0" locked="0" layoutInCell="1" allowOverlap="1" wp14:anchorId="678E164C" wp14:editId="50FA53E0">
                <wp:simplePos x="0" y="0"/>
                <wp:positionH relativeFrom="column">
                  <wp:posOffset>524483</wp:posOffset>
                </wp:positionH>
                <wp:positionV relativeFrom="paragraph">
                  <wp:posOffset>113665</wp:posOffset>
                </wp:positionV>
                <wp:extent cx="4068763" cy="2068513"/>
                <wp:effectExtent l="0" t="0" r="8255" b="0"/>
                <wp:wrapNone/>
                <wp:docPr id="47" name="Полотно 672"/>
                <wp:cNvGraphicFramePr/>
                <a:graphic xmlns:a="http://schemas.openxmlformats.org/drawingml/2006/main">
                  <a:graphicData uri="http://schemas.microsoft.com/office/word/2010/wordprocessingGroup">
                    <wpg:wgp>
                      <wpg:cNvGrpSpPr/>
                      <wpg:grpSpPr bwMode="auto">
                        <a:xfrm>
                          <a:off x="0" y="0"/>
                          <a:ext cx="4068763" cy="2068513"/>
                          <a:chOff x="0" y="0"/>
                          <a:chExt cx="40684" cy="20681"/>
                        </a:xfrm>
                      </wpg:grpSpPr>
                      <wps:wsp>
                        <wps:cNvPr id="48" name="AutoShape 97"/>
                        <wps:cNvSpPr>
                          <a:spLocks noChangeAspect="1" noChangeArrowheads="1"/>
                        </wps:cNvSpPr>
                        <wps:spPr bwMode="auto">
                          <a:xfrm>
                            <a:off x="0" y="0"/>
                            <a:ext cx="40684" cy="20681"/>
                          </a:xfrm>
                          <a:prstGeom prst="rect">
                            <a:avLst/>
                          </a:prstGeom>
                          <a:noFill/>
                        </wps:spPr>
                        <wps:bodyPr vert="horz" wrap="square" lIns="91440" tIns="45720" rIns="91440" bIns="45720" numCol="1" anchor="t" anchorCtr="0" compatLnSpc="1">
                          <a:prstTxWarp prst="textNoShape">
                            <a:avLst/>
                          </a:prstTxWarp>
                        </wps:bodyPr>
                      </wps:wsp>
                      <wps:wsp>
                        <wps:cNvPr id="49" name="Line 592"/>
                        <wps:cNvCnPr/>
                        <wps:spPr bwMode="auto">
                          <a:xfrm flipV="1">
                            <a:off x="4546" y="12807"/>
                            <a:ext cx="1721" cy="3004"/>
                          </a:xfrm>
                          <a:prstGeom prst="line">
                            <a:avLst/>
                          </a:prstGeom>
                          <a:noFill/>
                          <a:ln w="12700">
                            <a:solidFill>
                              <a:srgbClr val="000000"/>
                            </a:solidFill>
                            <a:round/>
                            <a:headEnd/>
                            <a:tailEnd/>
                          </a:ln>
                        </wps:spPr>
                        <wps:bodyPr/>
                      </wps:wsp>
                      <wps:wsp>
                        <wps:cNvPr id="50" name="Line 593"/>
                        <wps:cNvCnPr/>
                        <wps:spPr bwMode="auto">
                          <a:xfrm flipV="1">
                            <a:off x="5168" y="13385"/>
                            <a:ext cx="1391" cy="2388"/>
                          </a:xfrm>
                          <a:prstGeom prst="line">
                            <a:avLst/>
                          </a:prstGeom>
                          <a:noFill/>
                          <a:ln w="12700">
                            <a:solidFill>
                              <a:srgbClr val="000000"/>
                            </a:solidFill>
                            <a:round/>
                            <a:headEnd/>
                            <a:tailEnd/>
                          </a:ln>
                        </wps:spPr>
                        <wps:bodyPr/>
                      </wps:wsp>
                      <wps:wsp>
                        <wps:cNvPr id="51" name="Line 594"/>
                        <wps:cNvCnPr/>
                        <wps:spPr bwMode="auto">
                          <a:xfrm>
                            <a:off x="6267" y="12807"/>
                            <a:ext cx="3448" cy="0"/>
                          </a:xfrm>
                          <a:prstGeom prst="line">
                            <a:avLst/>
                          </a:prstGeom>
                          <a:noFill/>
                          <a:ln w="12700">
                            <a:solidFill>
                              <a:srgbClr val="000000"/>
                            </a:solidFill>
                            <a:round/>
                            <a:headEnd/>
                            <a:tailEnd/>
                          </a:ln>
                        </wps:spPr>
                        <wps:bodyPr/>
                      </wps:wsp>
                      <wps:wsp>
                        <wps:cNvPr id="52" name="Line 595"/>
                        <wps:cNvCnPr/>
                        <wps:spPr bwMode="auto">
                          <a:xfrm>
                            <a:off x="9715" y="12807"/>
                            <a:ext cx="1734" cy="3004"/>
                          </a:xfrm>
                          <a:prstGeom prst="line">
                            <a:avLst/>
                          </a:prstGeom>
                          <a:noFill/>
                          <a:ln w="12700">
                            <a:solidFill>
                              <a:srgbClr val="000000"/>
                            </a:solidFill>
                            <a:round/>
                            <a:headEnd/>
                            <a:tailEnd/>
                          </a:ln>
                        </wps:spPr>
                        <wps:bodyPr/>
                      </wps:wsp>
                      <wps:wsp>
                        <wps:cNvPr id="53" name="Line 596"/>
                        <wps:cNvCnPr/>
                        <wps:spPr bwMode="auto">
                          <a:xfrm>
                            <a:off x="9423" y="13385"/>
                            <a:ext cx="1384" cy="2388"/>
                          </a:xfrm>
                          <a:prstGeom prst="line">
                            <a:avLst/>
                          </a:prstGeom>
                          <a:noFill/>
                          <a:ln w="12700">
                            <a:solidFill>
                              <a:srgbClr val="000000"/>
                            </a:solidFill>
                            <a:round/>
                            <a:headEnd/>
                            <a:tailEnd/>
                          </a:ln>
                        </wps:spPr>
                        <wps:bodyPr/>
                      </wps:wsp>
                      <wps:wsp>
                        <wps:cNvPr id="54" name="Line 597"/>
                        <wps:cNvCnPr/>
                        <wps:spPr bwMode="auto">
                          <a:xfrm flipH="1">
                            <a:off x="9715" y="15811"/>
                            <a:ext cx="1734" cy="2985"/>
                          </a:xfrm>
                          <a:prstGeom prst="line">
                            <a:avLst/>
                          </a:prstGeom>
                          <a:noFill/>
                          <a:ln w="12700">
                            <a:solidFill>
                              <a:srgbClr val="000000"/>
                            </a:solidFill>
                            <a:round/>
                            <a:headEnd/>
                            <a:tailEnd/>
                          </a:ln>
                        </wps:spPr>
                        <wps:bodyPr/>
                      </wps:wsp>
                      <wps:wsp>
                        <wps:cNvPr id="55" name="Line 598"/>
                        <wps:cNvCnPr/>
                        <wps:spPr bwMode="auto">
                          <a:xfrm flipH="1">
                            <a:off x="6267" y="18796"/>
                            <a:ext cx="3448" cy="0"/>
                          </a:xfrm>
                          <a:prstGeom prst="line">
                            <a:avLst/>
                          </a:prstGeom>
                          <a:noFill/>
                          <a:ln w="12700">
                            <a:solidFill>
                              <a:srgbClr val="000000"/>
                            </a:solidFill>
                            <a:round/>
                            <a:headEnd/>
                            <a:tailEnd/>
                          </a:ln>
                        </wps:spPr>
                        <wps:bodyPr/>
                      </wps:wsp>
                      <wps:wsp>
                        <wps:cNvPr id="56" name="Line 599"/>
                        <wps:cNvCnPr/>
                        <wps:spPr bwMode="auto">
                          <a:xfrm flipH="1">
                            <a:off x="6610" y="18256"/>
                            <a:ext cx="2762" cy="0"/>
                          </a:xfrm>
                          <a:prstGeom prst="line">
                            <a:avLst/>
                          </a:prstGeom>
                          <a:noFill/>
                          <a:ln w="12700">
                            <a:solidFill>
                              <a:srgbClr val="000000"/>
                            </a:solidFill>
                            <a:round/>
                            <a:headEnd/>
                            <a:tailEnd/>
                          </a:ln>
                        </wps:spPr>
                        <wps:bodyPr/>
                      </wps:wsp>
                      <wps:wsp>
                        <wps:cNvPr id="57" name="Line 600"/>
                        <wps:cNvCnPr/>
                        <wps:spPr bwMode="auto">
                          <a:xfrm flipH="1" flipV="1">
                            <a:off x="4546" y="15811"/>
                            <a:ext cx="1721" cy="2985"/>
                          </a:xfrm>
                          <a:prstGeom prst="line">
                            <a:avLst/>
                          </a:prstGeom>
                          <a:noFill/>
                          <a:ln w="12700">
                            <a:solidFill>
                              <a:srgbClr val="000000"/>
                            </a:solidFill>
                            <a:round/>
                            <a:headEnd/>
                            <a:tailEnd/>
                          </a:ln>
                        </wps:spPr>
                        <wps:bodyPr/>
                      </wps:wsp>
                      <wps:wsp>
                        <wps:cNvPr id="58" name="Line 601"/>
                        <wps:cNvCnPr/>
                        <wps:spPr bwMode="auto">
                          <a:xfrm flipV="1">
                            <a:off x="4546" y="3384"/>
                            <a:ext cx="1721" cy="3004"/>
                          </a:xfrm>
                          <a:prstGeom prst="line">
                            <a:avLst/>
                          </a:prstGeom>
                          <a:noFill/>
                          <a:ln w="12700">
                            <a:solidFill>
                              <a:srgbClr val="000000"/>
                            </a:solidFill>
                            <a:round/>
                            <a:headEnd/>
                            <a:tailEnd/>
                          </a:ln>
                        </wps:spPr>
                        <wps:bodyPr/>
                      </wps:wsp>
                      <wps:wsp>
                        <wps:cNvPr id="59" name="Line 602"/>
                        <wps:cNvCnPr/>
                        <wps:spPr bwMode="auto">
                          <a:xfrm>
                            <a:off x="6267" y="3384"/>
                            <a:ext cx="3448" cy="0"/>
                          </a:xfrm>
                          <a:prstGeom prst="line">
                            <a:avLst/>
                          </a:prstGeom>
                          <a:noFill/>
                          <a:ln w="12700">
                            <a:solidFill>
                              <a:srgbClr val="000000"/>
                            </a:solidFill>
                            <a:round/>
                            <a:headEnd/>
                            <a:tailEnd/>
                          </a:ln>
                        </wps:spPr>
                        <wps:bodyPr/>
                      </wps:wsp>
                      <wps:wsp>
                        <wps:cNvPr id="60" name="Line 603"/>
                        <wps:cNvCnPr/>
                        <wps:spPr bwMode="auto">
                          <a:xfrm>
                            <a:off x="9715" y="3384"/>
                            <a:ext cx="1734" cy="3004"/>
                          </a:xfrm>
                          <a:prstGeom prst="line">
                            <a:avLst/>
                          </a:prstGeom>
                          <a:noFill/>
                          <a:ln w="12700">
                            <a:solidFill>
                              <a:srgbClr val="000000"/>
                            </a:solidFill>
                            <a:round/>
                            <a:headEnd/>
                            <a:tailEnd/>
                          </a:ln>
                        </wps:spPr>
                        <wps:bodyPr/>
                      </wps:wsp>
                      <wps:wsp>
                        <wps:cNvPr id="61" name="Line 604"/>
                        <wps:cNvCnPr/>
                        <wps:spPr bwMode="auto">
                          <a:xfrm flipH="1">
                            <a:off x="9715" y="6388"/>
                            <a:ext cx="1734" cy="2990"/>
                          </a:xfrm>
                          <a:prstGeom prst="line">
                            <a:avLst/>
                          </a:prstGeom>
                          <a:noFill/>
                          <a:ln w="12700">
                            <a:solidFill>
                              <a:srgbClr val="000000"/>
                            </a:solidFill>
                            <a:round/>
                            <a:headEnd/>
                            <a:tailEnd/>
                          </a:ln>
                        </wps:spPr>
                        <wps:bodyPr/>
                      </wps:wsp>
                      <wps:wsp>
                        <wps:cNvPr id="62" name="Line 605"/>
                        <wps:cNvCnPr/>
                        <wps:spPr bwMode="auto">
                          <a:xfrm flipH="1">
                            <a:off x="6267" y="9378"/>
                            <a:ext cx="3448" cy="0"/>
                          </a:xfrm>
                          <a:prstGeom prst="line">
                            <a:avLst/>
                          </a:prstGeom>
                          <a:noFill/>
                          <a:ln w="12700">
                            <a:solidFill>
                              <a:srgbClr val="000000"/>
                            </a:solidFill>
                            <a:round/>
                            <a:headEnd/>
                            <a:tailEnd/>
                          </a:ln>
                        </wps:spPr>
                        <wps:bodyPr/>
                      </wps:wsp>
                      <wps:wsp>
                        <wps:cNvPr id="63" name="Line 606"/>
                        <wps:cNvCnPr/>
                        <wps:spPr bwMode="auto">
                          <a:xfrm flipH="1" flipV="1">
                            <a:off x="4546" y="6388"/>
                            <a:ext cx="1721" cy="2990"/>
                          </a:xfrm>
                          <a:prstGeom prst="line">
                            <a:avLst/>
                          </a:prstGeom>
                          <a:noFill/>
                          <a:ln w="12700">
                            <a:solidFill>
                              <a:srgbClr val="000000"/>
                            </a:solidFill>
                            <a:round/>
                            <a:headEnd/>
                            <a:tailEnd/>
                          </a:ln>
                        </wps:spPr>
                        <wps:bodyPr/>
                      </wps:wsp>
                      <wps:wsp>
                        <wps:cNvPr id="64" name="Line 607"/>
                        <wps:cNvCnPr/>
                        <wps:spPr bwMode="auto">
                          <a:xfrm>
                            <a:off x="11449" y="6388"/>
                            <a:ext cx="2800" cy="3981"/>
                          </a:xfrm>
                          <a:prstGeom prst="line">
                            <a:avLst/>
                          </a:prstGeom>
                          <a:noFill/>
                          <a:ln w="12700">
                            <a:solidFill>
                              <a:srgbClr val="000000"/>
                            </a:solidFill>
                            <a:round/>
                            <a:headEnd/>
                            <a:tailEnd/>
                          </a:ln>
                        </wps:spPr>
                        <wps:bodyPr/>
                      </wps:wsp>
                      <wps:wsp>
                        <wps:cNvPr id="65" name="Line 608"/>
                        <wps:cNvCnPr/>
                        <wps:spPr bwMode="auto">
                          <a:xfrm flipV="1">
                            <a:off x="11449" y="11791"/>
                            <a:ext cx="2800" cy="4020"/>
                          </a:xfrm>
                          <a:prstGeom prst="line">
                            <a:avLst/>
                          </a:prstGeom>
                          <a:noFill/>
                          <a:ln w="12700">
                            <a:solidFill>
                              <a:srgbClr val="000000"/>
                            </a:solidFill>
                            <a:round/>
                            <a:headEnd/>
                            <a:tailEnd/>
                          </a:ln>
                        </wps:spPr>
                        <wps:bodyPr/>
                      </wps:wsp>
                      <wps:wsp>
                        <wps:cNvPr id="66" name="Line 609"/>
                        <wps:cNvCnPr/>
                        <wps:spPr bwMode="auto">
                          <a:xfrm>
                            <a:off x="15614" y="11087"/>
                            <a:ext cx="1988" cy="0"/>
                          </a:xfrm>
                          <a:prstGeom prst="line">
                            <a:avLst/>
                          </a:prstGeom>
                          <a:noFill/>
                          <a:ln w="12700">
                            <a:solidFill>
                              <a:srgbClr val="000000"/>
                            </a:solidFill>
                            <a:round/>
                            <a:headEnd/>
                            <a:tailEnd/>
                          </a:ln>
                        </wps:spPr>
                        <wps:bodyPr/>
                      </wps:wsp>
                      <wps:wsp>
                        <wps:cNvPr id="67" name="Line 610"/>
                        <wps:cNvCnPr/>
                        <wps:spPr bwMode="auto">
                          <a:xfrm flipV="1">
                            <a:off x="14744" y="8661"/>
                            <a:ext cx="0" cy="1562"/>
                          </a:xfrm>
                          <a:prstGeom prst="line">
                            <a:avLst/>
                          </a:prstGeom>
                          <a:noFill/>
                          <a:ln w="12700">
                            <a:solidFill>
                              <a:srgbClr val="000000"/>
                            </a:solidFill>
                            <a:round/>
                            <a:headEnd/>
                            <a:tailEnd/>
                          </a:ln>
                        </wps:spPr>
                        <wps:bodyPr/>
                      </wps:wsp>
                      <wps:wsp>
                        <wps:cNvPr id="68" name="Line 611"/>
                        <wps:cNvCnPr/>
                        <wps:spPr bwMode="auto">
                          <a:xfrm>
                            <a:off x="20631" y="11087"/>
                            <a:ext cx="1828" cy="0"/>
                          </a:xfrm>
                          <a:prstGeom prst="line">
                            <a:avLst/>
                          </a:prstGeom>
                          <a:noFill/>
                          <a:ln w="12700">
                            <a:solidFill>
                              <a:srgbClr val="000000"/>
                            </a:solidFill>
                            <a:round/>
                            <a:headEnd/>
                            <a:tailEnd/>
                          </a:ln>
                        </wps:spPr>
                        <wps:bodyPr/>
                      </wps:wsp>
                      <wps:wsp>
                        <wps:cNvPr id="69" name="Line 612"/>
                        <wps:cNvCnPr/>
                        <wps:spPr bwMode="auto">
                          <a:xfrm>
                            <a:off x="25488" y="11087"/>
                            <a:ext cx="2534" cy="0"/>
                          </a:xfrm>
                          <a:prstGeom prst="line">
                            <a:avLst/>
                          </a:prstGeom>
                          <a:noFill/>
                          <a:ln w="12700">
                            <a:solidFill>
                              <a:srgbClr val="000000"/>
                            </a:solidFill>
                            <a:round/>
                            <a:headEnd/>
                            <a:tailEnd/>
                          </a:ln>
                        </wps:spPr>
                        <wps:bodyPr/>
                      </wps:wsp>
                      <wps:wsp>
                        <wps:cNvPr id="70" name="Line 613"/>
                        <wps:cNvCnPr/>
                        <wps:spPr bwMode="auto">
                          <a:xfrm flipV="1">
                            <a:off x="29324" y="8096"/>
                            <a:ext cx="1295" cy="2241"/>
                          </a:xfrm>
                          <a:prstGeom prst="line">
                            <a:avLst/>
                          </a:prstGeom>
                          <a:noFill/>
                          <a:ln w="12700">
                            <a:solidFill>
                              <a:srgbClr val="000000"/>
                            </a:solidFill>
                            <a:round/>
                            <a:headEnd/>
                            <a:tailEnd/>
                          </a:ln>
                        </wps:spPr>
                        <wps:bodyPr/>
                      </wps:wsp>
                      <wps:wsp>
                        <wps:cNvPr id="71" name="Line 614"/>
                        <wps:cNvCnPr/>
                        <wps:spPr bwMode="auto">
                          <a:xfrm>
                            <a:off x="30619" y="8096"/>
                            <a:ext cx="3455" cy="0"/>
                          </a:xfrm>
                          <a:prstGeom prst="line">
                            <a:avLst/>
                          </a:prstGeom>
                          <a:noFill/>
                          <a:ln w="12700">
                            <a:solidFill>
                              <a:srgbClr val="000000"/>
                            </a:solidFill>
                            <a:round/>
                            <a:headEnd/>
                            <a:tailEnd/>
                          </a:ln>
                        </wps:spPr>
                        <wps:bodyPr/>
                      </wps:wsp>
                      <wps:wsp>
                        <wps:cNvPr id="72" name="Line 615"/>
                        <wps:cNvCnPr/>
                        <wps:spPr bwMode="auto">
                          <a:xfrm>
                            <a:off x="34074" y="8096"/>
                            <a:ext cx="1720" cy="2991"/>
                          </a:xfrm>
                          <a:prstGeom prst="line">
                            <a:avLst/>
                          </a:prstGeom>
                          <a:noFill/>
                          <a:ln w="12700">
                            <a:solidFill>
                              <a:srgbClr val="000000"/>
                            </a:solidFill>
                            <a:round/>
                            <a:headEnd/>
                            <a:tailEnd/>
                          </a:ln>
                        </wps:spPr>
                        <wps:bodyPr/>
                      </wps:wsp>
                      <wps:wsp>
                        <wps:cNvPr id="73" name="Line 616"/>
                        <wps:cNvCnPr/>
                        <wps:spPr bwMode="auto">
                          <a:xfrm flipH="1">
                            <a:off x="34074" y="11087"/>
                            <a:ext cx="1720" cy="2990"/>
                          </a:xfrm>
                          <a:prstGeom prst="line">
                            <a:avLst/>
                          </a:prstGeom>
                          <a:noFill/>
                          <a:ln w="12700">
                            <a:solidFill>
                              <a:srgbClr val="000000"/>
                            </a:solidFill>
                            <a:round/>
                            <a:headEnd/>
                            <a:tailEnd/>
                          </a:ln>
                        </wps:spPr>
                        <wps:bodyPr/>
                      </wps:wsp>
                      <wps:wsp>
                        <wps:cNvPr id="74" name="Line 617"/>
                        <wps:cNvCnPr/>
                        <wps:spPr bwMode="auto">
                          <a:xfrm flipH="1">
                            <a:off x="30619" y="14077"/>
                            <a:ext cx="3455" cy="0"/>
                          </a:xfrm>
                          <a:prstGeom prst="line">
                            <a:avLst/>
                          </a:prstGeom>
                          <a:noFill/>
                          <a:ln w="12700">
                            <a:solidFill>
                              <a:srgbClr val="000000"/>
                            </a:solidFill>
                            <a:round/>
                            <a:headEnd/>
                            <a:tailEnd/>
                          </a:ln>
                        </wps:spPr>
                        <wps:bodyPr/>
                      </wps:wsp>
                      <wps:wsp>
                        <wps:cNvPr id="75" name="Line 618"/>
                        <wps:cNvCnPr/>
                        <wps:spPr bwMode="auto">
                          <a:xfrm flipH="1" flipV="1">
                            <a:off x="29324" y="11836"/>
                            <a:ext cx="1295" cy="2241"/>
                          </a:xfrm>
                          <a:prstGeom prst="line">
                            <a:avLst/>
                          </a:prstGeom>
                          <a:noFill/>
                          <a:ln w="12700">
                            <a:solidFill>
                              <a:srgbClr val="000000"/>
                            </a:solidFill>
                            <a:round/>
                            <a:headEnd/>
                            <a:tailEnd/>
                          </a:ln>
                        </wps:spPr>
                        <wps:bodyPr/>
                      </wps:wsp>
                      <wps:wsp>
                        <wps:cNvPr id="76" name="Line 619"/>
                        <wps:cNvCnPr/>
                        <wps:spPr bwMode="auto">
                          <a:xfrm>
                            <a:off x="26403" y="7251"/>
                            <a:ext cx="0" cy="546"/>
                          </a:xfrm>
                          <a:prstGeom prst="line">
                            <a:avLst/>
                          </a:prstGeom>
                          <a:noFill/>
                          <a:ln w="12700">
                            <a:solidFill>
                              <a:srgbClr val="000000"/>
                            </a:solidFill>
                            <a:round/>
                            <a:headEnd/>
                            <a:tailEnd/>
                          </a:ln>
                        </wps:spPr>
                        <wps:bodyPr/>
                      </wps:wsp>
                      <wps:wsp>
                        <wps:cNvPr id="77" name="Line 620"/>
                        <wps:cNvCnPr/>
                        <wps:spPr bwMode="auto">
                          <a:xfrm>
                            <a:off x="26403" y="7797"/>
                            <a:ext cx="0" cy="540"/>
                          </a:xfrm>
                          <a:prstGeom prst="line">
                            <a:avLst/>
                          </a:prstGeom>
                          <a:noFill/>
                          <a:ln w="12700">
                            <a:noFill/>
                            <a:round/>
                            <a:headEnd/>
                            <a:tailEnd/>
                          </a:ln>
                        </wps:spPr>
                        <wps:bodyPr/>
                      </wps:wsp>
                      <wps:wsp>
                        <wps:cNvPr id="78" name="Line 621"/>
                        <wps:cNvCnPr/>
                        <wps:spPr bwMode="auto">
                          <a:xfrm>
                            <a:off x="26403" y="8337"/>
                            <a:ext cx="0" cy="540"/>
                          </a:xfrm>
                          <a:prstGeom prst="line">
                            <a:avLst/>
                          </a:prstGeom>
                          <a:noFill/>
                          <a:ln w="12700">
                            <a:solidFill>
                              <a:srgbClr val="000000"/>
                            </a:solidFill>
                            <a:round/>
                            <a:headEnd/>
                            <a:tailEnd/>
                          </a:ln>
                        </wps:spPr>
                        <wps:bodyPr/>
                      </wps:wsp>
                      <wps:wsp>
                        <wps:cNvPr id="79" name="Line 622"/>
                        <wps:cNvCnPr/>
                        <wps:spPr bwMode="auto">
                          <a:xfrm>
                            <a:off x="26403" y="8877"/>
                            <a:ext cx="0" cy="540"/>
                          </a:xfrm>
                          <a:prstGeom prst="line">
                            <a:avLst/>
                          </a:prstGeom>
                          <a:noFill/>
                          <a:ln w="12700">
                            <a:noFill/>
                            <a:round/>
                            <a:headEnd/>
                            <a:tailEnd/>
                          </a:ln>
                        </wps:spPr>
                        <wps:bodyPr/>
                      </wps:wsp>
                      <wps:wsp>
                        <wps:cNvPr id="80" name="Line 623"/>
                        <wps:cNvCnPr/>
                        <wps:spPr bwMode="auto">
                          <a:xfrm>
                            <a:off x="26403" y="9417"/>
                            <a:ext cx="0" cy="546"/>
                          </a:xfrm>
                          <a:prstGeom prst="line">
                            <a:avLst/>
                          </a:prstGeom>
                          <a:noFill/>
                          <a:ln w="12700">
                            <a:solidFill>
                              <a:srgbClr val="000000"/>
                            </a:solidFill>
                            <a:round/>
                            <a:headEnd/>
                            <a:tailEnd/>
                          </a:ln>
                        </wps:spPr>
                        <wps:bodyPr/>
                      </wps:wsp>
                      <wps:wsp>
                        <wps:cNvPr id="81" name="Line 624"/>
                        <wps:cNvCnPr/>
                        <wps:spPr bwMode="auto">
                          <a:xfrm>
                            <a:off x="26403" y="9963"/>
                            <a:ext cx="0" cy="539"/>
                          </a:xfrm>
                          <a:prstGeom prst="line">
                            <a:avLst/>
                          </a:prstGeom>
                          <a:noFill/>
                          <a:ln w="12700">
                            <a:noFill/>
                            <a:round/>
                            <a:headEnd/>
                            <a:tailEnd/>
                          </a:ln>
                        </wps:spPr>
                        <wps:bodyPr/>
                      </wps:wsp>
                      <wps:wsp>
                        <wps:cNvPr id="82" name="Line 625"/>
                        <wps:cNvCnPr/>
                        <wps:spPr bwMode="auto">
                          <a:xfrm>
                            <a:off x="26403" y="10502"/>
                            <a:ext cx="0" cy="204"/>
                          </a:xfrm>
                          <a:prstGeom prst="line">
                            <a:avLst/>
                          </a:prstGeom>
                          <a:noFill/>
                          <a:ln w="12700">
                            <a:solidFill>
                              <a:srgbClr val="000000"/>
                            </a:solidFill>
                            <a:round/>
                            <a:headEnd/>
                            <a:tailEnd/>
                          </a:ln>
                        </wps:spPr>
                        <wps:bodyPr/>
                      </wps:wsp>
                      <wps:wsp>
                        <wps:cNvPr id="83" name="Line 626"/>
                        <wps:cNvCnPr/>
                        <wps:spPr bwMode="auto">
                          <a:xfrm>
                            <a:off x="26403" y="10706"/>
                            <a:ext cx="0" cy="546"/>
                          </a:xfrm>
                          <a:prstGeom prst="line">
                            <a:avLst/>
                          </a:prstGeom>
                          <a:noFill/>
                          <a:ln w="12700">
                            <a:solidFill>
                              <a:srgbClr val="000000"/>
                            </a:solidFill>
                            <a:round/>
                            <a:headEnd/>
                            <a:tailEnd/>
                          </a:ln>
                        </wps:spPr>
                        <wps:bodyPr/>
                      </wps:wsp>
                      <wps:wsp>
                        <wps:cNvPr id="84" name="Line 627"/>
                        <wps:cNvCnPr/>
                        <wps:spPr bwMode="auto">
                          <a:xfrm>
                            <a:off x="26403" y="11252"/>
                            <a:ext cx="0" cy="539"/>
                          </a:xfrm>
                          <a:prstGeom prst="line">
                            <a:avLst/>
                          </a:prstGeom>
                          <a:noFill/>
                          <a:ln w="12700">
                            <a:noFill/>
                            <a:round/>
                            <a:headEnd/>
                            <a:tailEnd/>
                          </a:ln>
                        </wps:spPr>
                        <wps:bodyPr/>
                      </wps:wsp>
                      <wps:wsp>
                        <wps:cNvPr id="85" name="Line 628"/>
                        <wps:cNvCnPr/>
                        <wps:spPr bwMode="auto">
                          <a:xfrm>
                            <a:off x="26403" y="11791"/>
                            <a:ext cx="0" cy="540"/>
                          </a:xfrm>
                          <a:prstGeom prst="line">
                            <a:avLst/>
                          </a:prstGeom>
                          <a:noFill/>
                          <a:ln w="12700">
                            <a:solidFill>
                              <a:srgbClr val="000000"/>
                            </a:solidFill>
                            <a:round/>
                            <a:headEnd/>
                            <a:tailEnd/>
                          </a:ln>
                        </wps:spPr>
                        <wps:bodyPr/>
                      </wps:wsp>
                      <wps:wsp>
                        <wps:cNvPr id="86" name="Line 629"/>
                        <wps:cNvCnPr/>
                        <wps:spPr bwMode="auto">
                          <a:xfrm>
                            <a:off x="26403" y="12331"/>
                            <a:ext cx="0" cy="540"/>
                          </a:xfrm>
                          <a:prstGeom prst="line">
                            <a:avLst/>
                          </a:prstGeom>
                          <a:noFill/>
                          <a:ln w="12700">
                            <a:noFill/>
                            <a:round/>
                            <a:headEnd/>
                            <a:tailEnd/>
                          </a:ln>
                        </wps:spPr>
                        <wps:bodyPr/>
                      </wps:wsp>
                      <wps:wsp>
                        <wps:cNvPr id="87" name="Line 630"/>
                        <wps:cNvCnPr/>
                        <wps:spPr bwMode="auto">
                          <a:xfrm>
                            <a:off x="26403" y="12871"/>
                            <a:ext cx="0" cy="546"/>
                          </a:xfrm>
                          <a:prstGeom prst="line">
                            <a:avLst/>
                          </a:prstGeom>
                          <a:noFill/>
                          <a:ln w="12700">
                            <a:solidFill>
                              <a:srgbClr val="000000"/>
                            </a:solidFill>
                            <a:round/>
                            <a:headEnd/>
                            <a:tailEnd/>
                          </a:ln>
                        </wps:spPr>
                        <wps:bodyPr/>
                      </wps:wsp>
                      <wps:wsp>
                        <wps:cNvPr id="88" name="Line 631"/>
                        <wps:cNvCnPr/>
                        <wps:spPr bwMode="auto">
                          <a:xfrm>
                            <a:off x="26403" y="13417"/>
                            <a:ext cx="0" cy="540"/>
                          </a:xfrm>
                          <a:prstGeom prst="line">
                            <a:avLst/>
                          </a:prstGeom>
                          <a:noFill/>
                          <a:ln w="12700">
                            <a:noFill/>
                            <a:round/>
                            <a:headEnd/>
                            <a:tailEnd/>
                          </a:ln>
                        </wps:spPr>
                        <wps:bodyPr/>
                      </wps:wsp>
                      <wps:wsp>
                        <wps:cNvPr id="89" name="Line 632"/>
                        <wps:cNvCnPr/>
                        <wps:spPr bwMode="auto">
                          <a:xfrm>
                            <a:off x="26403" y="13957"/>
                            <a:ext cx="0" cy="203"/>
                          </a:xfrm>
                          <a:prstGeom prst="line">
                            <a:avLst/>
                          </a:prstGeom>
                          <a:noFill/>
                          <a:ln w="12700">
                            <a:solidFill>
                              <a:srgbClr val="000000"/>
                            </a:solidFill>
                            <a:round/>
                            <a:headEnd/>
                            <a:tailEnd/>
                          </a:ln>
                        </wps:spPr>
                        <wps:bodyPr/>
                      </wps:wsp>
                      <wps:wsp>
                        <wps:cNvPr id="90" name="Line 633"/>
                        <wps:cNvCnPr/>
                        <wps:spPr bwMode="auto">
                          <a:xfrm flipV="1">
                            <a:off x="26403" y="3797"/>
                            <a:ext cx="0" cy="3454"/>
                          </a:xfrm>
                          <a:prstGeom prst="line">
                            <a:avLst/>
                          </a:prstGeom>
                          <a:noFill/>
                          <a:ln w="12700">
                            <a:solidFill>
                              <a:srgbClr val="000000"/>
                            </a:solidFill>
                            <a:round/>
                            <a:headEnd/>
                            <a:tailEnd/>
                          </a:ln>
                        </wps:spPr>
                        <wps:bodyPr/>
                      </wps:wsp>
                      <wps:wsp>
                        <wps:cNvPr id="91" name="Line 634"/>
                        <wps:cNvCnPr/>
                        <wps:spPr bwMode="auto">
                          <a:xfrm flipV="1">
                            <a:off x="26403" y="1644"/>
                            <a:ext cx="0" cy="2153"/>
                          </a:xfrm>
                          <a:prstGeom prst="line">
                            <a:avLst/>
                          </a:prstGeom>
                          <a:noFill/>
                          <a:ln w="12700">
                            <a:solidFill>
                              <a:srgbClr val="000000"/>
                            </a:solidFill>
                            <a:round/>
                            <a:headEnd/>
                            <a:tailEnd/>
                          </a:ln>
                        </wps:spPr>
                        <wps:bodyPr/>
                      </wps:wsp>
                      <wps:wsp>
                        <wps:cNvPr id="92" name="Line 635"/>
                        <wps:cNvCnPr/>
                        <wps:spPr bwMode="auto">
                          <a:xfrm flipH="1">
                            <a:off x="22948" y="1644"/>
                            <a:ext cx="3455" cy="0"/>
                          </a:xfrm>
                          <a:prstGeom prst="line">
                            <a:avLst/>
                          </a:prstGeom>
                          <a:noFill/>
                          <a:ln w="12700">
                            <a:solidFill>
                              <a:srgbClr val="000000"/>
                            </a:solidFill>
                            <a:round/>
                            <a:headEnd/>
                            <a:tailEnd/>
                          </a:ln>
                        </wps:spPr>
                        <wps:bodyPr/>
                      </wps:wsp>
                      <wps:wsp>
                        <wps:cNvPr id="93" name="Line 636"/>
                        <wps:cNvCnPr/>
                        <wps:spPr bwMode="auto">
                          <a:xfrm flipH="1">
                            <a:off x="19500" y="1644"/>
                            <a:ext cx="3448" cy="0"/>
                          </a:xfrm>
                          <a:prstGeom prst="line">
                            <a:avLst/>
                          </a:prstGeom>
                          <a:noFill/>
                          <a:ln w="12700">
                            <a:solidFill>
                              <a:srgbClr val="000000"/>
                            </a:solidFill>
                            <a:round/>
                            <a:headEnd/>
                            <a:tailEnd/>
                          </a:ln>
                        </wps:spPr>
                        <wps:bodyPr/>
                      </wps:wsp>
                      <wps:wsp>
                        <wps:cNvPr id="94" name="Line 637"/>
                        <wps:cNvCnPr/>
                        <wps:spPr bwMode="auto">
                          <a:xfrm flipH="1">
                            <a:off x="16046" y="1644"/>
                            <a:ext cx="3454" cy="0"/>
                          </a:xfrm>
                          <a:prstGeom prst="line">
                            <a:avLst/>
                          </a:prstGeom>
                          <a:noFill/>
                          <a:ln w="12700">
                            <a:solidFill>
                              <a:srgbClr val="000000"/>
                            </a:solidFill>
                            <a:round/>
                            <a:headEnd/>
                            <a:tailEnd/>
                          </a:ln>
                        </wps:spPr>
                        <wps:bodyPr/>
                      </wps:wsp>
                      <wps:wsp>
                        <wps:cNvPr id="95" name="Line 638"/>
                        <wps:cNvCnPr/>
                        <wps:spPr bwMode="auto">
                          <a:xfrm flipH="1">
                            <a:off x="12592" y="1644"/>
                            <a:ext cx="3454" cy="0"/>
                          </a:xfrm>
                          <a:prstGeom prst="line">
                            <a:avLst/>
                          </a:prstGeom>
                          <a:noFill/>
                          <a:ln w="12700">
                            <a:solidFill>
                              <a:srgbClr val="000000"/>
                            </a:solidFill>
                            <a:round/>
                            <a:headEnd/>
                            <a:tailEnd/>
                          </a:ln>
                        </wps:spPr>
                        <wps:bodyPr/>
                      </wps:wsp>
                      <wps:wsp>
                        <wps:cNvPr id="96" name="Line 639"/>
                        <wps:cNvCnPr/>
                        <wps:spPr bwMode="auto">
                          <a:xfrm flipH="1">
                            <a:off x="9144" y="1644"/>
                            <a:ext cx="3448" cy="0"/>
                          </a:xfrm>
                          <a:prstGeom prst="line">
                            <a:avLst/>
                          </a:prstGeom>
                          <a:noFill/>
                          <a:ln w="12700">
                            <a:solidFill>
                              <a:srgbClr val="000000"/>
                            </a:solidFill>
                            <a:round/>
                            <a:headEnd/>
                            <a:tailEnd/>
                          </a:ln>
                        </wps:spPr>
                        <wps:bodyPr/>
                      </wps:wsp>
                      <wps:wsp>
                        <wps:cNvPr id="97" name="Line 640"/>
                        <wps:cNvCnPr/>
                        <wps:spPr bwMode="auto">
                          <a:xfrm flipH="1">
                            <a:off x="5689" y="1644"/>
                            <a:ext cx="3455" cy="0"/>
                          </a:xfrm>
                          <a:prstGeom prst="line">
                            <a:avLst/>
                          </a:prstGeom>
                          <a:noFill/>
                          <a:ln w="12700">
                            <a:solidFill>
                              <a:srgbClr val="000000"/>
                            </a:solidFill>
                            <a:round/>
                            <a:headEnd/>
                            <a:tailEnd/>
                          </a:ln>
                        </wps:spPr>
                        <wps:bodyPr/>
                      </wps:wsp>
                      <wps:wsp>
                        <wps:cNvPr id="98" name="Line 641"/>
                        <wps:cNvCnPr/>
                        <wps:spPr bwMode="auto">
                          <a:xfrm flipH="1">
                            <a:off x="2241" y="1644"/>
                            <a:ext cx="3448" cy="0"/>
                          </a:xfrm>
                          <a:prstGeom prst="line">
                            <a:avLst/>
                          </a:prstGeom>
                          <a:noFill/>
                          <a:ln w="12700">
                            <a:solidFill>
                              <a:srgbClr val="000000"/>
                            </a:solidFill>
                            <a:round/>
                            <a:headEnd/>
                            <a:tailEnd/>
                          </a:ln>
                        </wps:spPr>
                        <wps:bodyPr/>
                      </wps:wsp>
                      <wps:wsp>
                        <wps:cNvPr id="99" name="Line 642"/>
                        <wps:cNvCnPr/>
                        <wps:spPr bwMode="auto">
                          <a:xfrm>
                            <a:off x="2241" y="1644"/>
                            <a:ext cx="0" cy="3455"/>
                          </a:xfrm>
                          <a:prstGeom prst="line">
                            <a:avLst/>
                          </a:prstGeom>
                          <a:noFill/>
                          <a:ln w="12700">
                            <a:solidFill>
                              <a:srgbClr val="000000"/>
                            </a:solidFill>
                            <a:round/>
                            <a:headEnd/>
                            <a:tailEnd/>
                          </a:ln>
                        </wps:spPr>
                        <wps:bodyPr/>
                      </wps:wsp>
                      <wps:wsp>
                        <wps:cNvPr id="100" name="Line 643"/>
                        <wps:cNvCnPr/>
                        <wps:spPr bwMode="auto">
                          <a:xfrm>
                            <a:off x="2241" y="5099"/>
                            <a:ext cx="0" cy="1612"/>
                          </a:xfrm>
                          <a:prstGeom prst="line">
                            <a:avLst/>
                          </a:prstGeom>
                          <a:noFill/>
                          <a:ln w="12700">
                            <a:solidFill>
                              <a:srgbClr val="000000"/>
                            </a:solidFill>
                            <a:round/>
                            <a:headEnd/>
                            <a:tailEnd/>
                          </a:ln>
                        </wps:spPr>
                        <wps:bodyPr/>
                      </wps:wsp>
                      <wps:wsp>
                        <wps:cNvPr id="101" name="Line 644"/>
                        <wps:cNvCnPr/>
                        <wps:spPr bwMode="auto">
                          <a:xfrm>
                            <a:off x="2241" y="6711"/>
                            <a:ext cx="0" cy="540"/>
                          </a:xfrm>
                          <a:prstGeom prst="line">
                            <a:avLst/>
                          </a:prstGeom>
                          <a:noFill/>
                          <a:ln w="12700">
                            <a:solidFill>
                              <a:srgbClr val="000000"/>
                            </a:solidFill>
                            <a:round/>
                            <a:headEnd/>
                            <a:tailEnd/>
                          </a:ln>
                        </wps:spPr>
                        <wps:bodyPr/>
                      </wps:wsp>
                      <wps:wsp>
                        <wps:cNvPr id="102" name="Line 645"/>
                        <wps:cNvCnPr/>
                        <wps:spPr bwMode="auto">
                          <a:xfrm>
                            <a:off x="2241" y="7251"/>
                            <a:ext cx="0" cy="546"/>
                          </a:xfrm>
                          <a:prstGeom prst="line">
                            <a:avLst/>
                          </a:prstGeom>
                          <a:noFill/>
                          <a:ln w="12700">
                            <a:noFill/>
                            <a:round/>
                            <a:headEnd/>
                            <a:tailEnd/>
                          </a:ln>
                        </wps:spPr>
                        <wps:bodyPr/>
                      </wps:wsp>
                      <wps:wsp>
                        <wps:cNvPr id="103" name="Line 646"/>
                        <wps:cNvCnPr/>
                        <wps:spPr bwMode="auto">
                          <a:xfrm>
                            <a:off x="2241" y="7797"/>
                            <a:ext cx="0" cy="540"/>
                          </a:xfrm>
                          <a:prstGeom prst="line">
                            <a:avLst/>
                          </a:prstGeom>
                          <a:noFill/>
                          <a:ln w="12700">
                            <a:solidFill>
                              <a:srgbClr val="000000"/>
                            </a:solidFill>
                            <a:round/>
                            <a:headEnd/>
                            <a:tailEnd/>
                          </a:ln>
                        </wps:spPr>
                        <wps:bodyPr/>
                      </wps:wsp>
                      <wps:wsp>
                        <wps:cNvPr id="104" name="Line 647"/>
                        <wps:cNvCnPr/>
                        <wps:spPr bwMode="auto">
                          <a:xfrm>
                            <a:off x="2241" y="8337"/>
                            <a:ext cx="0" cy="540"/>
                          </a:xfrm>
                          <a:prstGeom prst="line">
                            <a:avLst/>
                          </a:prstGeom>
                          <a:noFill/>
                          <a:ln w="12700">
                            <a:noFill/>
                            <a:round/>
                            <a:headEnd/>
                            <a:tailEnd/>
                          </a:ln>
                        </wps:spPr>
                        <wps:bodyPr/>
                      </wps:wsp>
                      <wps:wsp>
                        <wps:cNvPr id="105" name="Line 648"/>
                        <wps:cNvCnPr/>
                        <wps:spPr bwMode="auto">
                          <a:xfrm>
                            <a:off x="2241" y="8877"/>
                            <a:ext cx="0" cy="540"/>
                          </a:xfrm>
                          <a:prstGeom prst="line">
                            <a:avLst/>
                          </a:prstGeom>
                          <a:noFill/>
                          <a:ln w="12700">
                            <a:solidFill>
                              <a:srgbClr val="000000"/>
                            </a:solidFill>
                            <a:round/>
                            <a:headEnd/>
                            <a:tailEnd/>
                          </a:ln>
                        </wps:spPr>
                        <wps:bodyPr/>
                      </wps:wsp>
                      <wps:wsp>
                        <wps:cNvPr id="106" name="Line 649"/>
                        <wps:cNvCnPr/>
                        <wps:spPr bwMode="auto">
                          <a:xfrm>
                            <a:off x="2241" y="9417"/>
                            <a:ext cx="0" cy="546"/>
                          </a:xfrm>
                          <a:prstGeom prst="line">
                            <a:avLst/>
                          </a:prstGeom>
                          <a:noFill/>
                          <a:ln w="12700">
                            <a:noFill/>
                            <a:round/>
                            <a:headEnd/>
                            <a:tailEnd/>
                          </a:ln>
                        </wps:spPr>
                        <wps:bodyPr/>
                      </wps:wsp>
                      <wps:wsp>
                        <wps:cNvPr id="107" name="Line 650"/>
                        <wps:cNvCnPr/>
                        <wps:spPr bwMode="auto">
                          <a:xfrm>
                            <a:off x="2241" y="9963"/>
                            <a:ext cx="0" cy="203"/>
                          </a:xfrm>
                          <a:prstGeom prst="line">
                            <a:avLst/>
                          </a:prstGeom>
                          <a:noFill/>
                          <a:ln w="12700">
                            <a:solidFill>
                              <a:srgbClr val="000000"/>
                            </a:solidFill>
                            <a:round/>
                            <a:headEnd/>
                            <a:tailEnd/>
                          </a:ln>
                        </wps:spPr>
                        <wps:bodyPr/>
                      </wps:wsp>
                      <wps:wsp>
                        <wps:cNvPr id="108" name="Line 651"/>
                        <wps:cNvCnPr/>
                        <wps:spPr bwMode="auto">
                          <a:xfrm>
                            <a:off x="2241" y="10166"/>
                            <a:ext cx="0" cy="540"/>
                          </a:xfrm>
                          <a:prstGeom prst="line">
                            <a:avLst/>
                          </a:prstGeom>
                          <a:noFill/>
                          <a:ln w="12700">
                            <a:solidFill>
                              <a:srgbClr val="000000"/>
                            </a:solidFill>
                            <a:round/>
                            <a:headEnd/>
                            <a:tailEnd/>
                          </a:ln>
                        </wps:spPr>
                        <wps:bodyPr/>
                      </wps:wsp>
                      <wps:wsp>
                        <wps:cNvPr id="109" name="Line 652"/>
                        <wps:cNvCnPr/>
                        <wps:spPr bwMode="auto">
                          <a:xfrm>
                            <a:off x="2241" y="10706"/>
                            <a:ext cx="0" cy="546"/>
                          </a:xfrm>
                          <a:prstGeom prst="line">
                            <a:avLst/>
                          </a:prstGeom>
                          <a:noFill/>
                          <a:ln w="12700">
                            <a:noFill/>
                            <a:round/>
                            <a:headEnd/>
                            <a:tailEnd/>
                          </a:ln>
                        </wps:spPr>
                        <wps:bodyPr/>
                      </wps:wsp>
                      <wps:wsp>
                        <wps:cNvPr id="110" name="Line 653"/>
                        <wps:cNvCnPr/>
                        <wps:spPr bwMode="auto">
                          <a:xfrm>
                            <a:off x="2241" y="11252"/>
                            <a:ext cx="0" cy="539"/>
                          </a:xfrm>
                          <a:prstGeom prst="line">
                            <a:avLst/>
                          </a:prstGeom>
                          <a:noFill/>
                          <a:ln w="12700">
                            <a:solidFill>
                              <a:srgbClr val="000000"/>
                            </a:solidFill>
                            <a:round/>
                            <a:headEnd/>
                            <a:tailEnd/>
                          </a:ln>
                        </wps:spPr>
                        <wps:bodyPr/>
                      </wps:wsp>
                      <wps:wsp>
                        <wps:cNvPr id="111" name="Line 654"/>
                        <wps:cNvCnPr/>
                        <wps:spPr bwMode="auto">
                          <a:xfrm>
                            <a:off x="2241" y="11791"/>
                            <a:ext cx="0" cy="540"/>
                          </a:xfrm>
                          <a:prstGeom prst="line">
                            <a:avLst/>
                          </a:prstGeom>
                          <a:noFill/>
                          <a:ln w="12700">
                            <a:noFill/>
                            <a:round/>
                            <a:headEnd/>
                            <a:tailEnd/>
                          </a:ln>
                        </wps:spPr>
                        <wps:bodyPr/>
                      </wps:wsp>
                      <wps:wsp>
                        <wps:cNvPr id="112" name="Line 655"/>
                        <wps:cNvCnPr/>
                        <wps:spPr bwMode="auto">
                          <a:xfrm>
                            <a:off x="2241" y="12331"/>
                            <a:ext cx="0" cy="540"/>
                          </a:xfrm>
                          <a:prstGeom prst="line">
                            <a:avLst/>
                          </a:prstGeom>
                          <a:noFill/>
                          <a:ln w="12700">
                            <a:solidFill>
                              <a:srgbClr val="000000"/>
                            </a:solidFill>
                            <a:round/>
                            <a:headEnd/>
                            <a:tailEnd/>
                          </a:ln>
                        </wps:spPr>
                        <wps:bodyPr/>
                      </wps:wsp>
                      <wps:wsp>
                        <wps:cNvPr id="113" name="Line 656"/>
                        <wps:cNvCnPr/>
                        <wps:spPr bwMode="auto">
                          <a:xfrm>
                            <a:off x="2241" y="12871"/>
                            <a:ext cx="0" cy="546"/>
                          </a:xfrm>
                          <a:prstGeom prst="line">
                            <a:avLst/>
                          </a:prstGeom>
                          <a:noFill/>
                          <a:ln w="12700">
                            <a:noFill/>
                            <a:round/>
                            <a:headEnd/>
                            <a:tailEnd/>
                          </a:ln>
                        </wps:spPr>
                        <wps:bodyPr/>
                      </wps:wsp>
                      <wps:wsp>
                        <wps:cNvPr id="114" name="Line 657"/>
                        <wps:cNvCnPr/>
                        <wps:spPr bwMode="auto">
                          <a:xfrm>
                            <a:off x="2241" y="13417"/>
                            <a:ext cx="0" cy="203"/>
                          </a:xfrm>
                          <a:prstGeom prst="line">
                            <a:avLst/>
                          </a:prstGeom>
                          <a:noFill/>
                          <a:ln w="12700">
                            <a:solidFill>
                              <a:srgbClr val="000000"/>
                            </a:solidFill>
                            <a:round/>
                            <a:headEnd/>
                            <a:tailEnd/>
                          </a:ln>
                        </wps:spPr>
                        <wps:bodyPr/>
                      </wps:wsp>
                      <wps:wsp>
                        <wps:cNvPr id="115" name="Line 658"/>
                        <wps:cNvCnPr/>
                        <wps:spPr bwMode="auto">
                          <a:xfrm>
                            <a:off x="2241" y="13620"/>
                            <a:ext cx="0" cy="540"/>
                          </a:xfrm>
                          <a:prstGeom prst="line">
                            <a:avLst/>
                          </a:prstGeom>
                          <a:noFill/>
                          <a:ln w="12700">
                            <a:solidFill>
                              <a:srgbClr val="000000"/>
                            </a:solidFill>
                            <a:round/>
                            <a:headEnd/>
                            <a:tailEnd/>
                          </a:ln>
                        </wps:spPr>
                        <wps:bodyPr/>
                      </wps:wsp>
                      <wps:wsp>
                        <wps:cNvPr id="116" name="Line 659"/>
                        <wps:cNvCnPr/>
                        <wps:spPr bwMode="auto">
                          <a:xfrm>
                            <a:off x="2241" y="14160"/>
                            <a:ext cx="0" cy="546"/>
                          </a:xfrm>
                          <a:prstGeom prst="line">
                            <a:avLst/>
                          </a:prstGeom>
                          <a:noFill/>
                          <a:ln w="12700">
                            <a:noFill/>
                            <a:round/>
                            <a:headEnd/>
                            <a:tailEnd/>
                          </a:ln>
                        </wps:spPr>
                        <wps:bodyPr/>
                      </wps:wsp>
                      <wps:wsp>
                        <wps:cNvPr id="117" name="Line 660"/>
                        <wps:cNvCnPr/>
                        <wps:spPr bwMode="auto">
                          <a:xfrm>
                            <a:off x="2241" y="14706"/>
                            <a:ext cx="0" cy="540"/>
                          </a:xfrm>
                          <a:prstGeom prst="line">
                            <a:avLst/>
                          </a:prstGeom>
                          <a:noFill/>
                          <a:ln w="12700">
                            <a:solidFill>
                              <a:srgbClr val="000000"/>
                            </a:solidFill>
                            <a:round/>
                            <a:headEnd/>
                            <a:tailEnd/>
                          </a:ln>
                        </wps:spPr>
                        <wps:bodyPr/>
                      </wps:wsp>
                      <wps:wsp>
                        <wps:cNvPr id="118" name="Line 661"/>
                        <wps:cNvCnPr/>
                        <wps:spPr bwMode="auto">
                          <a:xfrm>
                            <a:off x="2241" y="15246"/>
                            <a:ext cx="0" cy="540"/>
                          </a:xfrm>
                          <a:prstGeom prst="line">
                            <a:avLst/>
                          </a:prstGeom>
                          <a:noFill/>
                          <a:ln w="12700">
                            <a:noFill/>
                            <a:round/>
                            <a:headEnd/>
                            <a:tailEnd/>
                          </a:ln>
                        </wps:spPr>
                        <wps:bodyPr/>
                      </wps:wsp>
                      <wps:wsp>
                        <wps:cNvPr id="119" name="Line 662"/>
                        <wps:cNvCnPr/>
                        <wps:spPr bwMode="auto">
                          <a:xfrm>
                            <a:off x="2241" y="15786"/>
                            <a:ext cx="0" cy="539"/>
                          </a:xfrm>
                          <a:prstGeom prst="line">
                            <a:avLst/>
                          </a:prstGeom>
                          <a:noFill/>
                          <a:ln w="12700">
                            <a:solidFill>
                              <a:srgbClr val="000000"/>
                            </a:solidFill>
                            <a:round/>
                            <a:headEnd/>
                            <a:tailEnd/>
                          </a:ln>
                        </wps:spPr>
                        <wps:bodyPr/>
                      </wps:wsp>
                      <wps:wsp>
                        <wps:cNvPr id="120" name="Line 663"/>
                        <wps:cNvCnPr/>
                        <wps:spPr bwMode="auto">
                          <a:xfrm>
                            <a:off x="2241" y="16325"/>
                            <a:ext cx="0" cy="546"/>
                          </a:xfrm>
                          <a:prstGeom prst="line">
                            <a:avLst/>
                          </a:prstGeom>
                          <a:noFill/>
                          <a:ln w="12700">
                            <a:noFill/>
                            <a:round/>
                            <a:headEnd/>
                            <a:tailEnd/>
                          </a:ln>
                        </wps:spPr>
                        <wps:bodyPr/>
                      </wps:wsp>
                      <wps:wsp>
                        <wps:cNvPr id="121" name="Line 664"/>
                        <wps:cNvCnPr/>
                        <wps:spPr bwMode="auto">
                          <a:xfrm>
                            <a:off x="2241" y="16871"/>
                            <a:ext cx="0" cy="204"/>
                          </a:xfrm>
                          <a:prstGeom prst="line">
                            <a:avLst/>
                          </a:prstGeom>
                          <a:noFill/>
                          <a:ln w="12700">
                            <a:solidFill>
                              <a:srgbClr val="000000"/>
                            </a:solidFill>
                            <a:round/>
                            <a:headEnd/>
                            <a:tailEnd/>
                          </a:ln>
                        </wps:spPr>
                        <wps:bodyPr/>
                      </wps:wsp>
                      <wps:wsp>
                        <wps:cNvPr id="122" name="Line 665"/>
                        <wps:cNvCnPr/>
                        <wps:spPr bwMode="auto">
                          <a:xfrm>
                            <a:off x="2241" y="17075"/>
                            <a:ext cx="0" cy="539"/>
                          </a:xfrm>
                          <a:prstGeom prst="line">
                            <a:avLst/>
                          </a:prstGeom>
                          <a:noFill/>
                          <a:ln w="12700">
                            <a:solidFill>
                              <a:srgbClr val="000000"/>
                            </a:solidFill>
                            <a:round/>
                            <a:headEnd/>
                            <a:tailEnd/>
                          </a:ln>
                        </wps:spPr>
                        <wps:bodyPr/>
                      </wps:wsp>
                      <wps:wsp>
                        <wps:cNvPr id="123" name="Line 666"/>
                        <wps:cNvCnPr/>
                        <wps:spPr bwMode="auto">
                          <a:xfrm>
                            <a:off x="2241" y="17614"/>
                            <a:ext cx="0" cy="547"/>
                          </a:xfrm>
                          <a:prstGeom prst="line">
                            <a:avLst/>
                          </a:prstGeom>
                          <a:noFill/>
                          <a:ln w="12700">
                            <a:noFill/>
                            <a:round/>
                            <a:headEnd/>
                            <a:tailEnd/>
                          </a:ln>
                        </wps:spPr>
                        <wps:bodyPr/>
                      </wps:wsp>
                      <wps:wsp>
                        <wps:cNvPr id="124" name="Line 667"/>
                        <wps:cNvCnPr/>
                        <wps:spPr bwMode="auto">
                          <a:xfrm>
                            <a:off x="2241" y="18161"/>
                            <a:ext cx="0" cy="539"/>
                          </a:xfrm>
                          <a:prstGeom prst="line">
                            <a:avLst/>
                          </a:prstGeom>
                          <a:noFill/>
                          <a:ln w="12700">
                            <a:solidFill>
                              <a:srgbClr val="000000"/>
                            </a:solidFill>
                            <a:round/>
                            <a:headEnd/>
                            <a:tailEnd/>
                          </a:ln>
                        </wps:spPr>
                        <wps:bodyPr/>
                      </wps:wsp>
                      <wps:wsp>
                        <wps:cNvPr id="125" name="Line 668"/>
                        <wps:cNvCnPr/>
                        <wps:spPr bwMode="auto">
                          <a:xfrm>
                            <a:off x="2241" y="18700"/>
                            <a:ext cx="0" cy="534"/>
                          </a:xfrm>
                          <a:prstGeom prst="line">
                            <a:avLst/>
                          </a:prstGeom>
                          <a:noFill/>
                          <a:ln w="12700">
                            <a:noFill/>
                            <a:round/>
                            <a:headEnd/>
                            <a:tailEnd/>
                          </a:ln>
                        </wps:spPr>
                        <wps:bodyPr/>
                      </wps:wsp>
                      <wps:wsp>
                        <wps:cNvPr id="126" name="Rectangle 669"/>
                        <wps:cNvSpPr>
                          <a:spLocks noChangeArrowheads="1"/>
                        </wps:cNvSpPr>
                        <wps:spPr bwMode="auto">
                          <a:xfrm>
                            <a:off x="14064" y="9961"/>
                            <a:ext cx="1314" cy="217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C</w:t>
                              </w:r>
                            </w:p>
                          </w:txbxContent>
                        </wps:txbx>
                        <wps:bodyPr vert="horz" wrap="none" lIns="0" tIns="0" rIns="0" bIns="0" numCol="1" anchor="t" anchorCtr="0" compatLnSpc="1">
                          <a:prstTxWarp prst="textNoShape">
                            <a:avLst/>
                          </a:prstTxWarp>
                          <a:spAutoFit/>
                        </wps:bodyPr>
                      </wps:wsp>
                      <wps:wsp>
                        <wps:cNvPr id="127" name="Rectangle 670"/>
                        <wps:cNvSpPr>
                          <a:spLocks noChangeArrowheads="1"/>
                        </wps:cNvSpPr>
                        <wps:spPr bwMode="auto">
                          <a:xfrm>
                            <a:off x="14064" y="6495"/>
                            <a:ext cx="1416" cy="217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O</w:t>
                              </w:r>
                            </w:p>
                          </w:txbxContent>
                        </wps:txbx>
                        <wps:bodyPr vert="horz" wrap="none" lIns="0" tIns="0" rIns="0" bIns="0" numCol="1" anchor="t" anchorCtr="0" compatLnSpc="1">
                          <a:prstTxWarp prst="textNoShape">
                            <a:avLst/>
                          </a:prstTxWarp>
                          <a:spAutoFit/>
                        </wps:bodyPr>
                      </wps:wsp>
                      <wps:wsp>
                        <wps:cNvPr id="128" name="Rectangle 671"/>
                        <wps:cNvSpPr>
                          <a:spLocks noChangeArrowheads="1"/>
                        </wps:cNvSpPr>
                        <wps:spPr bwMode="auto">
                          <a:xfrm>
                            <a:off x="15366" y="6495"/>
                            <a:ext cx="1416" cy="217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H</w:t>
                              </w:r>
                            </w:p>
                          </w:txbxContent>
                        </wps:txbx>
                        <wps:bodyPr vert="horz" wrap="none" lIns="0" tIns="0" rIns="0" bIns="0" numCol="1" anchor="t" anchorCtr="0" compatLnSpc="1">
                          <a:prstTxWarp prst="textNoShape">
                            <a:avLst/>
                          </a:prstTxWarp>
                          <a:spAutoFit/>
                        </wps:bodyPr>
                      </wps:wsp>
                      <wps:wsp>
                        <wps:cNvPr id="129" name="Rectangle 672"/>
                        <wps:cNvSpPr>
                          <a:spLocks noChangeArrowheads="1"/>
                        </wps:cNvSpPr>
                        <wps:spPr bwMode="auto">
                          <a:xfrm>
                            <a:off x="17525" y="9961"/>
                            <a:ext cx="1314" cy="217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C</w:t>
                              </w:r>
                            </w:p>
                          </w:txbxContent>
                        </wps:txbx>
                        <wps:bodyPr vert="horz" wrap="none" lIns="0" tIns="0" rIns="0" bIns="0" numCol="1" anchor="t" anchorCtr="0" compatLnSpc="1">
                          <a:prstTxWarp prst="textNoShape">
                            <a:avLst/>
                          </a:prstTxWarp>
                          <a:spAutoFit/>
                        </wps:bodyPr>
                      </wps:wsp>
                      <wps:wsp>
                        <wps:cNvPr id="130" name="Rectangle 673"/>
                        <wps:cNvSpPr>
                          <a:spLocks noChangeArrowheads="1"/>
                        </wps:cNvSpPr>
                        <wps:spPr bwMode="auto">
                          <a:xfrm>
                            <a:off x="18719" y="9961"/>
                            <a:ext cx="1416" cy="217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H</w:t>
                              </w:r>
                            </w:p>
                          </w:txbxContent>
                        </wps:txbx>
                        <wps:bodyPr vert="horz" wrap="none" lIns="0" tIns="0" rIns="0" bIns="0" numCol="1" anchor="t" anchorCtr="0" compatLnSpc="1">
                          <a:prstTxWarp prst="textNoShape">
                            <a:avLst/>
                          </a:prstTxWarp>
                          <a:spAutoFit/>
                        </wps:bodyPr>
                      </wps:wsp>
                      <wps:wsp>
                        <wps:cNvPr id="131" name="Rectangle 674"/>
                        <wps:cNvSpPr>
                          <a:spLocks noChangeArrowheads="1"/>
                        </wps:cNvSpPr>
                        <wps:spPr bwMode="auto">
                          <a:xfrm>
                            <a:off x="19905" y="10716"/>
                            <a:ext cx="768" cy="1587"/>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0"/>
                                  <w:szCs w:val="20"/>
                                  <w:lang w:val="en-US"/>
                                </w:rPr>
                                <w:t>2</w:t>
                              </w:r>
                            </w:p>
                          </w:txbxContent>
                        </wps:txbx>
                        <wps:bodyPr vert="horz" wrap="none" lIns="0" tIns="0" rIns="0" bIns="0" numCol="1" anchor="t" anchorCtr="0" compatLnSpc="1">
                          <a:prstTxWarp prst="textNoShape">
                            <a:avLst/>
                          </a:prstTxWarp>
                          <a:spAutoFit/>
                        </wps:bodyPr>
                      </wps:wsp>
                      <wps:wsp>
                        <wps:cNvPr id="132" name="Rectangle 675"/>
                        <wps:cNvSpPr>
                          <a:spLocks noChangeArrowheads="1"/>
                        </wps:cNvSpPr>
                        <wps:spPr bwMode="auto">
                          <a:xfrm>
                            <a:off x="22394" y="9961"/>
                            <a:ext cx="1314" cy="217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C</w:t>
                              </w:r>
                            </w:p>
                          </w:txbxContent>
                        </wps:txbx>
                        <wps:bodyPr vert="horz" wrap="none" lIns="0" tIns="0" rIns="0" bIns="0" numCol="1" anchor="t" anchorCtr="0" compatLnSpc="1">
                          <a:prstTxWarp prst="textNoShape">
                            <a:avLst/>
                          </a:prstTxWarp>
                          <a:spAutoFit/>
                        </wps:bodyPr>
                      </wps:wsp>
                      <wps:wsp>
                        <wps:cNvPr id="133" name="Rectangle 676"/>
                        <wps:cNvSpPr>
                          <a:spLocks noChangeArrowheads="1"/>
                        </wps:cNvSpPr>
                        <wps:spPr bwMode="auto">
                          <a:xfrm>
                            <a:off x="23588" y="9961"/>
                            <a:ext cx="1416" cy="217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H</w:t>
                              </w:r>
                            </w:p>
                          </w:txbxContent>
                        </wps:txbx>
                        <wps:bodyPr vert="horz" wrap="none" lIns="0" tIns="0" rIns="0" bIns="0" numCol="1" anchor="t" anchorCtr="0" compatLnSpc="1">
                          <a:prstTxWarp prst="textNoShape">
                            <a:avLst/>
                          </a:prstTxWarp>
                          <a:spAutoFit/>
                        </wps:bodyPr>
                      </wps:wsp>
                      <wps:wsp>
                        <wps:cNvPr id="134" name="Rectangle 677"/>
                        <wps:cNvSpPr>
                          <a:spLocks noChangeArrowheads="1"/>
                        </wps:cNvSpPr>
                        <wps:spPr bwMode="auto">
                          <a:xfrm>
                            <a:off x="24775" y="10716"/>
                            <a:ext cx="768" cy="1587"/>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0"/>
                                  <w:szCs w:val="20"/>
                                  <w:lang w:val="en-US"/>
                                </w:rPr>
                                <w:t>2</w:t>
                              </w:r>
                            </w:p>
                          </w:txbxContent>
                        </wps:txbx>
                        <wps:bodyPr vert="horz" wrap="none" lIns="0" tIns="0" rIns="0" bIns="0" numCol="1" anchor="t" anchorCtr="0" compatLnSpc="1">
                          <a:prstTxWarp prst="textNoShape">
                            <a:avLst/>
                          </a:prstTxWarp>
                          <a:spAutoFit/>
                        </wps:bodyPr>
                      </wps:wsp>
                      <wps:wsp>
                        <wps:cNvPr id="135" name="Rectangle 678"/>
                        <wps:cNvSpPr>
                          <a:spLocks noChangeArrowheads="1"/>
                        </wps:cNvSpPr>
                        <wps:spPr bwMode="auto">
                          <a:xfrm>
                            <a:off x="28236" y="9961"/>
                            <a:ext cx="1416" cy="217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N</w:t>
                              </w:r>
                            </w:p>
                          </w:txbxContent>
                        </wps:txbx>
                        <wps:bodyPr vert="horz" wrap="none" lIns="0" tIns="0" rIns="0" bIns="0" numCol="1" anchor="t" anchorCtr="0" compatLnSpc="1">
                          <a:prstTxWarp prst="textNoShape">
                            <a:avLst/>
                          </a:prstTxWarp>
                          <a:spAutoFit/>
                        </wps:bodyPr>
                      </wps:wsp>
                      <wps:wsp>
                        <wps:cNvPr id="136" name="Rectangle 679"/>
                        <wps:cNvSpPr>
                          <a:spLocks noChangeArrowheads="1"/>
                        </wps:cNvSpPr>
                        <wps:spPr bwMode="auto">
                          <a:xfrm>
                            <a:off x="18826" y="1949"/>
                            <a:ext cx="1416" cy="217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b/>
                                  <w:bCs/>
                                  <w:color w:val="000000"/>
                                  <w:kern w:val="24"/>
                                  <w:sz w:val="28"/>
                                  <w:szCs w:val="28"/>
                                  <w:lang w:val="en-US"/>
                                </w:rPr>
                                <w:t>R</w:t>
                              </w:r>
                            </w:p>
                          </w:txbxContent>
                        </wps:txbx>
                        <wps:bodyPr vert="horz" wrap="none" lIns="0" tIns="0" rIns="0" bIns="0" numCol="1" anchor="t" anchorCtr="0" compatLnSpc="1">
                          <a:prstTxWarp prst="textNoShape">
                            <a:avLst/>
                          </a:prstTxWarp>
                          <a:spAutoFit/>
                        </wps:bodyPr>
                      </wps:wsp>
                      <wps:wsp>
                        <wps:cNvPr id="137" name="Rectangle 680"/>
                        <wps:cNvSpPr>
                          <a:spLocks noChangeArrowheads="1"/>
                        </wps:cNvSpPr>
                        <wps:spPr bwMode="auto">
                          <a:xfrm>
                            <a:off x="15150" y="8984"/>
                            <a:ext cx="705" cy="144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1</w:t>
                              </w:r>
                            </w:p>
                          </w:txbxContent>
                        </wps:txbx>
                        <wps:bodyPr vert="horz" wrap="none" lIns="0" tIns="0" rIns="0" bIns="0" numCol="1" anchor="t" anchorCtr="0" compatLnSpc="1">
                          <a:prstTxWarp prst="textNoShape">
                            <a:avLst/>
                          </a:prstTxWarp>
                          <a:spAutoFit/>
                        </wps:bodyPr>
                      </wps:wsp>
                      <wps:wsp>
                        <wps:cNvPr id="138" name="Rectangle 681"/>
                        <wps:cNvSpPr>
                          <a:spLocks noChangeArrowheads="1"/>
                        </wps:cNvSpPr>
                        <wps:spPr bwMode="auto">
                          <a:xfrm>
                            <a:off x="17963" y="8876"/>
                            <a:ext cx="705" cy="144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2</w:t>
                              </w:r>
                            </w:p>
                          </w:txbxContent>
                        </wps:txbx>
                        <wps:bodyPr vert="horz" wrap="none" lIns="0" tIns="0" rIns="0" bIns="0" numCol="1" anchor="t" anchorCtr="0" compatLnSpc="1">
                          <a:prstTxWarp prst="textNoShape">
                            <a:avLst/>
                          </a:prstTxWarp>
                          <a:spAutoFit/>
                        </wps:bodyPr>
                      </wps:wsp>
                      <wps:wsp>
                        <wps:cNvPr id="139" name="Rectangle 682"/>
                        <wps:cNvSpPr>
                          <a:spLocks noChangeArrowheads="1"/>
                        </wps:cNvSpPr>
                        <wps:spPr bwMode="auto">
                          <a:xfrm>
                            <a:off x="22826" y="8768"/>
                            <a:ext cx="705" cy="144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3</w:t>
                              </w:r>
                            </w:p>
                          </w:txbxContent>
                        </wps:txbx>
                        <wps:bodyPr vert="horz" wrap="none" lIns="0" tIns="0" rIns="0" bIns="0" numCol="1" anchor="t" anchorCtr="0" compatLnSpc="1">
                          <a:prstTxWarp prst="textNoShape">
                            <a:avLst/>
                          </a:prstTxWarp>
                          <a:spAutoFit/>
                        </wps:bodyPr>
                      </wps:wsp>
                      <wps:wsp>
                        <wps:cNvPr id="140" name="Rectangle 683"/>
                        <wps:cNvSpPr>
                          <a:spLocks noChangeArrowheads="1"/>
                        </wps:cNvSpPr>
                        <wps:spPr bwMode="auto">
                          <a:xfrm>
                            <a:off x="36350" y="8336"/>
                            <a:ext cx="895" cy="363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48"/>
                                  <w:szCs w:val="48"/>
                                  <w:lang w:val="en-US"/>
                                </w:rPr>
                                <w:t>.</w:t>
                              </w:r>
                            </w:p>
                          </w:txbxContent>
                        </wps:txbx>
                        <wps:bodyPr vert="horz" wrap="none" lIns="0" tIns="0" rIns="0" bIns="0" numCol="1" anchor="t" anchorCtr="0" compatLnSpc="1">
                          <a:prstTxWarp prst="textNoShape">
                            <a:avLst/>
                          </a:prstTxWarp>
                          <a:spAutoFit/>
                        </wps:bodyPr>
                      </wps:wsp>
                      <wps:wsp>
                        <wps:cNvPr id="141" name="Rectangle 684"/>
                        <wps:cNvSpPr>
                          <a:spLocks noChangeArrowheads="1"/>
                        </wps:cNvSpPr>
                        <wps:spPr bwMode="auto">
                          <a:xfrm>
                            <a:off x="37220" y="10069"/>
                            <a:ext cx="1416" cy="217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H</w:t>
                              </w:r>
                            </w:p>
                          </w:txbxContent>
                        </wps:txbx>
                        <wps:bodyPr vert="horz" wrap="none" lIns="0" tIns="0" rIns="0" bIns="0" numCol="1" anchor="t" anchorCtr="0" compatLnSpc="1">
                          <a:prstTxWarp prst="textNoShape">
                            <a:avLst/>
                          </a:prstTxWarp>
                          <a:spAutoFit/>
                        </wps:bodyPr>
                      </wps:wsp>
                      <wps:wsp>
                        <wps:cNvPr id="142" name="Rectangle 685"/>
                        <wps:cNvSpPr>
                          <a:spLocks noChangeArrowheads="1"/>
                        </wps:cNvSpPr>
                        <wps:spPr bwMode="auto">
                          <a:xfrm>
                            <a:off x="38408" y="10069"/>
                            <a:ext cx="1314" cy="217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C</w:t>
                              </w:r>
                            </w:p>
                          </w:txbxContent>
                        </wps:txbx>
                        <wps:bodyPr vert="horz" wrap="none" lIns="0" tIns="0" rIns="0" bIns="0" numCol="1" anchor="t" anchorCtr="0" compatLnSpc="1">
                          <a:prstTxWarp prst="textNoShape">
                            <a:avLst/>
                          </a:prstTxWarp>
                          <a:spAutoFit/>
                        </wps:bodyPr>
                      </wps:wsp>
                      <wps:wsp>
                        <wps:cNvPr id="143" name="Rectangle 686"/>
                        <wps:cNvSpPr>
                          <a:spLocks noChangeArrowheads="1"/>
                        </wps:cNvSpPr>
                        <wps:spPr bwMode="auto">
                          <a:xfrm>
                            <a:off x="39595" y="10069"/>
                            <a:ext cx="622" cy="217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l</w:t>
                              </w:r>
                            </w:p>
                          </w:txbxContent>
                        </wps:txbx>
                        <wps:bodyPr vert="horz" wrap="none" lIns="0" tIns="0" rIns="0" bIns="0" numCol="1" anchor="t" anchorCtr="0" compatLnSpc="1">
                          <a:prstTxWarp prst="textNoShape">
                            <a:avLst/>
                          </a:prstTxWarp>
                          <a:spAutoFit/>
                        </wps:bodyPr>
                      </wps:wsp>
                    </wpg:wgp>
                  </a:graphicData>
                </a:graphic>
              </wp:anchor>
            </w:drawing>
          </mc:Choice>
          <mc:Fallback>
            <w:pict>
              <v:group w14:anchorId="678E164C" id="Полотно 672" o:spid="_x0000_s1026" style="position:absolute;left:0;text-align:left;margin-left:41.3pt;margin-top:8.95pt;width:320.4pt;height:162.9pt;z-index:251659264" coordsize="40684,2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">
                <v:rect id="AutoShape 97" o:spid="_x0000_s1027" style="position:absolute;width:40684;height:20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UBMIA&#10;AADbAAAADwAAAGRycy9kb3ducmV2LnhtbERPTWuDQBC9B/oflinkEuKaUko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dQEwgAAANsAAAAPAAAAAAAAAAAAAAAAAJgCAABkcnMvZG93&#10;bnJldi54bWxQSwUGAAAAAAQABAD1AAAAhwMAAAAA&#10;" filled="f" stroked="f">
                  <o:lock v:ext="edit" aspectratio="t"/>
                </v:rect>
                <v:line id="Line 592" o:spid="_x0000_s1028" style="position:absolute;flip:y;visibility:visible;mso-wrap-style:square" from="4546,12807" to="6267,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9FcUAAADbAAAADwAAAGRycy9kb3ducmV2LnhtbESPS2vCQBSF94L/YbhCN0UnKSVo6igl&#10;UCiFLhoF7e6SuSbRzJ2QmTz67zuFgsvDeXyc7X4yjRioc7VlBfEqAkFcWF1zqeB4eFuuQTiPrLGx&#10;TAp+yMF+N59tMdV25C8acl+KMMIuRQWV920qpSsqMuhWtiUO3sV2Bn2QXSl1h2MYN418iqJEGqw5&#10;ECpsKauouOW9CZBrVn5/Xqk4bU7tx5jEj+P53Cv1sJheX0B4mvw9/N9+1wqeN/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J9FcUAAADbAAAADwAAAAAAAAAA&#10;AAAAAAChAgAAZHJzL2Rvd25yZXYueG1sUEsFBgAAAAAEAAQA+QAAAJMDAAAAAA==&#10;" strokeweight="1pt"/>
                <v:line id="Line 593" o:spid="_x0000_s1029" style="position:absolute;flip:y;visibility:visible;mso-wrap-style:square" from="5168,13385" to="6559,15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FCVcIAAADbAAAADwAAAGRycy9kb3ducmV2LnhtbERPS2vCQBC+F/wPywheSt0oVDR1FREK&#10;RejBB2hvQ3aaRLOzIbua+O+dg+Dx43vPl52r1I2aUHo2MBomoIgzb0vODRz23x9TUCEiW6w8k4E7&#10;BVguem9zTK1veUu3XcyVhHBI0UARY51qHbKCHIahr4mF+/eNwyiwybVtsJVwV+lxkky0w5KlocCa&#10;1gVll93VScl5nf/9nik7zo71pp2M3tvT6WrMoN+tvkBF6uJL/HT/WAOfsl6+yA/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FCVcIAAADbAAAADwAAAAAAAAAAAAAA&#10;AAChAgAAZHJzL2Rvd25yZXYueG1sUEsFBgAAAAAEAAQA+QAAAJADAAAAAA==&#10;" strokeweight="1pt"/>
                <v:line id="Line 594" o:spid="_x0000_s1030" style="position:absolute;visibility:visible;mso-wrap-style:square" from="6267,12807" to="9715,12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6E8QAAADbAAAADwAAAGRycy9kb3ducmV2LnhtbESP0WoCMRRE34X+Q7iFvtXsFix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ePoTxAAAANsAAAAPAAAAAAAAAAAA&#10;AAAAAKECAABkcnMvZG93bnJldi54bWxQSwUGAAAAAAQABAD5AAAAkgMAAAAA&#10;" strokeweight="1pt"/>
                <v:line id="Line 595" o:spid="_x0000_s1031" style="position:absolute;visibility:visible;mso-wrap-style:square" from="9715,12807" to="11449,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kZMQAAADbAAAADwAAAGRycy9kb3ducmV2LnhtbESP3WoCMRSE74W+QziF3tWsQsW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mRkxAAAANsAAAAPAAAAAAAAAAAA&#10;AAAAAKECAABkcnMvZG93bnJldi54bWxQSwUGAAAAAAQABAD5AAAAkgMAAAAA&#10;" strokeweight="1pt"/>
                <v:line id="Line 596" o:spid="_x0000_s1032" style="position:absolute;visibility:visible;mso-wrap-style:square" from="9423,13385" to="10807,15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B/8MAAADbAAAADwAAAGRycy9kb3ducmV2LnhtbESP0WoCMRRE3wv+Q7gF3zRrp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mwf/DAAAA2wAAAA8AAAAAAAAAAAAA&#10;AAAAoQIAAGRycy9kb3ducmV2LnhtbFBLBQYAAAAABAAEAPkAAACRAwAAAAA=&#10;" strokeweight="1pt"/>
                <v:line id="Line 597" o:spid="_x0000_s1033" style="position:absolute;flip:x;visibility:visible;mso-wrap-style:square" from="9715,15811" to="11449,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pEVsMAAADbAAAADwAAAGRycy9kb3ducmV2LnhtbESPzYrCMBSF94LvEK7gRjRVRtFqFBEE&#10;EWahI6i7S3Ntq81NaaLtvP1EEGZ5OD8fZ7FqTCFeVLncsoLhIAJBnFidc6rg9LPtT0E4j6yxsEwK&#10;fsnBatluLTDWtuYDvY4+FWGEXYwKMu/LWEqXZGTQDWxJHLybrQz6IKtU6grrMG4KOYqiiTSYcyBk&#10;WNImo+RxfJoAuW/S6/edkvPsXO7rybBXXy5PpbqdZj0H4anx/+FPe6cVjL/g/SX8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aRFbDAAAA2wAAAA8AAAAAAAAAAAAA&#10;AAAAoQIAAGRycy9kb3ducmV2LnhtbFBLBQYAAAAABAAEAPkAAACRAwAAAAA=&#10;" strokeweight="1pt"/>
                <v:line id="Line 598" o:spid="_x0000_s1034" style="position:absolute;flip:x;visibility:visible;mso-wrap-style:square" from="6267,18796" to="9715,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bhzcQAAADbAAAADwAAAGRycy9kb3ducmV2LnhtbESPS2vCQBSF9wX/w3AFN0UnChGNjiKB&#10;Qil0oS2ou0vmmkQzd0Jm8ui/7wiFLg/n8XG2+8FUoqPGlZYVzGcRCOLM6pJzBd9fb9MVCOeRNVaW&#10;ScEPOdjvRi9bTLTt+UjdyecijLBLUEHhfZ1I6bKCDLqZrYmDd7ONQR9kk0vdYB/GTSUXUbSUBksO&#10;hAJrSgvKHqfWBMg9za+fd8rO63P90S/nr/3l0io1GQ+HDQhPg/8P/7XftYI4hueX8AP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uHNxAAAANsAAAAPAAAAAAAAAAAA&#10;AAAAAKECAABkcnMvZG93bnJldi54bWxQSwUGAAAAAAQABAD5AAAAkgMAAAAA&#10;" strokeweight="1pt"/>
                <v:line id="Line 599" o:spid="_x0000_s1035" style="position:absolute;flip:x;visibility:visible;mso-wrap-style:square" from="6610,18256" to="9372,18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usUAAADbAAAADwAAAGRycy9kb3ducmV2LnhtbESPX2vCMBTF3wd+h3AFX8aaOlhxnVFE&#10;EIbgw1Swe7s017ba3JQk2vrtl8Fgj4fz58eZLwfTijs531hWME1SEMSl1Q1XCo6HzcsMhA/IGlvL&#10;pOBBHpaL0dMcc217/qL7PlQijrDPUUEdQpdL6cuaDPrEdsTRO1tnMETpKqkd9nHctPI1TTNpsOFI&#10;qLGjdU3ldX8zEXJZV9+7C5Wn91O37bPpc18UN6Um42H1ASLQEP7Df+1PreAtg98v8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R/usUAAADbAAAADwAAAAAAAAAA&#10;AAAAAAChAgAAZHJzL2Rvd25yZXYueG1sUEsFBgAAAAAEAAQA+QAAAJMDAAAAAA==&#10;" strokeweight="1pt"/>
                <v:line id="Line 600" o:spid="_x0000_s1036" style="position:absolute;flip:x y;visibility:visible;mso-wrap-style:square" from="4546,15811" to="6267,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0iTMQAAADbAAAADwAAAGRycy9kb3ducmV2LnhtbESPT2sCMRTE7wW/Q3iCl6JZhW5lNYqI&#10;lh681D/3x+aZXdy8rEnUbT99IxR6HGbmN8x82dlG3MmH2rGC8SgDQVw6XbNRcDxsh1MQISJrbByT&#10;gm8KsFz0XuZYaPfgL7rvoxEJwqFABVWMbSFlKCuyGEauJU7e2XmLMUlvpPb4SHDbyEmW5dJizWmh&#10;wpbWFZWX/c0qOGzo+upX6/OFze6a56cPE38mSg363WoGIlIX/8N/7U+t4O0dnl/S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7SJMxAAAANsAAAAPAAAAAAAAAAAA&#10;AAAAAKECAABkcnMvZG93bnJldi54bWxQSwUGAAAAAAQABAD5AAAAkgMAAAAA&#10;" strokeweight="1pt"/>
                <v:line id="Line 601" o:spid="_x0000_s1037" style="position:absolute;flip:y;visibility:visible;mso-wrap-style:square" from="4546,3384" to="6267,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dOU8IAAADbAAAADwAAAGRycy9kb3ducmV2LnhtbERPS2vCQBC+F/wPywheSt0oVDR1FREK&#10;RejBB2hvQ3aaRLOzIbua+O+dg+Dx43vPl52r1I2aUHo2MBomoIgzb0vODRz23x9TUCEiW6w8k4E7&#10;BVguem9zTK1veUu3XcyVhHBI0UARY51qHbKCHIahr4mF+/eNwyiwybVtsJVwV+lxkky0w5KlocCa&#10;1gVll93VScl5nf/9nik7zo71pp2M3tvT6WrMoN+tvkBF6uJL/HT/WAOfMla+yA/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dOU8IAAADbAAAADwAAAAAAAAAAAAAA&#10;AAChAgAAZHJzL2Rvd25yZXYueG1sUEsFBgAAAAAEAAQA+QAAAJADAAAAAA==&#10;" strokeweight="1pt"/>
                <v:line id="Line 602" o:spid="_x0000_s1038" style="position:absolute;visibility:visible;mso-wrap-style:square" from="6267,3384" to="9715,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72FcMAAADbAAAADwAAAGRycy9kb3ducmV2LnhtbESP3WoCMRSE7wXfIRyhd5q1U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O9hXDAAAA2wAAAA8AAAAAAAAAAAAA&#10;AAAAoQIAAGRycy9kb3ducmV2LnhtbFBLBQYAAAAABAAEAPkAAACRAwAAAAA=&#10;" strokeweight="1pt"/>
                <v:line id="Line 603" o:spid="_x0000_s1039" style="position:absolute;visibility:visible;mso-wrap-style:square" from="9715,3384" to="11449,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VNcAAAADbAAAADwAAAGRycy9kb3ducmV2LnhtbERPy4rCMBTdC/5DuII7TXUh2jHKoA4o&#10;LsTHB1ybO03H5qYkGe3M15uF4PJw3vNla2txJx8qxwpGwwwEceF0xaWCy/lrMAURIrLG2jEp+KMA&#10;y0W3M8dcuwcf6X6KpUghHHJUYGJscilDYchiGLqGOHHfzluMCfpSao+PFG5rOc6yibRYcWow2NDK&#10;UHE7/VoFO3/d30b/pZFX3vlNfVjPgv1Rqt9rPz9ARGrjW/xyb7WCSVqf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YlTXAAAAA2wAAAA8AAAAAAAAAAAAAAAAA&#10;oQIAAGRycy9kb3ducmV2LnhtbFBLBQYAAAAABAAEAPkAAACOAwAAAAA=&#10;" strokeweight="1pt"/>
                <v:line id="Line 604" o:spid="_x0000_s1040" style="position:absolute;flip:x;visibility:visible;mso-wrap-style:square" from="9715,6388" to="11449,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Etc8MAAADbAAAADwAAAGRycy9kb3ducmV2LnhtbESPzYrCMBSF9wO+Q7iCm0HTuihjNYoI&#10;ggguxhHU3aW5ttXmpjTR1rc3A4LLw/n5OLNFZyrxoMaVlhXEowgEcWZ1ybmCw996+APCeWSNlWVS&#10;8CQHi3nva4apti3/0mPvcxFG2KWooPC+TqV0WUEG3cjWxMG72MagD7LJpW6wDeOmkuMoSqTBkgOh&#10;wJpWBWW3/d0EyHWVn3dXyo6TY71tk/i7PZ3uSg363XIKwlPnP+F3e6MVJDH8fwk/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BLXPDAAAA2wAAAA8AAAAAAAAAAAAA&#10;AAAAoQIAAGRycy9kb3ducmV2LnhtbFBLBQYAAAAABAAEAPkAAACRAwAAAAA=&#10;" strokeweight="1pt"/>
                <v:line id="Line 605" o:spid="_x0000_s1041" style="position:absolute;flip:x;visibility:visible;mso-wrap-style:square" from="6267,9378" to="9715,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OzBMMAAADbAAAADwAAAGRycy9kb3ducmV2LnhtbESPS4vCMBSF94L/IVzBjYypLop2jCKC&#10;IIILH6DuLs2dtk5zU5po6783guDycB4fZ7ZoTSkeVLvCsoLRMAJBnFpdcKbgdFz/TEA4j6yxtEwK&#10;nuRgMe92Zpho2/CeHgefiTDCLkEFufdVIqVLczLohrYiDt6frQ36IOtM6hqbMG5KOY6iWBosOBBy&#10;rGiVU/p/uJsAua2y6+5G6Xl6rrZNPBo0l8tdqX6vXf6C8NT6b/jT3mgF8RjeX8IP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TswTDAAAA2wAAAA8AAAAAAAAAAAAA&#10;AAAAoQIAAGRycy9kb3ducmV2LnhtbFBLBQYAAAAABAAEAPkAAACRAwAAAAA=&#10;" strokeweight="1pt"/>
                <v:line id="Line 606" o:spid="_x0000_s1042" style="position:absolute;flip:x y;visibility:visible;mso-wrap-style:square" from="4546,6388" to="6267,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ru8sMAAADbAAAADwAAAGRycy9kb3ducmV2LnhtbESPT2sCMRTE7wW/Q3iCl6JZLSyyGkVE&#10;xUMv9c/9sXlmFzcvaxJ17advCoUeh5n5DTNfdrYRD/KhdqxgPMpAEJdO12wUnI7b4RREiMgaG8ek&#10;4EUBlove2xwL7Z78RY9DNCJBOBSooIqxLaQMZUUWw8i1xMm7OG8xJumN1B6fCW4bOcmyXFqsOS1U&#10;2NK6ovJ6uFsFxw3d3v1qfbmy+bzl+Xln4vdEqUG/W81AROrif/ivvdcK8g/4/ZJ+gF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67vLDAAAA2wAAAA8AAAAAAAAAAAAA&#10;AAAAoQIAAGRycy9kb3ducmV2LnhtbFBLBQYAAAAABAAEAPkAAACRAwAAAAA=&#10;" strokeweight="1pt"/>
                <v:line id="Line 607" o:spid="_x0000_s1043" style="position:absolute;visibility:visible;mso-wrap-style:square" from="11449,6388" to="14249,10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OTNsQAAADbAAAADwAAAGRycy9kb3ducmV2LnhtbESP0WoCMRRE3wX/IVyhbzVrKW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5M2xAAAANsAAAAPAAAAAAAAAAAA&#10;AAAAAKECAABkcnMvZG93bnJldi54bWxQSwUGAAAAAAQABAD5AAAAkgMAAAAA&#10;" strokeweight="1pt"/>
                <v:line id="Line 608" o:spid="_x0000_s1044" style="position:absolute;flip:y;visibility:visible;mso-wrap-style:square" from="11449,11791" to="14249,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orcMUAAADbAAAADwAAAGRycy9kb3ducmV2LnhtbESPX2vCMBTF3wd+h3AFX8aaOlhxnVFE&#10;EIbgw1Swe7s017ba3JQk2vrtl8Fgj4fz58eZLwfTijs531hWME1SEMSl1Q1XCo6HzcsMhA/IGlvL&#10;pOBBHpaL0dMcc217/qL7PlQijrDPUUEdQpdL6cuaDPrEdsTRO1tnMETpKqkd9nHctPI1TTNpsOFI&#10;qLGjdU3ldX8zEXJZV9+7C5Wn91O37bPpc18UN6Um42H1ASLQEP7Df+1PrSB7g98v8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orcMUAAADbAAAADwAAAAAAAAAA&#10;AAAAAAChAgAAZHJzL2Rvd25yZXYueG1sUEsFBgAAAAAEAAQA+QAAAJMDAAAAAA==&#10;" strokeweight="1pt"/>
                <v:line id="Line 609" o:spid="_x0000_s1045" style="position:absolute;visibility:visible;mso-wrap-style:square" from="15614,11087" to="17602,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2o2sMAAADbAAAADwAAAGRycy9kb3ducmV2LnhtbESPQWsCMRSE7wX/Q3iCt5rVw9KuRhG1&#10;oPRQqv6A5+a5Wd28LEmq2/76RhA8DjPzDTOdd7YRV/KhdqxgNMxAEJdO11wpOOw/Xt9AhIissXFM&#10;Cn4pwHzWe5liod2Nv+m6i5VIEA4FKjAxtoWUoTRkMQxdS5y8k/MWY5K+ktrjLcFtI8dZlkuLNacF&#10;gy0tDZWX3Y9VsPXHz8vorzLyyFu/br5W78GelRr0u8UERKQuPsOP9kYryHO4f0k/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9qNrDAAAA2wAAAA8AAAAAAAAAAAAA&#10;AAAAoQIAAGRycy9kb3ducmV2LnhtbFBLBQYAAAAABAAEAPkAAACRAwAAAAA=&#10;" strokeweight="1pt"/>
                <v:line id="Line 610" o:spid="_x0000_s1046" style="position:absolute;flip:y;visibility:visible;mso-wrap-style:square" from="14744,8661" to="14744,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QnMUAAADbAAAADwAAAGRycy9kb3ducmV2LnhtbESPzWrCQBSF9wXfYbiCm9JM7CK1qaOI&#10;IBTBRVUw3V0y1ySauRNmRhPfvlModHk4Px9nvhxMK+7kfGNZwTRJQRCXVjdcKTgeNi8zED4ga2wt&#10;k4IHeVguRk9zzLXt+Yvu+1CJOMI+RwV1CF0upS9rMugT2xFH72ydwRClq6R22Mdx08rXNM2kwYYj&#10;ocaO1jWV1/3NRMhlXX3vLlSe3k/dts+mz31R3JSajIfVB4hAQ/gP/7U/tYLsDX6/x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QQnMUAAADbAAAADwAAAAAAAAAA&#10;AAAAAAChAgAAZHJzL2Rvd25yZXYueG1sUEsFBgAAAAAEAAQA+QAAAJMDAAAAAA==&#10;" strokeweight="1pt"/>
                <v:line id="Line 611" o:spid="_x0000_s1047" style="position:absolute;visibility:visible;mso-wrap-style:square" from="20631,11087" to="22459,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6ZM8AAAADbAAAADwAAAGRycy9kb3ducmV2LnhtbERPy4rCMBTdC/5DuII7TXUh2jHKoA4o&#10;LsTHB1ybO03H5qYkGe3M15uF4PJw3vNla2txJx8qxwpGwwwEceF0xaWCy/lrMAURIrLG2jEp+KMA&#10;y0W3M8dcuwcf6X6KpUghHHJUYGJscilDYchiGLqGOHHfzluMCfpSao+PFG5rOc6yibRYcWow2NDK&#10;UHE7/VoFO3/d30b/pZFX3vlNfVjPgv1Rqt9rPz9ARGrjW/xyb7WCSRqb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umTPAAAAA2wAAAA8AAAAAAAAAAAAAAAAA&#10;oQIAAGRycy9kb3ducmV2LnhtbFBLBQYAAAAABAAEAPkAAACOAwAAAAA=&#10;" strokeweight="1pt"/>
                <v:line id="Line 612" o:spid="_x0000_s1048" style="position:absolute;visibility:visible;mso-wrap-style:square" from="25488,11087" to="28022,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I8qMMAAADbAAAADwAAAGRycy9kb3ducmV2LnhtbESPQWsCMRSE74X+h/AK3rpZPYiuRilt&#10;BaUHqfoDnpvnZnXzsiRR1/56IxQ8DjPzDTOdd7YRF/Khdqygn+UgiEuna64U7LaL9xGIEJE1No5J&#10;wY0CzGevL1MstLvyL102sRIJwqFABSbGtpAylIYshsy1xMk7OG8xJukrqT1eE9w2cpDnQ2mx5rRg&#10;sKVPQ+Vpc7YKVn7/c+r/VUbueeW/m/XXONijUr237mMCIlIXn+H/9lIrGI7h8SX9A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iPKjDAAAA2wAAAA8AAAAAAAAAAAAA&#10;AAAAoQIAAGRycy9kb3ducmV2LnhtbFBLBQYAAAAABAAEAPkAAACRAwAAAAA=&#10;" strokeweight="1pt"/>
                <v:line id="Line 613" o:spid="_x0000_s1049" style="position:absolute;flip:y;visibility:visible;mso-wrap-style:square" from="29324,8096" to="30619,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QeNcIAAADbAAAADwAAAGRycy9kb3ducmV2LnhtbERPTWvCQBC9C/0PyxS8SN3oQdvUVYog&#10;iOChKsTehuw0ic3Ohuxq4r93DgWPj/e9WPWuVjdqQ+XZwGScgCLOva24MHA6bt7eQYWIbLH2TAbu&#10;FGC1fBksMLW+42+6HWKhJIRDigbKGJtU65CX5DCMfUMs3K9vHUaBbaFti52Eu1pPk2SmHVYsDSU2&#10;tC4p/ztcnZRc1sXP/kJ59pE1u242GXXn89WY4Wv/9QkqUh+f4n/31hqYy3r5Ij9AL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9QeNcIAAADbAAAADwAAAAAAAAAAAAAA&#10;AAChAgAAZHJzL2Rvd25yZXYueG1sUEsFBgAAAAAEAAQA+QAAAJADAAAAAA==&#10;" strokeweight="1pt"/>
                <v:line id="Line 614" o:spid="_x0000_s1050" style="position:absolute;visibility:visible;mso-wrap-style:square" from="30619,8096" to="34074,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2mc8QAAADbAAAADwAAAGRycy9kb3ducmV2LnhtbESPwW7CMBBE70j9B2sr9Vac9EBpwKCq&#10;BamoB0TKByzxEgfidWQbSPl6XKkSx9HMvNFM571txZl8aBwryIcZCOLK6YZrBduf5fMYRIjIGlvH&#10;pOCXAsxnD4MpFtpdeEPnMtYiQTgUqMDE2BVShsqQxTB0HXHy9s5bjEn6WmqPlwS3rXzJspG02HBa&#10;MNjRh6HqWJ6sgpXffR/za23kjld+0a4/34I9KPX02L9PQETq4z383/7SCl5z+PuSf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ZzxAAAANsAAAAPAAAAAAAAAAAA&#10;AAAAAKECAABkcnMvZG93bnJldi54bWxQSwUGAAAAAAQABAD5AAAAkgMAAAAA&#10;" strokeweight="1pt"/>
                <v:line id="Line 615" o:spid="_x0000_s1051" style="position:absolute;visibility:visible;mso-wrap-style:square" from="34074,8096" to="35794,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84BMQAAADbAAAADwAAAGRycy9kb3ducmV2LnhtbESPzW7CMBCE70h9B2sr9VYcOBQacCLU&#10;H6mIAyrwAEu8xIF4HdkuhD59jVSJ42hmvtHMy9624kw+NI4VjIYZCOLK6YZrBbvt5/MURIjIGlvH&#10;pOBKAcriYTDHXLsLf9N5E2uRIBxyVGBi7HIpQ2XIYhi6jjh5B+ctxiR9LbXHS4LbVo6z7EVabDgt&#10;GOzozVB12vxYBUu/X51Gv7WRe176j3b9/hrsUamnx34xAxGpj/fwf/tLK5iM4fYl/QB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zgExAAAANsAAAAPAAAAAAAAAAAA&#10;AAAAAKECAABkcnMvZG93bnJldi54bWxQSwUGAAAAAAQABAD5AAAAkgMAAAAA&#10;" strokeweight="1pt"/>
                <v:line id="Line 616" o:spid="_x0000_s1052" style="position:absolute;flip:x;visibility:visible;mso-wrap-style:square" from="34074,11087" to="35794,1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aAQsMAAADbAAAADwAAAGRycy9kb3ducmV2LnhtbESPS4vCMBSF94L/IVzBjWjqDPioRhFh&#10;QAZc6Ajq7tJc22pzU5po6783gjDLw3l8nPmyMYV4UOVyywqGgwgEcWJ1zqmCw99PfwLCeWSNhWVS&#10;8CQHy0W7NcdY25p39Nj7VIQRdjEqyLwvYyldkpFBN7AlcfAutjLog6xSqSusw7gp5FcUjaTBnAMh&#10;w5LWGSW3/d0EyHWdnrdXSo7TY/lbj4a9+nS6K9XtNKsZCE+N/w9/2hutYPwN7y/hB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GgELDAAAA2wAAAA8AAAAAAAAAAAAA&#10;AAAAoQIAAGRycy9kb3ducmV2LnhtbFBLBQYAAAAABAAEAPkAAACRAwAAAAA=&#10;" strokeweight="1pt"/>
                <v:line id="Line 617" o:spid="_x0000_s1053" style="position:absolute;flip:x;visibility:visible;mso-wrap-style:square" from="30619,14077" to="34074,1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8YNsMAAADbAAAADwAAAGRycy9kb3ducmV2LnhtbESPS4vCMBSF94L/IVzBjWjqMPioRhFh&#10;QAZc6Ajq7tJc22pzU5po6783gjDLw3l8nPmyMYV4UOVyywqGgwgEcWJ1zqmCw99PfwLCeWSNhWVS&#10;8CQHy0W7NcdY25p39Nj7VIQRdjEqyLwvYyldkpFBN7AlcfAutjLog6xSqSusw7gp5FcUjaTBnAMh&#10;w5LWGSW3/d0EyHWdnrdXSo7TY/lbj4a9+nS6K9XtNKsZCE+N/w9/2hutYPwN7y/hB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vGDbDAAAA2wAAAA8AAAAAAAAAAAAA&#10;AAAAoQIAAGRycy9kb3ducmV2LnhtbFBLBQYAAAAABAAEAPkAAACRAwAAAAA=&#10;" strokeweight="1pt"/>
                <v:line id="Line 618" o:spid="_x0000_s1054" style="position:absolute;flip:x y;visibility:visible;mso-wrap-style:square" from="29324,11836" to="30619,1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ZFwMQAAADbAAAADwAAAGRycy9kb3ducmV2LnhtbESPT2sCMRTE7wW/Q3iCl6JZhW5lNYqI&#10;lh681D/3x+aZXdy8rEnUbT99IxR6HGbmN8x82dlG3MmH2rGC8SgDQVw6XbNRcDxsh1MQISJrbByT&#10;gm8KsFz0XuZYaPfgL7rvoxEJwqFABVWMbSFlKCuyGEauJU7e2XmLMUlvpPb4SHDbyEmW5dJizWmh&#10;wpbWFZWX/c0qOGzo+upX6/OFze6a56cPE38mSg363WoGIlIX/8N/7U+t4P0Nnl/S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kXAxAAAANsAAAAPAAAAAAAAAAAA&#10;AAAAAKECAABkcnMvZG93bnJldi54bWxQSwUGAAAAAAQABAD5AAAAkgMAAAAA&#10;" strokeweight="1pt"/>
                <v:line id="Line 619" o:spid="_x0000_s1055" style="position:absolute;visibility:visible;mso-wrap-style:square" from="26403,7251" to="26403,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Q+B8QAAADbAAAADwAAAGRycy9kb3ducmV2LnhtbESP3WoCMRSE7wu+QziCdzWrF9quRhF/&#10;QOlFqfoAx81xs7o5WZKoa5++KRR6OczMN8x03tpa3MmHyrGCQT8DQVw4XXGp4HjYvL6BCBFZY+2Y&#10;FDwpwHzWeZlirt2Dv+i+j6VIEA45KjAxNrmUoTBkMfRdQ5y8s/MWY5K+lNrjI8FtLYdZNpIWK04L&#10;BhtaGiqu+5tVsPOnj+vguzTyxDu/rj9X78FelOp128UERKQ2/of/2lutYDyC3y/pB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JD4HxAAAANsAAAAPAAAAAAAAAAAA&#10;AAAAAKECAABkcnMvZG93bnJldi54bWxQSwUGAAAAAAQABAD5AAAAkgMAAAAA&#10;" strokeweight="1pt"/>
                <v:line id="Line 620" o:spid="_x0000_s1056" style="position:absolute;visibility:visible;mso-wrap-style:square" from="26403,7797" to="26403,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CvRsQAAADbAAAADwAAAGRycy9kb3ducmV2LnhtbESPzWrDMBCE74W8g9hAbo2cBBrjRgkh&#10;fw30UOrmAbbW1jKxVkZSYvftq0Khx2FmvmFWm8G24k4+NI4VzKYZCOLK6YZrBZeP42MOIkRkja1j&#10;UvBNATbr0cMKC+16fqd7GWuRIBwKVGBi7AopQ2XIYpi6jjh5X85bjEn6WmqPfYLbVs6z7ElabDgt&#10;GOxoZ6i6ljer4PUkF/n+xe7fmv7Tl+bSnw/5VqnJeNg+g4g0xP/wX/usFSyX8Psl/Q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0K9GxAAAANsAAAAPAAAAAAAAAAAA&#10;AAAAAKECAABkcnMvZG93bnJldi54bWxQSwUGAAAAAAQABAD5AAAAkgMAAAAA&#10;" stroked="f" strokeweight="1pt"/>
                <v:line id="Line 621" o:spid="_x0000_s1057" style="position:absolute;visibility:visible;mso-wrap-style:square" from="26403,8337" to="26403,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P7sEAAADbAAAADwAAAGRycy9kb3ducmV2LnhtbERPS27CMBDdV+IO1iB1VxxYlJJiUMVH&#10;KmKBCBxgiKdxSjyObAMpp8cLpC6f3n8672wjruRD7VjBcJCBIC6drrlScDys3z5AhIissXFMCv4o&#10;wHzWe5lirt2N93QtYiVSCIccFZgY21zKUBqyGAauJU7cj/MWY4K+ktrjLYXbRo6y7F1arDk1GGxp&#10;Yag8FxerYONP2/PwXhl54o1fNbvlJNhfpV773dcniEhd/Bc/3d9awTi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9w/uwQAAANsAAAAPAAAAAAAAAAAAAAAA&#10;AKECAABkcnMvZG93bnJldi54bWxQSwUGAAAAAAQABAD5AAAAjwMAAAAA&#10;" strokeweight="1pt"/>
                <v:line id="Line 622" o:spid="_x0000_s1058" style="position:absolute;visibility:visible;mso-wrap-style:square" from="26403,8877" to="26403,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Oer8UAAADbAAAADwAAAGRycy9kb3ducmV2LnhtbESP3WoCMRSE7wXfIRyhdzVbC3a7GkW0&#10;P0IvSlcf4Lg5bpZuTpYkdde3bwoFL4eZ+YZZrgfbigv50DhW8DDNQBBXTjdcKzgeXu9zECEia2wd&#10;k4IrBVivxqMlFtr1/EWXMtYiQTgUqMDE2BVShsqQxTB1HXHyzs5bjEn6WmqPfYLbVs6ybC4tNpwW&#10;DHa0NVR9lz9WwcebfMx373b32fQnX5pjv3/JN0rdTYbNAkSkId7C/+29VvD0DH9f0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Oer8UAAADbAAAADwAAAAAAAAAA&#10;AAAAAAChAgAAZHJzL2Rvd25yZXYueG1sUEsFBgAAAAAEAAQA+QAAAJMDAAAAAA==&#10;" stroked="f" strokeweight="1pt"/>
                <v:line id="Line 623" o:spid="_x0000_s1059" style="position:absolute;visibility:visible;mso-wrap-style:square" from="26403,9417" to="26403,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zz8EAAADbAAAADwAAAGRycy9kb3ducmV2LnhtbERPS27CMBDdI3EHa5DYgZMuKkgxqIJW&#10;KmJRQXuAIZ7GaeJxZLtJ4PT1olKXT++/2Y22FT35UDtWkC8zEMSl0zVXCj4/XhcrECEia2wdk4Ib&#10;Bdhtp5MNFtoNfKb+EiuRQjgUqMDE2BVShtKQxbB0HXHivpy3GBP0ldQehxRuW/mQZY/SYs2pwWBH&#10;e0Nlc/mxCo7+emrye2XklY/+pX0/rIP9Vmo+G5+fQEQa47/4z/2mFazS+vQl/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VHPPwQAAANsAAAAPAAAAAAAAAAAAAAAA&#10;AKECAABkcnMvZG93bnJldi54bWxQSwUGAAAAAAQABAD5AAAAjwMAAAAA&#10;" strokeweight="1pt"/>
                <v:line id="Line 624" o:spid="_x0000_s1060" style="position:absolute;visibility:visible;mso-wrap-style:square" from="26403,9963" to="26403,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DijsQAAADbAAAADwAAAGRycy9kb3ducmV2LnhtbESPUWvCMBSF3wf+h3AF39ZUB6N0RpHp&#10;prAHsfMH3DV3TVlzU5LM1n9vBgMfD+ec73CW69F24kI+tI4VzLMcBHHtdMuNgvPn22MBIkRkjZ1j&#10;UnClAOvV5GGJpXYDn+hSxUYkCIcSFZgY+1LKUBuyGDLXEyfv23mLMUnfSO1xSHDbyUWeP0uLLacF&#10;gz29Gqp/ql+r4ONdPhXbvd0e2+HLV+Y8HHbFRqnZdNy8gIg0xnv4v33QCoo5/H1JP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oOKOxAAAANsAAAAPAAAAAAAAAAAA&#10;AAAAAKECAABkcnMvZG93bnJldi54bWxQSwUGAAAAAAQABAD5AAAAkgMAAAAA&#10;" stroked="f" strokeweight="1pt"/>
                <v:line id="Line 625" o:spid="_x0000_s1061" style="position:absolute;visibility:visible;mso-wrap-style:square" from="26403,10502" to="26403,1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II8QAAADbAAAADwAAAGRycy9kb3ducmV2LnhtbESPQWsCMRSE7wX/Q3iCt5rVg9it2UXU&#10;gtJDqe0PeG6em9XNy5KkuvbXN4LQ4zAz3zCLsretuJAPjWMFk3EGgrhyuuFawffX2/McRIjIGlvH&#10;pOBGAcpi8LTAXLsrf9JlH2uRIBxyVGBi7HIpQ2XIYhi7jjh5R+ctxiR9LbXHa4LbVk6zbCYtNpwW&#10;DHa0MlSd9z9Wwc4f3s+T39rIA+/8pv1YvwR7Umo07JevICL18T/8aG+1gvkU7l/SD5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ykgjxAAAANsAAAAPAAAAAAAAAAAA&#10;AAAAAKECAABkcnMvZG93bnJldi54bWxQSwUGAAAAAAQABAD5AAAAkgMAAAAA&#10;" strokeweight="1pt"/>
                <v:line id="Line 626" o:spid="_x0000_s1062" style="position:absolute;visibility:visible;mso-wrap-style:square" from="26403,10706" to="26403,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btuMMAAADbAAAADwAAAGRycy9kb3ducmV2LnhtbESP3WoCMRSE7wXfIRyhdzVrC6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G7bjDAAAA2wAAAA8AAAAAAAAAAAAA&#10;AAAAoQIAAGRycy9kb3ducmV2LnhtbFBLBQYAAAAABAAEAPkAAACRAwAAAAA=&#10;" strokeweight="1pt"/>
                <v:line id="Line 627" o:spid="_x0000_s1063" style="position:absolute;visibility:visible;mso-wrap-style:square" from="26403,11252" to="26403,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dBFsQAAADbAAAADwAAAGRycy9kb3ducmV2LnhtbESPUWvCMBSF3wf+h3AF32bqHKN0RhGd&#10;TtiDWP0Bd81dU9bclCTa+u+XwWCPh3POdziL1WBbcSMfGscKZtMMBHHldMO1gst595iDCBFZY+uY&#10;FNwpwGo5elhgoV3PJ7qVsRYJwqFABSbGrpAyVIYshqnriJP35bzFmKSvpfbYJ7ht5VOWvUiLDacF&#10;gx1tDFXf5dUq+NjLeb59t9tj03/60lz6w1u+VmoyHtavICIN8T/81z5oBfkz/H5JP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10EWxAAAANsAAAAPAAAAAAAAAAAA&#10;AAAAAKECAABkcnMvZG93bnJldi54bWxQSwUGAAAAAAQABAD5AAAAkgMAAAAA&#10;" stroked="f" strokeweight="1pt"/>
                <v:line id="Line 628" o:spid="_x0000_s1064" style="position:absolute;visibility:visible;mso-wrap-style:square" from="26403,11791" to="26403,1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PQV8MAAADbAAAADwAAAGRycy9kb3ducmV2LnhtbESP3WoCMRSE7wXfIRyhdzVroa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j0FfDAAAA2wAAAA8AAAAAAAAAAAAA&#10;AAAAoQIAAGRycy9kb3ducmV2LnhtbFBLBQYAAAAABAAEAPkAAACRAwAAAAA=&#10;" strokeweight="1pt"/>
                <v:line id="Line 629" o:spid="_x0000_s1065" style="position:absolute;visibility:visible;mso-wrap-style:square" from="26403,12331" to="26403,1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l6+sMAAADbAAAADwAAAGRycy9kb3ducmV2LnhtbESPUWvCMBSF3wf+h3CFvc3UDaRUo8h0&#10;TvBhWP0Bd81dU9bclCTa7t8bQdjj4ZzzHc5iNdhWXMmHxrGC6SQDQVw53XCt4Hz6eMlBhIissXVM&#10;Cv4owGo5elpgoV3PR7qWsRYJwqFABSbGrpAyVIYshonriJP347zFmKSvpfbYJ7ht5WuWzaTFhtOC&#10;wY7eDVW/5cUqOOzkW775tJuvpv/2pTn3+22+Vup5PKznICIN8T/8aO+1gnwG9y/pB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JevrDAAAA2wAAAA8AAAAAAAAAAAAA&#10;AAAAoQIAAGRycy9kb3ducmV2LnhtbFBLBQYAAAAABAAEAPkAAACRAwAAAAA=&#10;" stroked="f" strokeweight="1pt"/>
                <v:line id="Line 630" o:spid="_x0000_s1066" style="position:absolute;visibility:visible;mso-wrap-style:square" from="26403,12871" to="26403,1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ru8QAAADbAAAADwAAAGRycy9kb3ducmV2LnhtbESP3WoCMRSE7wXfIRyhdzVrL6quRhFt&#10;odIL8ecBjpvjZnVzsiSpbn36Rih4OczMN8x03tpaXMmHyrGCQT8DQVw4XXGp4LD/fB2BCBFZY+2Y&#10;FPxSgPms25lirt2Nt3TdxVIkCIccFZgYm1zKUBiyGPquIU7eyXmLMUlfSu3xluC2lm9Z9i4tVpwW&#10;DDa0NFRcdj9Wwdofvy+De2nkkdf+o96sxsGelXrptYsJiEhtfIb/219awWgI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eu7xAAAANsAAAAPAAAAAAAAAAAA&#10;AAAAAKECAABkcnMvZG93bnJldi54bWxQSwUGAAAAAAQABAD5AAAAkgMAAAAA&#10;" strokeweight="1pt"/>
                <v:line id="Line 631" o:spid="_x0000_s1067" style="position:absolute;visibility:visible;mso-wrap-style:square" from="26403,13417" to="26403,1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pLE8AAAADbAAAADwAAAGRycy9kb3ducmV2LnhtbERP3WrCMBS+H/gO4QjezdQJo1SjiDon&#10;7GJYfYBjc2yKzUlJou3efrkY7PLj+1+uB9uKJ/nQOFYwm2YgiCunG64VXM4frzmIEJE1to5JwQ8F&#10;WK9GL0sstOv5RM8y1iKFcChQgYmxK6QMlSGLYeo64sTdnLcYE/S11B77FG5b+ZZl79Jiw6nBYEdb&#10;Q9W9fFgFXwc5z3efdvfd9Fdfmkt/3OcbpSbjYbMAEWmI/+I/91EryNPY9CX9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eaSxPAAAAA2wAAAA8AAAAAAAAAAAAAAAAA&#10;oQIAAGRycy9kb3ducmV2LnhtbFBLBQYAAAAABAAEAPkAAACOAwAAAAA=&#10;" stroked="f" strokeweight="1pt"/>
                <v:line id="Line 632" o:spid="_x0000_s1068" style="position:absolute;visibility:visible;mso-wrap-style:square" from="26403,13957" to="26403,1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7aUsQAAADbAAAADwAAAGRycy9kb3ducmV2LnhtbESPwW7CMBBE75X4B2uRemsceqggxYkQ&#10;UKmoh6rQD1jiJQ7E68h2IfD1daVKHEcz80YzrwbbiTP50DpWMMlyEMS10y03Cr53b09TECEia+wc&#10;k4IrBajK0cMcC+0u/EXnbWxEgnAoUIGJsS+kDLUhiyFzPXHyDs5bjEn6RmqPlwS3nXzO8xdpseW0&#10;YLCnpaH6tP2xCjZ+/3Ga3Boj97zx6+5zNQv2qNTjeFi8gog0xHv4v/2uFUxn8Pcl/QB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tpSxAAAANsAAAAPAAAAAAAAAAAA&#10;AAAAAKECAABkcnMvZG93bnJldi54bWxQSwUGAAAAAAQABAD5AAAAkgMAAAAA&#10;" strokeweight="1pt"/>
                <v:line id="Line 633" o:spid="_x0000_s1069" style="position:absolute;flip:y;visibility:visible;mso-wrap-style:square" from="26403,3797" to="26403,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j4z8IAAADbAAAADwAAAGRycy9kb3ducmV2LnhtbERPS2vCQBC+C/0PyxR6Ed3YQ6jRNRSh&#10;IEIPTQva25Ad8zA7G7KrSf9951Do8eN7b/PJdepOQ2g8G1gtE1DEpbcNVwa+Pt8WL6BCRLbYeSYD&#10;PxQg3z3MtphZP/IH3YtYKQnhkKGBOsY+0zqUNTkMS98TC3fxg8MocKi0HXCUcNfp5yRJtcOGpaHG&#10;nvY1ldfi5qSk3Vff7y2Vp/WpP47paj6ezzdjnh6n1w2oSFP8F/+5D9bAWtbLF/kBe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9j4z8IAAADbAAAADwAAAAAAAAAAAAAA&#10;AAChAgAAZHJzL2Rvd25yZXYueG1sUEsFBgAAAAAEAAQA+QAAAJADAAAAAA==&#10;" strokeweight="1pt"/>
                <v:line id="Line 634" o:spid="_x0000_s1070" style="position:absolute;flip:y;visibility:visible;mso-wrap-style:square" from="26403,1644" to="26403,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RdVMQAAADbAAAADwAAAGRycy9kb3ducmV2LnhtbESPS4vCMBSF9wP+h3AFN4OmdSHaaSqD&#10;IIjgwgeou0tzp63T3JQm2vrvjTAwy8N5fJx02ZtaPKh1lWUF8SQCQZxbXXGh4HRcj+cgnEfWWFsm&#10;BU9ysMwGHykm2na8p8fBFyKMsEtQQel9k0jp8pIMuoltiIP3Y1uDPsi2kLrFLoybWk6jaCYNVhwI&#10;JTa0Kin/PdxNgNxWxXV3o/y8ODfbbhZ/dpfLXanRsP/+AuGp9//hv/ZGK1jE8P4SfoDM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F1UxAAAANsAAAAPAAAAAAAAAAAA&#10;AAAAAKECAABkcnMvZG93bnJldi54bWxQSwUGAAAAAAQABAD5AAAAkgMAAAAA&#10;" strokeweight="1pt"/>
                <v:line id="Line 635" o:spid="_x0000_s1071" style="position:absolute;flip:x;visibility:visible;mso-wrap-style:square" from="22948,1644" to="2640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bDI8UAAADbAAAADwAAAGRycy9kb3ducmV2LnhtbESPzWrCQBSF90LfYbiCG6mTuAhN6igi&#10;FErBRVNB3V0y1ySauRMyE5O+facguDycn4+z2oymEXfqXG1ZQbyIQBAXVtdcKjj8fLy+gXAeWWNj&#10;mRT8koPN+mWywkzbgb/pnvtShBF2GSqovG8zKV1RkUG3sC1x8C62M+iD7EqpOxzCuGnkMooSabDm&#10;QKiwpV1FxS3vTYBcd+V5f6XimB7bryGJ58Pp1Cs1m47bdxCeRv8MP9qfWkG6hP8v4Q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bDI8UAAADbAAAADwAAAAAAAAAA&#10;AAAAAAChAgAAZHJzL2Rvd25yZXYueG1sUEsFBgAAAAAEAAQA+QAAAJMDAAAAAA==&#10;" strokeweight="1pt"/>
                <v:line id="Line 636" o:spid="_x0000_s1072" style="position:absolute;flip:x;visibility:visible;mso-wrap-style:square" from="19500,1644" to="22948,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pmuMUAAADbAAAADwAAAGRycy9kb3ducmV2LnhtbESPS2vCQBSF94L/YbhCN0UnaSFo6igl&#10;UCiFLhoF7e6SuSbRzJ2QmTz67zuFgsvDeXyc7X4yjRioc7VlBfEqAkFcWF1zqeB4eFuuQTiPrLGx&#10;TAp+yMF+N59tMdV25C8acl+KMMIuRQWV920qpSsqMuhWtiUO3sV2Bn2QXSl1h2MYN418iqJEGqw5&#10;ECpsKauouOW9CZBrVn5/Xqk4bU7tx5jEj+P53Cv1sJheX0B4mvw9/N9+1wo2z/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pmuMUAAADbAAAADwAAAAAAAAAA&#10;AAAAAAChAgAAZHJzL2Rvd25yZXYueG1sUEsFBgAAAAAEAAQA+QAAAJMDAAAAAA==&#10;" strokeweight="1pt"/>
                <v:line id="Line 637" o:spid="_x0000_s1073" style="position:absolute;flip:x;visibility:visible;mso-wrap-style:square" from="16046,1644" to="19500,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P+zMUAAADbAAAADwAAAGRycy9kb3ducmV2LnhtbESPS2vCQBSF94L/YbhCN0UnKSVo6igl&#10;UCiFLhoF7e6SuSbRzJ2QmTz67zuFgsvDeXyc7X4yjRioc7VlBfEqAkFcWF1zqeB4eFuuQTiPrLGx&#10;TAp+yMF+N59tMdV25C8acl+KMMIuRQWV920qpSsqMuhWtiUO3sV2Bn2QXSl1h2MYN418iqJEGqw5&#10;ECpsKauouOW9CZBrVn5/Xqk4bU7tx5jEj+P53Cv1sJheX0B4mvw9/N9+1wo2z/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P+zMUAAADbAAAADwAAAAAAAAAA&#10;AAAAAAChAgAAZHJzL2Rvd25yZXYueG1sUEsFBgAAAAAEAAQA+QAAAJMDAAAAAA==&#10;" strokeweight="1pt"/>
                <v:line id="Line 638" o:spid="_x0000_s1074" style="position:absolute;flip:x;visibility:visible;mso-wrap-style:square" from="12592,1644" to="16046,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9bV8UAAADbAAAADwAAAGRycy9kb3ducmV2LnhtbESPS2vCQBSF94L/YbhCN0UnKTRo6igl&#10;UCiFLhoF7e6SuSbRzJ2QmTz67zuFgsvDeXyc7X4yjRioc7VlBfEqAkFcWF1zqeB4eFuuQTiPrLGx&#10;TAp+yMF+N59tMdV25C8acl+KMMIuRQWV920qpSsqMuhWtiUO3sV2Bn2QXSl1h2MYN418iqJEGqw5&#10;ECpsKauouOW9CZBrVn5/Xqk4bU7tx5jEj+P53Cv1sJheX0B4mvw9/N9+1wo2z/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9bV8UAAADbAAAADwAAAAAAAAAA&#10;AAAAAAChAgAAZHJzL2Rvd25yZXYueG1sUEsFBgAAAAAEAAQA+QAAAJMDAAAAAA==&#10;" strokeweight="1pt"/>
                <v:line id="Line 639" o:spid="_x0000_s1075" style="position:absolute;flip:x;visibility:visible;mso-wrap-style:square" from="9144,1644" to="12592,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3FIMUAAADbAAAADwAAAGRycy9kb3ducmV2LnhtbESPy2rDMBBF94X8g5hAN6WR3YVpHMsh&#10;GAql0EXTQNLdYE1sJ9bIWPIjfx8VCl1e7uNws+1sWjFS7xrLCuJVBIK4tLrhSsHh++35FYTzyBpb&#10;y6TgRg62+eIhw1Tbib9o3PtKhBF2KSqove9SKV1Zk0G3sh1x8M62N+iD7Cupe5zCuGnlSxQl0mDD&#10;gVBjR0VN5XU/mAC5FNXP54XK4/rYfUxJ/DSdToNSj8t5twHhafb/4b/2u1awTuD3S/gBM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3FIMUAAADbAAAADwAAAAAAAAAA&#10;AAAAAAChAgAAZHJzL2Rvd25yZXYueG1sUEsFBgAAAAAEAAQA+QAAAJMDAAAAAA==&#10;" strokeweight="1pt"/>
                <v:line id="Line 640" o:spid="_x0000_s1076" style="position:absolute;flip:x;visibility:visible;mso-wrap-style:square" from="5689,1644" to="9144,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gu8MAAADbAAAADwAAAGRycy9kb3ducmV2LnhtbESPS4vCMBSF9wP+h3AFN4OmunC0GkUE&#10;QQQXPkDdXZprW21uShNt/fdGEGZ5OI+PM503phBPqlxuWUG/F4EgTqzOOVVwPKy6IxDOI2ssLJOC&#10;FzmYz1o/U4y1rXlHz71PRRhhF6OCzPsyltIlGRl0PVsSB+9qK4M+yCqVusI6jJtCDqJoKA3mHAgZ&#10;lrTMKLnvHyZAbsv0sr1Rchqfyk097P/W5/NDqU67WUxAeGr8f/jbXmsF4z/4fAk/QM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xYLvDAAAA2wAAAA8AAAAAAAAAAAAA&#10;AAAAoQIAAGRycy9kb3ducmV2LnhtbFBLBQYAAAAABAAEAPkAAACRAwAAAAA=&#10;" strokeweight="1pt"/>
                <v:line id="Line 641" o:spid="_x0000_s1077" style="position:absolute;flip:x;visibility:visible;mso-wrap-style:square" from="2241,1644" to="5689,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70ycIAAADbAAAADwAAAGRycy9kb3ducmV2LnhtbERPS2vCQBC+C/0PyxR6Ed3YQ6jRNRSh&#10;IEIPTQva25Ad8zA7G7KrSf9951Do8eN7b/PJdepOQ2g8G1gtE1DEpbcNVwa+Pt8WL6BCRLbYeSYD&#10;PxQg3z3MtphZP/IH3YtYKQnhkKGBOsY+0zqUNTkMS98TC3fxg8MocKi0HXCUcNfp5yRJtcOGpaHG&#10;nvY1ldfi5qSk3Vff7y2Vp/WpP47paj6ezzdjnh6n1w2oSFP8F/+5D9bAWsbKF/kBe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70ycIAAADbAAAADwAAAAAAAAAAAAAA&#10;AAChAgAAZHJzL2Rvd25yZXYueG1sUEsFBgAAAAAEAAQA+QAAAJADAAAAAA==&#10;" strokeweight="1pt"/>
                <v:line id="Line 642" o:spid="_x0000_s1078" style="position:absolute;visibility:visible;mso-wrap-style:square" from="2241,1644" to="2241,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Mj8MAAADbAAAADwAAAGRycy9kb3ducmV2LnhtbESPQWsCMRSE70L/Q3gFb5rVQ3G3Rimt&#10;QsWDaPsDnpvXzdbNy5JEXf31RhA8DjPzDTOdd7YRJ/KhdqxgNMxAEJdO11wp+P1ZDiYgQkTW2Dgm&#10;BRcKMJ+99KZYaHfmLZ12sRIJwqFABSbGtpAylIYshqFriZP357zFmKSvpPZ4TnDbyHGWvUmLNacF&#10;gy19GioPu6NVsPL79WF0rYzc88ovms1XHuy/Uv3X7uMdRKQuPsOP9rdWkOdw/5J+gJ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TI/DAAAA2wAAAA8AAAAAAAAAAAAA&#10;AAAAoQIAAGRycy9kb3ducmV2LnhtbFBLBQYAAAAABAAEAPkAAACRAwAAAAA=&#10;" strokeweight="1pt"/>
                <v:line id="Line 643" o:spid="_x0000_s1079" style="position:absolute;visibility:visible;mso-wrap-style:square" from="2241,5099" to="2241,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CmZ8QAAADcAAAADwAAAGRycy9kb3ducmV2LnhtbESPwW4CMQxE70j9h8iVeoMsPVRlS0AI&#10;qATqoQL6AWZjNgsbZ5UE2Pbr60Ol3mzNeOZ5Ou99q24UUxPYwHhUgCKugm24NvB1eB++gkoZ2WIb&#10;mAx8U4L57GEwxdKGO+/ots+1khBOJRpwOXel1qly5DGNQkcs2ilEj1nWWGsb8S7hvtXPRfGiPTYs&#10;DQ47WjqqLvurN7CNx4/L+Kd2+sjbuG4/V5Pkz8Y8PfaLN1CZ+vxv/rveWMEvBF+ekQn0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KZnxAAAANwAAAAPAAAAAAAAAAAA&#10;AAAAAKECAABkcnMvZG93bnJldi54bWxQSwUGAAAAAAQABAD5AAAAkgMAAAAA&#10;" strokeweight="1pt"/>
                <v:line id="Line 644" o:spid="_x0000_s1080" style="position:absolute;visibility:visible;mso-wrap-style:square" from="2241,6711" to="2241,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wD/MEAAADcAAAADwAAAGRycy9kb3ducmV2LnhtbERPzWoCMRC+C32HMAVvml0PYrdGEVtB&#10;8SC1fYBxM25WN5Mlibr69KZQ6G0+vt+ZzjvbiCv5UDtWkA8zEMSl0zVXCn6+V4MJiBCRNTaOScGd&#10;AsxnL70pFtrd+Iuu+1iJFMKhQAUmxraQMpSGLIaha4kTd3TeYkzQV1J7vKVw28hRlo2lxZpTg8GW&#10;lobK8/5iFWz8YXvOH5WRB974z2b38RbsSan+a7d4BxGpi//iP/dap/lZDr/PpAv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jAP8wQAAANwAAAAPAAAAAAAAAAAAAAAA&#10;AKECAABkcnMvZG93bnJldi54bWxQSwUGAAAAAAQABAD5AAAAjwMAAAAA&#10;" strokeweight="1pt"/>
                <v:line id="Line 645" o:spid="_x0000_s1081" style="position:absolute;visibility:visible;mso-wrap-style:square" from="2241,7251" to="2241,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UnVMIAAADcAAAADwAAAGRycy9kb3ducmV2LnhtbERP3WrCMBS+H+wdwhG8W1MdjFKNInNO&#10;YRfD6gOcNWdNWXNSkmjr25vBYHfn4/s9y/VoO3ElH1rHCmZZDoK4drrlRsH5tHsqQISIrLFzTApu&#10;FGC9enxYYqndwEe6VrERKYRDiQpMjH0pZagNWQyZ64kT9+28xZigb6T2OKRw28l5nr9Iiy2nBoM9&#10;vRqqf6qLVfDxLp+L7d5uP9vhy1fmPBzeio1S08m4WYCINMZ/8Z/7oNP8fA6/z6QL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UnVMIAAADcAAAADwAAAAAAAAAAAAAA&#10;AAChAgAAZHJzL2Rvd25yZXYueG1sUEsFBgAAAAAEAAQA+QAAAJADAAAAAA==&#10;" stroked="f" strokeweight="1pt"/>
                <v:line id="Line 646" o:spid="_x0000_s1082" style="position:absolute;visibility:visible;mso-wrap-style:square" from="2241,7797" to="2241,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I4EMIAAADcAAAADwAAAGRycy9kb3ducmV2LnhtbERP22oCMRB9F/oPYQp9q1lbEF3NLqUX&#10;qPggXj5g3Iyb1c1kSVJd+/WNUPBtDuc687K3rTiTD41jBaNhBoK4crrhWsFu+/U8AREissbWMSm4&#10;UoCyeBjMMdfuwms6b2ItUgiHHBWYGLtcylAZshiGriNO3MF5izFBX0vt8ZLCbStfsmwsLTacGgx2&#10;9G6oOm1+rIKF3y9Po9/ayD0v/Ge7+pgGe1Tq6bF/m4GI1Me7+N/9rdP87B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I4EMIAAADcAAAADwAAAAAAAAAAAAAA&#10;AAChAgAAZHJzL2Rvd25yZXYueG1sUEsFBgAAAAAEAAQA+QAAAJADAAAAAA==&#10;" strokeweight="1pt"/>
                <v:line id="Line 647" o:spid="_x0000_s1083" style="position:absolute;visibility:visible;mso-wrap-style:square" from="2241,8337" to="2241,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Aau8IAAADcAAAADwAAAGRycy9kb3ducmV2LnhtbERP3WrCMBS+H/gO4QjezdQ5RumMIjqd&#10;sAux+gBnzVlT1pyUJNr69stgsLvz8f2exWqwrbiRD41jBbNpBoK4crrhWsHlvHvMQYSIrLF1TAru&#10;FGC1HD0ssNCu5xPdyliLFMKhQAUmxq6QMlSGLIap64gT9+W8xZigr6X22Kdw28qnLHuRFhtODQY7&#10;2hiqvsurVfCxl/N8+263x6b/9KW59Ie3fK3UZDysX0FEGuK/+M990Gl+9gy/z6QL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Aau8IAAADcAAAADwAAAAAAAAAAAAAA&#10;AAChAgAAZHJzL2Rvd25yZXYueG1sUEsFBgAAAAAEAAQA+QAAAJADAAAAAA==&#10;" stroked="f" strokeweight="1pt"/>
                <v:line id="Line 648" o:spid="_x0000_s1084" style="position:absolute;visibility:visible;mso-wrap-style:square" from="2241,8877" to="2241,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cF/8IAAADcAAAADwAAAGRycy9kb3ducmV2LnhtbERP22oCMRB9F/oPYQp9q1kLFV3NLqUX&#10;qPggXj5g3Iyb1c1kSVJd+/WNUPBtDuc687K3rTiTD41jBaNhBoK4crrhWsFu+/U8AREissbWMSm4&#10;UoCyeBjMMdfuwms6b2ItUgiHHBWYGLtcylAZshiGriNO3MF5izFBX0vt8ZLCbStfsmwsLTacGgx2&#10;9G6oOm1+rIKF3y9Po9/ayD0v/Ge7+pgGe1Tq6bF/m4GI1Me7+N/9rdP87B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LcF/8IAAADcAAAADwAAAAAAAAAAAAAA&#10;AAChAgAAZHJzL2Rvd25yZXYueG1sUEsFBgAAAAAEAAQA+QAAAJADAAAAAA==&#10;" strokeweight="1pt"/>
                <v:line id="Line 649" o:spid="_x0000_s1085" style="position:absolute;visibility:visible;mso-wrap-style:square" from="2241,9417" to="2241,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4hV8IAAADcAAAADwAAAGRycy9kb3ducmV2LnhtbERP3WrCMBS+H+wdwhG8m6kTpFSjiG5T&#10;2MWw+gDH5tgUm5OSZLa+/TIY7O58fL9nuR5sK+7kQ+NYwXSSgSCunG64VnA+vb/kIEJE1tg6JgUP&#10;CrBePT8tsdCu5yPdy1iLFMKhQAUmxq6QMlSGLIaJ64gTd3XeYkzQ11J77FO4beVrls2lxYZTg8GO&#10;toaqW/ltFXx+yFm+29vdV9NffGnO/eEt3yg1Hg2bBYhIQ/wX/7kPOs3P5vD7TLp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4hV8IAAADcAAAADwAAAAAAAAAAAAAA&#10;AAChAgAAZHJzL2Rvd25yZXYueG1sUEsFBgAAAAAEAAQA+QAAAJADAAAAAA==&#10;" stroked="f" strokeweight="1pt"/>
                <v:line id="Line 650" o:spid="_x0000_s1086" style="position:absolute;visibility:visible;mso-wrap-style:square" from="2241,9963" to="2241,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k+E8IAAADcAAAADwAAAGRycy9kb3ducmV2LnhtbERPyW7CMBC9I/UfrKnUW3HooUDAiaou&#10;UhEHxPIBQzzEgXgc2S6Efn2NVInbPL115mVvW3EmHxrHCkbDDARx5XTDtYLd9ut5AiJEZI2tY1Jw&#10;pQBl8TCYY67dhdd03sRapBAOOSowMXa5lKEyZDEMXUecuIPzFmOCvpba4yWF21a+ZNmrtNhwajDY&#10;0buh6rT5sQoWfr88jX5rI/e88J/t6mMa7FGpp8f+bQYiUh/v4n/3t07zszHcnk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k+E8IAAADcAAAADwAAAAAAAAAAAAAA&#10;AAChAgAAZHJzL2Rvd25yZXYueG1sUEsFBgAAAAAEAAQA+QAAAJADAAAAAA==&#10;" strokeweight="1pt"/>
                <v:line id="Line 651" o:spid="_x0000_s1087" style="position:absolute;visibility:visible;mso-wrap-style:square" from="2241,10166" to="2241,1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aqYcQAAADcAAAADwAAAGRycy9kb3ducmV2LnhtbESPwW4CMQxE70j9h8iVeoMsPVRlS0AI&#10;qATqoQL6AWZjNgsbZ5UE2Pbr60Ol3mzNeOZ5Ou99q24UUxPYwHhUgCKugm24NvB1eB++gkoZ2WIb&#10;mAx8U4L57GEwxdKGO+/ots+1khBOJRpwOXel1qly5DGNQkcs2ilEj1nWWGsb8S7hvtXPRfGiPTYs&#10;DQ47WjqqLvurN7CNx4/L+Kd2+sjbuG4/V5Pkz8Y8PfaLN1CZ+vxv/rveWMEvhFaekQn0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tqphxAAAANwAAAAPAAAAAAAAAAAA&#10;AAAAAKECAABkcnMvZG93bnJldi54bWxQSwUGAAAAAAQABAD5AAAAkgMAAAAA&#10;" strokeweight="1pt"/>
                <v:line id="Line 652" o:spid="_x0000_s1088" style="position:absolute;visibility:visible;mso-wrap-style:square" from="2241,10706" to="2241,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1JcIAAADcAAAADwAAAGRycy9kb3ducmV2LnhtbERP3WrCMBS+H+wdwhnsbqZzILUaRXQ/&#10;wi7E6gMcm2NT1pyUJLPd2xtB2N35+H7PfDnYVlzIh8axgtdRBoK4crrhWsHx8PGSgwgRWWPrmBT8&#10;UYDl4vFhjoV2Pe/pUsZapBAOBSowMXaFlKEyZDGMXEecuLPzFmOCvpbaY5/CbSvHWTaRFhtODQY7&#10;Whuqfspfq+D7U77lmy+72TX9yZfm2G/f85VSz0/DagYi0hD/xXf3Vqf52RRuz6QL5O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G1JcIAAADcAAAADwAAAAAAAAAAAAAA&#10;AAChAgAAZHJzL2Rvd25yZXYueG1sUEsFBgAAAAAEAAQA+QAAAJADAAAAAA==&#10;" stroked="f" strokeweight="1pt"/>
                <v:line id="Line 653" o:spid="_x0000_s1089" style="position:absolute;visibility:visible;mso-wrap-style:square" from="2241,11252" to="2241,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kwusUAAADcAAAADwAAAGRycy9kb3ducmV2LnhtbESPzU7DMBCE75V4B2uRuLVOOCAIcSrE&#10;j0TFAZHyANt4G6eN15Ft2sDTswckbrua2Zlv6/XsR3WimIbABspVAYq4C3bg3sDn9mV5CyplZItj&#10;YDLwTQnWzcWixsqGM3/Qqc29khBOFRpwOU+V1qlz5DGtwkQs2j5Ej1nW2Gsb8SzhftTXRXGjPQ4s&#10;DQ4nenTUHdsvb2ATd2/H8qd3eseb+Dy+P90lfzDm6nJ+uAeVac7/5r/rVyv4peDLMzK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kwusUAAADcAAAADwAAAAAAAAAA&#10;AAAAAAChAgAAZHJzL2Rvd25yZXYueG1sUEsFBgAAAAAEAAQA+QAAAJMDAAAAAA==&#10;" strokeweight="1pt"/>
                <v:line id="Line 654" o:spid="_x0000_s1090" style="position:absolute;visibility:visible;mso-wrap-style:square" from="2241,11791" to="2241,1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4v/sIAAADcAAAADwAAAGRycy9kb3ducmV2LnhtbERP3WrCMBS+H/gO4QjezbQKo3RGkelU&#10;2MWw8wGOzbEpa05Kktnu7ZfBYHfn4/s9q81oO3EnH1rHCvJ5BoK4drrlRsHl4/WxABEissbOMSn4&#10;pgCb9eRhhaV2A5/pXsVGpBAOJSowMfallKE2ZDHMXU+cuJvzFmOCvpHa45DCbScXWfYkLbacGgz2&#10;9GKo/qy+rIK3g1wWu6PdvbfD1VfmMpz2xVap2XTcPoOINMZ/8Z/7pNP8PIffZ9IF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4v/sIAAADcAAAADwAAAAAAAAAAAAAA&#10;AAChAgAAZHJzL2Rvd25yZXYueG1sUEsFBgAAAAAEAAQA+QAAAJADAAAAAA==&#10;" stroked="f" strokeweight="1pt"/>
                <v:line id="Line 655" o:spid="_x0000_s1091" style="position:absolute;visibility:visible;mso-wrap-style:square" from="2241,12331" to="2241,1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VsIAAADcAAAADwAAAGRycy9kb3ducmV2LnhtbERPzWoCMRC+C75DmII3za4HsdvNSqkK&#10;FQ+ltg8wbqabrZvJkqS67dM3guBtPr7fKVeD7cSZfGgdK8hnGQji2umWGwWfH9vpEkSIyBo7x6Tg&#10;lwKsqvGoxEK7C7/T+RAbkUI4FKjAxNgXUobakMUwcz1x4r6ctxgT9I3UHi8p3HZynmULabHl1GCw&#10;pxdD9enwYxXs/HF/yv8aI4+885vubf0Y7LdSk4fh+QlEpCHexTf3q07z8zlcn0kXy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LVsIAAADcAAAADwAAAAAAAAAAAAAA&#10;AAChAgAAZHJzL2Rvd25yZXYueG1sUEsFBgAAAAAEAAQA+QAAAJADAAAAAA==&#10;" strokeweight="1pt"/>
                <v:line id="Line 656" o:spid="_x0000_s1092" style="position:absolute;visibility:visible;mso-wrap-style:square" from="2241,12871" to="2241,1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AUEsIAAADcAAAADwAAAGRycy9kb3ducmV2LnhtbERP3WrCMBS+H/gO4QjezdQJUjqjiDoV&#10;vBjrfICz5qwpa05KEm339osg7O58fL9nuR5sK27kQ+NYwWyagSCunG64VnD5fHvOQYSIrLF1TAp+&#10;KcB6NXpaYqFdzx90K2MtUgiHAhWYGLtCylAZshimriNO3LfzFmOCvpbaY5/CbStfsmwhLTacGgx2&#10;tDVU/ZRXq+B8kPN8d7S796b/8qW59Kd9vlFqMh42ryAiDfFf/HCfdJo/m8P9mXSB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AUEsIAAADcAAAADwAAAAAAAAAAAAAA&#10;AAChAgAAZHJzL2Rvd25yZXYueG1sUEsFBgAAAAAEAAQA+QAAAJADAAAAAA==&#10;" stroked="f" strokeweight="1pt"/>
                <v:line id="Line 657" o:spid="_x0000_s1093" style="position:absolute;visibility:visible;mso-wrap-style:square" from="2241,13417" to="2241,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I2ucIAAADcAAAADwAAAGRycy9kb3ducmV2LnhtbERPzWoCMRC+C32HMIXeanaLFL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I2ucIAAADcAAAADwAAAAAAAAAAAAAA&#10;AAChAgAAZHJzL2Rvd25yZXYueG1sUEsFBgAAAAAEAAQA+QAAAJADAAAAAA==&#10;" strokeweight="1pt"/>
                <v:line id="Line 658" o:spid="_x0000_s1094" style="position:absolute;visibility:visible;mso-wrap-style:square" from="2241,13620" to="2241,1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6TIsIAAADcAAAADwAAAGRycy9kb3ducmV2LnhtbERPzWoCMRC+C32HMIXeanYLFr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6TIsIAAADcAAAADwAAAAAAAAAAAAAA&#10;AAChAgAAZHJzL2Rvd25yZXYueG1sUEsFBgAAAAAEAAQA+QAAAJADAAAAAA==&#10;" strokeweight="1pt"/>
                <v:line id="Line 659" o:spid="_x0000_s1095" style="position:absolute;visibility:visible;mso-wrap-style:square" from="2241,14160" to="2241,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3isIAAADcAAAADwAAAGRycy9kb3ducmV2LnhtbERP3WrCMBS+H/gO4QjezdQJUjqjiDoV&#10;vBjrfICz5qwpa05KEm19+2Ug7O58fL9nuR5sK27kQ+NYwWyagSCunG64VnD5fHvOQYSIrLF1TAru&#10;FGC9Gj0tsdCu5w+6lbEWKYRDgQpMjF0hZagMWQxT1xEn7tt5izFBX0vtsU/htpUvWbaQFhtODQY7&#10;2hqqfsqrVXA+yHm+O9rde9N/+dJc+tM+3yg1GQ+bVxCRhvgvfrhPOs2fLeDvmXSB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3isIAAADcAAAADwAAAAAAAAAAAAAA&#10;AAChAgAAZHJzL2Rvd25yZXYueG1sUEsFBgAAAAAEAAQA+QAAAJADAAAAAA==&#10;" stroked="f" strokeweight="1pt"/>
                <v:line id="Line 660" o:spid="_x0000_s1096" style="position:absolute;visibility:visible;mso-wrap-style:square" from="2241,14706" to="2241,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CozsIAAADcAAAADwAAAGRycy9kb3ducmV2LnhtbERPzWoCMRC+C32HMIXeanZ7sHY1SmkV&#10;Kj2IWx9g3Iyb1c1kSaJufXpTKHibj+93pvPetuJMPjSOFeTDDARx5XTDtYLtz/J5DCJEZI2tY1Lw&#10;SwHms4fBFAvtLryhcxlrkUI4FKjAxNgVUobKkMUwdB1x4vbOW4wJ+lpqj5cUblv5kmUjabHh1GCw&#10;ow9D1bE8WQUrv/s+5tfayB2v/KJdf74Fe1Dq6bF/n4CI1Me7+N/9pdP8/BX+nk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CozsIAAADcAAAADwAAAAAAAAAAAAAA&#10;AAChAgAAZHJzL2Rvd25yZXYueG1sUEsFBgAAAAAEAAQA+QAAAJADAAAAAA==&#10;" strokeweight="1pt"/>
                <v:line id="Line 661" o:spid="_x0000_s1097" style="position:absolute;visibility:visible;mso-wrap-style:square" from="2241,15246" to="2241,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SGY8UAAADcAAAADwAAAGRycy9kb3ducmV2LnhtbESPQU/DMAyF70j7D5GRuLF0IKGqLJsm&#10;NsYkDoiyH2Aar6nWOFWSreXf4wMSN1vv+b3Py/Xke3WlmLrABhbzAhRxE2zHrYHj1+t9CSplZIt9&#10;YDLwQwnWq9nNEisbRv6ka51bJSGcKjTgch4qrVPjyGOah4FYtFOIHrOssdU24ijhvtcPRfGkPXYs&#10;DQ4HenHUnOuLN/C+14/l9s1vP7rxO9buOB525caYu9tp8wwq05T/zX/XByv4C6GVZ2QC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SGY8UAAADcAAAADwAAAAAAAAAA&#10;AAAAAAChAgAAZHJzL2Rvd25yZXYueG1sUEsFBgAAAAAEAAQA+QAAAJMDAAAAAA==&#10;" stroked="f" strokeweight="1pt"/>
                <v:line id="Line 662" o:spid="_x0000_s1098" style="position:absolute;visibility:visible;mso-wrap-style:square" from="2241,15786" to="2241,1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OZJ8IAAADcAAAADwAAAGRycy9kb3ducmV2LnhtbERPzWoCMRC+F/oOYQreanZ7KLpuVqSt&#10;UPFQavsA42bcrG4mSxJ19elNoeBtPr7fKeeD7cSJfGgdK8jHGQji2umWGwW/P8vnCYgQkTV2jknB&#10;hQLMq8eHEgvtzvxNp01sRArhUKACE2NfSBlqQxbD2PXEids5bzEm6BupPZ5TuO3kS5a9SostpwaD&#10;Pb0Zqg+bo1Ww8tv1Ib82Rm555T+6r/dpsHulRk/DYgYi0hDv4n/3p07z8yn8PZMuk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OZJ8IAAADcAAAADwAAAAAAAAAAAAAA&#10;AAChAgAAZHJzL2Rvd25yZXYueG1sUEsFBgAAAAAEAAQA+QAAAJADAAAAAA==&#10;" strokeweight="1pt"/>
                <v:line id="Line 663" o:spid="_x0000_s1099" style="position:absolute;visibility:visible;mso-wrap-style:square" from="2241,16325" to="2241,16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5A2MUAAADcAAAADwAAAGRycy9kb3ducmV2LnhtbESPzU7DMBCE70i8g7VI3KjTIqEo1K2q&#10;/kAlDojQB1jibRw1Xke2acLbswckbrua2Zlvl+vJ9+pKMXWBDcxnBSjiJtiOWwOnz8NDCSplZIt9&#10;YDLwQwnWq9ubJVY2jPxB1zq3SkI4VWjA5TxUWqfGkcc0CwOxaOcQPWZZY6ttxFHCfa8XRfGkPXYs&#10;DQ4H2jpqLvW3N/D2oh/L3avfvXfjV6zdaTzuy40x93fT5hlUpin/m/+uj1bwF4Ivz8gE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5A2MUAAADcAAAADwAAAAAAAAAA&#10;AAAAAAChAgAAZHJzL2Rvd25yZXYueG1sUEsFBgAAAAAEAAQA+QAAAJMDAAAAAA==&#10;" stroked="f" strokeweight="1pt"/>
                <v:line id="Line 664" o:spid="_x0000_s1100" style="position:absolute;visibility:visible;mso-wrap-style:square" from="2241,16871" to="2241,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lfnMIAAADcAAAADwAAAGRycy9kb3ducmV2LnhtbERPzWoCMRC+C75DmII3za4HsdvNSqkK&#10;FQ+ltg8wbqabrZvJkqS67dM3guBtPr7fKVeD7cSZfGgdK8hnGQji2umWGwWfH9vpEkSIyBo7x6Tg&#10;lwKsqvGoxEK7C7/T+RAbkUI4FKjAxNgXUobakMUwcz1x4r6ctxgT9I3UHi8p3HZynmULabHl1GCw&#10;pxdD9enwYxXs/HF/yv8aI4+885vubf0Y7LdSk4fh+QlEpCHexTf3q07z5zlcn0kXy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lfnMIAAADcAAAADwAAAAAAAAAAAAAA&#10;AAChAgAAZHJzL2Rvd25yZXYueG1sUEsFBgAAAAAEAAQA+QAAAJADAAAAAA==&#10;" strokeweight="1pt"/>
                <v:line id="Line 665" o:spid="_x0000_s1101" style="position:absolute;visibility:visible;mso-wrap-style:square" from="2241,17075" to="2241,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vB68IAAADcAAAADwAAAGRycy9kb3ducmV2LnhtbERPS27CMBDdI/UO1lTqDhyyqCDEQagf&#10;qYgFgvYAQzzEgXgc2S6kPT2uVIndPL3vlMvBduJCPrSOFUwnGQji2umWGwVfn+/jGYgQkTV2jknB&#10;DwVYVg+jEgvtrryjyz42IoVwKFCBibEvpAy1IYth4nrixB2dtxgT9I3UHq8p3HYyz7JnabHl1GCw&#10;pxdD9Xn/bRWs/WFznv42Rh547d+67es82JNST4/DagEi0hDv4n/3h07z8xz+nkkXy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vB68IAAADcAAAADwAAAAAAAAAAAAAA&#10;AAChAgAAZHJzL2Rvd25yZXYueG1sUEsFBgAAAAAEAAQA+QAAAJADAAAAAA==&#10;" strokeweight="1pt"/>
                <v:line id="Line 666" o:spid="_x0000_s1102" style="position:absolute;visibility:visible;mso-wrap-style:square" from="2241,17614" to="2241,18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zer8IAAADcAAAADwAAAGRycy9kb3ducmV2LnhtbERP3WrCMBS+F/YO4Qy8s+kURumMInOb&#10;gheyzgc4a86asuakJJmtb28Ggnfn4/s9y/VoO3EmH1rHCp6yHARx7XTLjYLT1/usABEissbOMSm4&#10;UID16mGyxFK7gT/pXMVGpBAOJSowMfallKE2ZDFkridO3I/zFmOCvpHa45DCbSfnef4sLbacGgz2&#10;9Gqo/q3+rILDh1wU253dHtvh21fmNOzfio1S08dx8wIi0hjv4pt7r9P8+QL+n0kXyN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zer8IAAADcAAAADwAAAAAAAAAAAAAA&#10;AAChAgAAZHJzL2Rvd25yZXYueG1sUEsFBgAAAAAEAAQA+QAAAJADAAAAAA==&#10;" stroked="f" strokeweight="1pt"/>
                <v:line id="Line 667" o:spid="_x0000_s1103" style="position:absolute;visibility:visible;mso-wrap-style:square" from="2241,18161" to="2241,18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78BMIAAADcAAAADwAAAGRycy9kb3ducmV2LnhtbERP22oCMRB9F/oPYQp9q1mliF3NLtIL&#10;VHyQqh8wbsbN6mayJKmu/fpGKPg2h3OdednbVpzJh8axgtEwA0FcOd1wrWC3/XyegggRWWPrmBRc&#10;KUBZPAzmmGt34W86b2ItUgiHHBWYGLtcylAZshiGriNO3MF5izFBX0vt8ZLCbSvHWTaRFhtODQY7&#10;ejNUnTY/VsHS71en0W9t5J6X/qNdv78Ge1Tq6bFfzEBE6uNd/O/+0mn++A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E78BMIAAADcAAAADwAAAAAAAAAAAAAA&#10;AAChAgAAZHJzL2Rvd25yZXYueG1sUEsFBgAAAAAEAAQA+QAAAJADAAAAAA==&#10;" strokeweight="1pt"/>
                <v:line id="Line 668" o:spid="_x0000_s1104" style="position:absolute;visibility:visible;mso-wrap-style:square" from="2241,18700" to="2241,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njQMMAAADcAAAADwAAAGRycy9kb3ducmV2LnhtbERP3WrCMBS+H/gO4QjezVRlo1SjyNyc&#10;sIux6gMcm2NTbE5Kktn69stgsLvz8f2e1WawrbiRD41jBbNpBoK4crrhWsHp+PaYgwgRWWPrmBTc&#10;KcBmPXpYYaFdz190K2MtUgiHAhWYGLtCylAZshimriNO3MV5izFBX0vtsU/htpXzLHuWFhtODQY7&#10;ejFUXctvq+BjLxf57t3uPpv+7Etz6g+v+VapyXjYLkFEGuK/+M990Gn+/Al+n0kX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40DDAAAA3AAAAA8AAAAAAAAAAAAA&#10;AAAAoQIAAGRycy9kb3ducmV2LnhtbFBLBQYAAAAABAAEAPkAAACRAwAAAAA=&#10;" stroked="f" strokeweight="1pt"/>
                <v:rect id="Rectangle 669" o:spid="_x0000_s1105" style="position:absolute;left:14064;top:9961;width:131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2C2cAA&#10;AADcAAAADwAAAGRycy9kb3ducmV2LnhtbERPTYvCMBC9C/6HMAt7EU3Xg6zVKMWy4FVdPA/N2JRt&#10;JiWJtfrrN4LgbR7vc9bbwbaiJx8axwq+ZhkI4srphmsFv6ef6TeIEJE1to5JwZ0CbDfj0Rpz7W58&#10;oP4Ya5FCOOSowMTY5VKGypDFMHMdceIuzluMCfpaao+3FG5bOc+yhbTYcGow2NHOUPV3vFoF++vJ&#10;+d67olyarJyUl/OjL85KfX4MxQpEpCG+xS/3Xqf58wU8n0kX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2C2cAAAADcAAAADwAAAAAAAAAAAAAAAACYAgAAZHJzL2Rvd25y&#10;ZXYueG1sUEsFBgAAAAAEAAQA9QAAAIUDA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C</w:t>
                        </w:r>
                      </w:p>
                    </w:txbxContent>
                  </v:textbox>
                </v:rect>
                <v:rect id="Rectangle 670" o:spid="_x0000_s1106" style="position:absolute;left:14064;top:6495;width:14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nQsEA&#10;AADcAAAADwAAAGRycy9kb3ducmV2LnhtbERPS2vCQBC+F/wPyxR6KXWjBx+pqwRDwWtVch6yYzY0&#10;Oxt21xj767sFwdt8fM/Z7EbbiYF8aB0rmE0zEMS10y03Cs6nr48ViBCRNXaOScGdAuy2k5cN5trd&#10;+JuGY2xECuGQowITY59LGWpDFsPU9cSJuzhvMSboG6k93lK47eQ8yxbSYsupwWBPe0P1z/FqFRyu&#10;J+cH74pybbLyvbxUv0NRKfX2OhafICKN8Sl+uA86zZ8v4f+ZdIH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BJ0LBAAAA3AAAAA8AAAAAAAAAAAAAAAAAmAIAAGRycy9kb3du&#10;cmV2LnhtbFBLBQYAAAAABAAEAPUAAACGAw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O</w:t>
                        </w:r>
                      </w:p>
                    </w:txbxContent>
                  </v:textbox>
                </v:rect>
                <v:rect id="Rectangle 671" o:spid="_x0000_s1107" style="position:absolute;left:15366;top:6495;width:14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zMMMA&#10;AADcAAAADwAAAGRycy9kb3ducmV2LnhtbESPQW/CMAyF75P2HyIj7TJBOg7TKARUrZrEFZg4W41p&#10;KhqnSkLp9uvnA9Jutt7ze583u8n3aqSYusAG3hYFKOIm2I5bA9+nr/kHqJSRLfaBycAPJdhtn582&#10;WNpw5wONx9wqCeFUogGX81BqnRpHHtMiDMSiXUL0mGWNrbYR7xLue70sinftsWNpcDjQp6Pmerx5&#10;A/vbKcQxhqpeuaJ+rS/n37E6G/Mym6o1qExT/jc/rvdW8JdCK8/IBH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6zMMMAAADcAAAADwAAAAAAAAAAAAAAAACYAgAAZHJzL2Rv&#10;d25yZXYueG1sUEsFBgAAAAAEAAQA9QAAAIgDA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H</w:t>
                        </w:r>
                      </w:p>
                    </w:txbxContent>
                  </v:textbox>
                </v:rect>
                <v:rect id="Rectangle 672" o:spid="_x0000_s1108" style="position:absolute;left:17525;top:9961;width:131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IWq8AA&#10;AADcAAAADwAAAGRycy9kb3ducmV2LnhtbERPS4vCMBC+C/sfwix4EU3Xw6LVKGXLglcfeB6asSk2&#10;k5LE2vXXG0HY23x8z1lvB9uKnnxoHCv4mmUgiCunG64VnI6/0wWIEJE1to5JwR8F2G4+RmvMtbvz&#10;nvpDrEUK4ZCjAhNjl0sZKkMWw8x1xIm7OG8xJuhrqT3eU7ht5TzLvqXFhlODwY5+DFXXw80q2N2O&#10;zvfeFeXSZOWkvJwffXFWavw5FCsQkYb4L367dzrNny/h9Uy6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IWq8AAAADcAAAADwAAAAAAAAAAAAAAAACYAgAAZHJzL2Rvd25y&#10;ZXYueG1sUEsFBgAAAAAEAAQA9QAAAIUDA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C</w:t>
                        </w:r>
                      </w:p>
                    </w:txbxContent>
                  </v:textbox>
                </v:rect>
                <v:rect id="Rectangle 673" o:spid="_x0000_s1109" style="position:absolute;left:18719;top:9961;width:14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p68QA&#10;AADcAAAADwAAAGRycy9kb3ducmV2LnhtbESPQWvDMAyF74P+B6PCLmN1tsFos7olNAx6XVt6FrEa&#10;h8ZysN0026+fDoPdJN7Te5/W28n3aqSYusAGXhYFKOIm2I5bA6fj5/MSVMrIFvvAZOCbEmw3s4c1&#10;ljbc+YvGQ26VhHAq0YDLeSi1To0jj2kRBmLRLiF6zLLGVtuIdwn3vX4tinftsWNpcDjQzlFzPdy8&#10;gf3tGOIYQ1WvXFE/1Zfzz1idjXmcT9UHqExT/jf/Xe+t4L8J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KevEAAAA3AAAAA8AAAAAAAAAAAAAAAAAmAIAAGRycy9k&#10;b3ducmV2LnhtbFBLBQYAAAAABAAEAPUAAACJAw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H</w:t>
                        </w:r>
                      </w:p>
                    </w:txbxContent>
                  </v:textbox>
                </v:rect>
                <v:rect id="Rectangle 674" o:spid="_x0000_s1110" style="position:absolute;left:19905;top:10716;width:768;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2McMAA&#10;AADcAAAADwAAAGRycy9kb3ducmV2LnhtbERPTYvCMBC9L/gfwgheFk11YdFqlGJZ8LoqnodmbIrN&#10;pCSxdv31ZmFhb/N4n7PZDbYVPfnQOFYwn2UgiCunG64VnE9f0yWIEJE1to5JwQ8F2G1HbxvMtXvw&#10;N/XHWIsUwiFHBSbGLpcyVIYshpnriBN3dd5iTNDXUnt8pHDbykWWfUqLDacGgx3tDVW3490qONxP&#10;zvfeFeXKZOV7eb08++Ki1GQ8FGsQkYb4L/5zH3Sa/zGH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2McMAAAADcAAAADwAAAAAAAAAAAAAAAACYAgAAZHJzL2Rvd25y&#10;ZXYueG1sUEsFBgAAAAAEAAQA9QAAAIUDA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0"/>
                            <w:szCs w:val="20"/>
                            <w:lang w:val="en-US"/>
                          </w:rPr>
                          <w:t>2</w:t>
                        </w:r>
                      </w:p>
                    </w:txbxContent>
                  </v:textbox>
                </v:rect>
                <v:rect id="Rectangle 675" o:spid="_x0000_s1111" style="position:absolute;left:22394;top:9961;width:131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8SB8EA&#10;AADcAAAADwAAAGRycy9kb3ducmV2LnhtbERP32vCMBB+H/g/hBvsZcxUBdHOKMUy8HUqfT6asylr&#10;LiWJte6vXwaCb/fx/bzNbrSdGMiH1rGC2TQDQVw73XKj4Hz6+liBCBFZY+eYFNwpwG47edlgrt2N&#10;v2k4xkakEA45KjAx9rmUoTZkMUxdT5y4i/MWY4K+kdrjLYXbTs6zbCkttpwaDPa0N1T/HK9WweF6&#10;cn7wrijXJivfy0v1OxSVUm+vY/EJItIYn+KH+6DT/MU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vEgfBAAAA3AAAAA8AAAAAAAAAAAAAAAAAmAIAAGRycy9kb3du&#10;cmV2LnhtbFBLBQYAAAAABAAEAPUAAACGAw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C</w:t>
                        </w:r>
                      </w:p>
                    </w:txbxContent>
                  </v:textbox>
                </v:rect>
                <v:rect id="Rectangle 676" o:spid="_x0000_s1112" style="position:absolute;left:23588;top:9961;width:14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O3nMAA&#10;AADcAAAADwAAAGRycy9kb3ducmV2LnhtbERPTYvCMBC9L+x/CCN4WTRdhUWrUcoWweuqeB6asSk2&#10;k5LE2vXXG2Fhb/N4n7PeDrYVPfnQOFbwOc1AEFdON1wrOB13kwWIEJE1to5JwS8F2G7e39aYa3fn&#10;H+oPsRYphEOOCkyMXS5lqAxZDFPXESfu4rzFmKCvpfZ4T+G2lbMs+5IWG04NBjv6NlRdDzerYH87&#10;Ot97V5RLk5Uf5eX86IuzUuPRUKxARBriv/jPvddp/nwOr2fSB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O3nMAAAADcAAAADwAAAAAAAAAAAAAAAACYAgAAZHJzL2Rvd25y&#10;ZXYueG1sUEsFBgAAAAAEAAQA9QAAAIUDA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H</w:t>
                        </w:r>
                      </w:p>
                    </w:txbxContent>
                  </v:textbox>
                </v:rect>
                <v:rect id="Rectangle 677" o:spid="_x0000_s1113" style="position:absolute;left:24775;top:10716;width:768;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v6MEA&#10;AADcAAAADwAAAGRycy9kb3ducmV2LnhtbERP32vCMBB+F/wfwgl7kZluirjOKGVF8HUqPh/N2ZQ1&#10;l5LE2u2vN8LAt/v4ft56O9hW9ORD41jB2ywDQVw53XCt4HTcva5AhIissXVMCn4pwHYzHq0x1+7G&#10;39QfYi1SCIccFZgYu1zKUBmyGGauI07cxXmLMUFfS+3xlsJtK9+zbCktNpwaDHb0Zaj6OVytgv31&#10;6HzvXVF+mKyclpfzX1+clXqZDMUniEhDfIr/3Xud5s8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KL+jBAAAA3AAAAA8AAAAAAAAAAAAAAAAAmAIAAGRycy9kb3du&#10;cmV2LnhtbFBLBQYAAAAABAAEAPUAAACGAw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0"/>
                            <w:szCs w:val="20"/>
                            <w:lang w:val="en-US"/>
                          </w:rPr>
                          <w:t>2</w:t>
                        </w:r>
                      </w:p>
                    </w:txbxContent>
                  </v:textbox>
                </v:rect>
                <v:rect id="Rectangle 678" o:spid="_x0000_s1114" style="position:absolute;left:28236;top:9961;width:14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Kc8EA&#10;AADcAAAADwAAAGRycy9kb3ducmV2LnhtbERP32vCMBB+F/wfwgl7kZluorjOKGVF8HUqPh/N2ZQ1&#10;l5LE2u2vN8LAt/v4ft56O9hW9ORD41jB2ywDQVw53XCt4HTcva5AhIissXVMCn4pwHYzHq0x1+7G&#10;39QfYi1SCIccFZgYu1zKUBmyGGauI07cxXmLMUFfS+3xlsJtK9+zbCktNpwaDHb0Zaj6OVytgv31&#10;6HzvXVF+mKyclpfzX1+clXqZDMUniEhDfIr/3Xud5s8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inPBAAAA3AAAAA8AAAAAAAAAAAAAAAAAmAIAAGRycy9kb3du&#10;cmV2LnhtbFBLBQYAAAAABAAEAPUAAACGAw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N</w:t>
                        </w:r>
                      </w:p>
                    </w:txbxContent>
                  </v:textbox>
                </v:rect>
                <v:rect id="Rectangle 679" o:spid="_x0000_s1115" style="position:absolute;left:18826;top:1949;width:14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UBMAA&#10;AADcAAAADwAAAGRycy9kb3ducmV2LnhtbERPS4vCMBC+L/gfwizsZVnTVRDtGqVYBK8+8Dw0Y1O2&#10;mZQk1u7+eiMI3ubje85yPdhW9ORD41jB9zgDQVw53XCt4HTcfs1BhIissXVMCv4owHo1eltirt2N&#10;99QfYi1SCIccFZgYu1zKUBmyGMauI07cxXmLMUFfS+3xlsJtKydZNpMWG04NBjvaGKp+D1erYHc9&#10;Ot97V5QLk5Wf5eX83xdnpT7eh+IHRKQhvsRP906n+dMZPJ5JF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QUBMAAAADcAAAADwAAAAAAAAAAAAAAAACYAgAAZHJzL2Rvd25y&#10;ZXYueG1sUEsFBgAAAAAEAAQA9QAAAIUDA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b/>
                            <w:bCs/>
                            <w:color w:val="000000"/>
                            <w:kern w:val="24"/>
                            <w:sz w:val="28"/>
                            <w:szCs w:val="28"/>
                            <w:lang w:val="en-US"/>
                          </w:rPr>
                          <w:t>R</w:t>
                        </w:r>
                      </w:p>
                    </w:txbxContent>
                  </v:textbox>
                </v:rect>
                <v:rect id="Rectangle 680" o:spid="_x0000_s1116" style="position:absolute;left:15150;top:8984;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ixn8EA&#10;AADcAAAADwAAAGRycy9kb3ducmV2LnhtbERP32vCMBB+F/wfwgl7kZlugrrOKGVF8HUqPh/N2ZQ1&#10;l5LE2u2vN8LAt/v4ft56O9hW9ORD41jB2ywDQVw53XCt4HTcva5AhIissXVMCn4pwHYzHq0x1+7G&#10;39QfYi1SCIccFZgYu1zKUBmyGGauI07cxXmLMUFfS+3xlsJtK9+zbCEtNpwaDHb0Zaj6OVytgv31&#10;6HzvXVF+mKyclpfzX1+clXqZDMUniEhDfIr/3Xud5s+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YsZ/BAAAA3AAAAA8AAAAAAAAAAAAAAAAAmAIAAGRycy9kb3du&#10;cmV2LnhtbFBLBQYAAAAABAAEAPUAAACGAw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1</w:t>
                        </w:r>
                      </w:p>
                    </w:txbxContent>
                  </v:textbox>
                </v:rect>
                <v:rect id="Rectangle 681" o:spid="_x0000_s1117" style="position:absolute;left:17963;top:8876;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l7cQA&#10;AADcAAAADwAAAGRycy9kb3ducmV2LnhtbESPQWvDMAyF74P+B6PCLmN1tsFos7olNAx6XVt6FrEa&#10;h8ZysN0026+fDoPdJN7Te5/W28n3aqSYusAGXhYFKOIm2I5bA6fj5/MSVMrIFvvAZOCbEmw3s4c1&#10;ljbc+YvGQ26VhHAq0YDLeSi1To0jj2kRBmLRLiF6zLLGVtuIdwn3vX4tinftsWNpcDjQzlFzPdy8&#10;gf3tGOIYQ1WvXFE/1Zfzz1idjXmcT9UHqExT/jf/Xe+t4L8JrT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Je3EAAAA3AAAAA8AAAAAAAAAAAAAAAAAmAIAAGRycy9k&#10;b3ducmV2LnhtbFBLBQYAAAAABAAEAPUAAACJAw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2</w:t>
                        </w:r>
                      </w:p>
                    </w:txbxContent>
                  </v:textbox>
                </v:rect>
                <v:rect id="Rectangle 682" o:spid="_x0000_s1118" style="position:absolute;left:22826;top:8768;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AdsAA&#10;AADcAAAADwAAAGRycy9kb3ducmV2LnhtbERPTYvCMBC9L/gfwgheFk11YdFqlGJZ8LoqnodmbIrN&#10;pCSxdv31ZmFhb/N4n7PZDbYVPfnQOFYwn2UgiCunG64VnE9f0yWIEJE1to5JwQ8F2G1HbxvMtXvw&#10;N/XHWIsUwiFHBSbGLpcyVIYshpnriBN3dd5iTNDXUnt8pHDbykWWfUqLDacGgx3tDVW3490qONxP&#10;zvfeFeXKZOV7eb08++Ki1GQ8FGsQkYb4L/5zH3Sa/7GC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uAdsAAAADcAAAADwAAAAAAAAAAAAAAAACYAgAAZHJzL2Rvd25y&#10;ZXYueG1sUEsFBgAAAAAEAAQA9QAAAIUDA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3</w:t>
                        </w:r>
                      </w:p>
                    </w:txbxContent>
                  </v:textbox>
                </v:rect>
                <v:rect id="Rectangle 683" o:spid="_x0000_s1119" style="position:absolute;left:36350;top:8336;width:895;height:36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alsQA&#10;AADcAAAADwAAAGRycy9kb3ducmV2LnhtbESPQWvDMAyF74P+B6PCLmN1NsZos7olNAx6XVt6FrEa&#10;h8ZysN0026+fDoPdJN7Te5/W28n3aqSYusAGXhYFKOIm2I5bA6fj5/MSVMrIFvvAZOCbEmw3s4c1&#10;ljbc+YvGQ26VhHAq0YDLeSi1To0jj2kRBmLRLiF6zLLGVtuIdwn3vX4tinftsWNpcDjQzlFzPdy8&#10;gf3tGOIYQ1WvXFE/1Zfzz1idjXmcT9UHqExT/jf/Xe+t4L8J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3WpbEAAAA3AAAAA8AAAAAAAAAAAAAAAAAmAIAAGRycy9k&#10;b3ducmV2LnhtbFBLBQYAAAAABAAEAPUAAACJAw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48"/>
                            <w:szCs w:val="48"/>
                            <w:lang w:val="en-US"/>
                          </w:rPr>
                          <w:t>.</w:t>
                        </w:r>
                      </w:p>
                    </w:txbxContent>
                  </v:textbox>
                </v:rect>
                <v:rect id="Rectangle 684" o:spid="_x0000_s1120" style="position:absolute;left:37220;top:10069;width:14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DcAA&#10;AADcAAAADwAAAGRycy9kb3ducmV2LnhtbERPTYvCMBC9L/gfwgheFk2VZdFqlGJZ8LoqnodmbIrN&#10;pCSxdv31ZmFhb/N4n7PZDbYVPfnQOFYwn2UgiCunG64VnE9f0yWIEJE1to5JwQ8F2G1HbxvMtXvw&#10;N/XHWIsUwiFHBSbGLpcyVIYshpnriBN3dd5iTNDXUnt8pHDbykWWfUqLDacGgx3tDVW3490qONxP&#10;zvfeFeXKZOV7eb08++Ki1GQ8FGsQkYb4L/5zH3Sa/zGH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v/DcAAAADcAAAADwAAAAAAAAAAAAAAAACYAgAAZHJzL2Rvd25y&#10;ZXYueG1sUEsFBgAAAAAEAAQA9QAAAIUDA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H</w:t>
                        </w:r>
                      </w:p>
                    </w:txbxContent>
                  </v:textbox>
                </v:rect>
                <v:rect id="Rectangle 685" o:spid="_x0000_s1121" style="position:absolute;left:38408;top:10069;width:131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hesEA&#10;AADcAAAADwAAAGRycy9kb3ducmV2LnhtbERP32vCMBB+H/g/hBvsZcxUEdHOKMUy8HUqfT6asylr&#10;LiWJte6vXwaCb/fx/bzNbrSdGMiH1rGC2TQDQVw73XKj4Hz6+liBCBFZY+eYFNwpwG47edlgrt2N&#10;v2k4xkakEA45KjAx9rmUoTZkMUxdT5y4i/MWY4K+kdrjLYXbTs6zbCkttpwaDPa0N1T/HK9WweF6&#10;cn7wrijXJivfy0v1OxSVUm+vY/EJItIYn+KH+6DT/MU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pYXrBAAAA3AAAAA8AAAAAAAAAAAAAAAAAmAIAAGRycy9kb3du&#10;cmV2LnhtbFBLBQYAAAAABAAEAPUAAACGAw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C</w:t>
                        </w:r>
                      </w:p>
                    </w:txbxContent>
                  </v:textbox>
                </v:rect>
                <v:rect id="Rectangle 686" o:spid="_x0000_s1122" style="position:absolute;left:39595;top:10069;width:622;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XE4cEA&#10;AADcAAAADwAAAGRycy9kb3ducmV2LnhtbERP32vCMBB+F/wfwgl7kZluirjOKGVF8HUqPh/N2ZQ1&#10;l5LE2u2vN8LAt/v4ft56O9hW9ORD41jB2ywDQVw53XCt4HTcva5AhIissXVMCn4pwHYzHq0x1+7G&#10;39QfYi1SCIccFZgYu1zKUBmyGGauI07cxXmLMUFfS+3xlsJtK9+zbCktNpwaDHb0Zaj6OVytgv31&#10;6HzvXVF+mKyclpfzX1+clXqZDMUniEhDfIr/3Xud5i/m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lxOHBAAAA3AAAAA8AAAAAAAAAAAAAAAAAmAIAAGRycy9kb3du&#10;cmV2LnhtbFBLBQYAAAAABAAEAPUAAACGAw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l</w:t>
                        </w:r>
                      </w:p>
                    </w:txbxContent>
                  </v:textbox>
                </v:rect>
              </v:group>
            </w:pict>
          </mc:Fallback>
        </mc:AlternateConten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0337E1" w:rsidRDefault="004E5272" w:rsidP="004356F6">
      <w:pPr>
        <w:shd w:val="clear" w:color="auto" w:fill="FFFFFF"/>
        <w:tabs>
          <w:tab w:val="left" w:pos="8190"/>
        </w:tabs>
        <w:spacing w:after="0" w:line="240" w:lineRule="auto"/>
        <w:ind w:firstLine="709"/>
        <w:jc w:val="both"/>
        <w:rPr>
          <w:rFonts w:ascii="Times New Roman" w:eastAsia="Times New Roman" w:hAnsi="Times New Roman" w:cs="Times New Roman"/>
          <w:b/>
          <w:i/>
          <w:color w:val="000000"/>
          <w:sz w:val="28"/>
          <w:szCs w:val="28"/>
          <w:lang w:val="en-US" w:eastAsia="ru-RU"/>
        </w:rPr>
      </w:pPr>
      <w:r>
        <w:rPr>
          <w:rFonts w:ascii="Times New Roman" w:eastAsia="Times New Roman" w:hAnsi="Times New Roman" w:cs="Times New Roman"/>
          <w:b/>
          <w:i/>
          <w:color w:val="000000"/>
          <w:sz w:val="28"/>
          <w:szCs w:val="28"/>
          <w:lang w:val="en-US" w:eastAsia="ru-RU"/>
        </w:rPr>
        <w:tab/>
      </w:r>
    </w:p>
    <w:p w:rsidR="004E5272" w:rsidRDefault="004E5272" w:rsidP="004356F6">
      <w:pPr>
        <w:shd w:val="clear" w:color="auto" w:fill="FFFFFF"/>
        <w:tabs>
          <w:tab w:val="left" w:pos="8190"/>
        </w:tabs>
        <w:spacing w:after="0" w:line="240" w:lineRule="auto"/>
        <w:ind w:firstLine="709"/>
        <w:jc w:val="both"/>
        <w:rPr>
          <w:rFonts w:ascii="Times New Roman" w:eastAsia="Times New Roman" w:hAnsi="Times New Roman" w:cs="Times New Roman"/>
          <w:b/>
          <w:i/>
          <w:color w:val="000000"/>
          <w:sz w:val="28"/>
          <w:szCs w:val="28"/>
          <w:lang w:val="en-US" w:eastAsia="ru-RU"/>
        </w:rPr>
      </w:pPr>
    </w:p>
    <w:p w:rsidR="004E5272" w:rsidRPr="004E5272" w:rsidRDefault="004E5272" w:rsidP="004356F6">
      <w:pPr>
        <w:shd w:val="clear" w:color="auto" w:fill="FFFFFF"/>
        <w:tabs>
          <w:tab w:val="left" w:pos="8190"/>
        </w:tabs>
        <w:spacing w:after="0" w:line="240" w:lineRule="auto"/>
        <w:ind w:firstLine="709"/>
        <w:jc w:val="both"/>
        <w:rPr>
          <w:rFonts w:ascii="Times New Roman" w:eastAsia="Times New Roman" w:hAnsi="Times New Roman" w:cs="Times New Roman"/>
          <w:color w:val="000000"/>
          <w:sz w:val="28"/>
          <w:szCs w:val="28"/>
          <w:lang w:val="en-US" w:eastAsia="ru-RU"/>
        </w:rPr>
      </w:pPr>
      <w:r w:rsidRPr="004E5272">
        <w:rPr>
          <w:rFonts w:ascii="Times New Roman" w:eastAsia="Times New Roman" w:hAnsi="Times New Roman" w:cs="Times New Roman"/>
          <w:color w:val="000000"/>
          <w:sz w:val="28"/>
          <w:szCs w:val="28"/>
          <w:lang w:val="en-US" w:eastAsia="ru-RU"/>
        </w:rPr>
        <w:t>1-Phenyl-1-cyclohexyl-3-piperidine-propan-1-ol-hydrochloride</w:t>
      </w:r>
    </w:p>
    <w:p w:rsidR="004E5272" w:rsidRPr="004E5272" w:rsidRDefault="004E5272" w:rsidP="004356F6">
      <w:pPr>
        <w:shd w:val="clear" w:color="auto" w:fill="FFFFFF"/>
        <w:tabs>
          <w:tab w:val="left" w:pos="8190"/>
        </w:tabs>
        <w:spacing w:after="0" w:line="240" w:lineRule="auto"/>
        <w:ind w:firstLine="709"/>
        <w:jc w:val="both"/>
        <w:rPr>
          <w:rFonts w:ascii="Times New Roman" w:eastAsia="Times New Roman" w:hAnsi="Times New Roman" w:cs="Times New Roman"/>
          <w:color w:val="000000"/>
          <w:sz w:val="28"/>
          <w:szCs w:val="28"/>
          <w:lang w:val="en-US" w:eastAsia="ru-RU"/>
        </w:rPr>
      </w:pPr>
      <w:r w:rsidRPr="004E5272">
        <w:rPr>
          <w:rFonts w:ascii="Times New Roman" w:eastAsia="Times New Roman" w:hAnsi="Times New Roman" w:cs="Times New Roman"/>
          <w:color w:val="000000"/>
          <w:sz w:val="28"/>
          <w:szCs w:val="28"/>
          <w:lang w:val="en-US" w:eastAsia="ru-RU"/>
        </w:rPr>
        <w:t>White pomegranate is a crystal powder. Slightly soluble in water, gradually soluble in alcohol.</w:t>
      </w:r>
    </w:p>
    <w:p w:rsidR="004E5272" w:rsidRPr="004E5272" w:rsidRDefault="004E5272" w:rsidP="004356F6">
      <w:pPr>
        <w:shd w:val="clear" w:color="auto" w:fill="FFFFFF"/>
        <w:tabs>
          <w:tab w:val="left" w:pos="8190"/>
        </w:tabs>
        <w:spacing w:after="0" w:line="240" w:lineRule="auto"/>
        <w:ind w:firstLine="709"/>
        <w:jc w:val="both"/>
        <w:rPr>
          <w:rFonts w:ascii="Times New Roman" w:eastAsia="Times New Roman" w:hAnsi="Times New Roman" w:cs="Times New Roman"/>
          <w:color w:val="000000"/>
          <w:sz w:val="28"/>
          <w:szCs w:val="28"/>
          <w:lang w:val="en-US" w:eastAsia="ru-RU"/>
        </w:rPr>
      </w:pPr>
      <w:r w:rsidRPr="004E5272">
        <w:rPr>
          <w:rFonts w:ascii="Times New Roman" w:eastAsia="Times New Roman" w:hAnsi="Times New Roman" w:cs="Times New Roman"/>
          <w:color w:val="000000"/>
          <w:sz w:val="28"/>
          <w:szCs w:val="28"/>
          <w:lang w:val="en-US" w:eastAsia="ru-RU"/>
        </w:rPr>
        <w:t>For its synthesis, they condense pyridine with formaldehyde and acetophenone:</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0337E1" w:rsidRDefault="000337E1"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Pr>
          <w:noProof/>
          <w:lang w:val="en-GB" w:eastAsia="en-GB"/>
        </w:rPr>
        <w:drawing>
          <wp:inline distT="0" distB="0" distL="0" distR="0" wp14:anchorId="2E70924A" wp14:editId="2FA8F986">
            <wp:extent cx="3943350" cy="2051565"/>
            <wp:effectExtent l="0" t="0" r="0" b="6350"/>
            <wp:docPr id="150" name="Рисунок 150" descr="Производные пиррозилидина. (Лекция 6) - onlin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оизводные пиррозилидина. (Лекция 6) - online presentation"/>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802" t="25903" r="1860" b="5374"/>
                    <a:stretch/>
                  </pic:blipFill>
                  <pic:spPr bwMode="auto">
                    <a:xfrm>
                      <a:off x="0" y="0"/>
                      <a:ext cx="3958485" cy="2059439"/>
                    </a:xfrm>
                    <a:prstGeom prst="rect">
                      <a:avLst/>
                    </a:prstGeom>
                    <a:noFill/>
                    <a:ln>
                      <a:noFill/>
                    </a:ln>
                    <a:extLst>
                      <a:ext uri="{53640926-AAD7-44D8-BBD7-CCE9431645EC}">
                        <a14:shadowObscured xmlns:a14="http://schemas.microsoft.com/office/drawing/2010/main"/>
                      </a:ext>
                    </a:extLst>
                  </pic:spPr>
                </pic:pic>
              </a:graphicData>
            </a:graphic>
          </wp:inline>
        </w:drawing>
      </w:r>
    </w:p>
    <w:p w:rsidR="004E5272" w:rsidRPr="004E5272" w:rsidRDefault="004E5272"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p>
    <w:p w:rsidR="004E5272" w:rsidRPr="004E5272" w:rsidRDefault="004E5272"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4E5272">
        <w:rPr>
          <w:rFonts w:ascii="Times New Roman" w:eastAsia="Times New Roman" w:hAnsi="Times New Roman" w:cs="Times New Roman"/>
          <w:color w:val="000000"/>
          <w:sz w:val="28"/>
          <w:szCs w:val="28"/>
          <w:lang w:val="az-Latn-AZ" w:eastAsia="ru-RU"/>
        </w:rPr>
        <w:lastRenderedPageBreak/>
        <w:t>It is a cholinolytic substance and is used in the treatment of parkinsonism. 0.001; It is released in 0.002 and 0.005 g tablets. The drug is stored in strict compliance with the rules for the storage of narcotic analgesics.</w:t>
      </w:r>
    </w:p>
    <w:p w:rsidR="004E5272" w:rsidRPr="004E5272" w:rsidRDefault="004E5272"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p>
    <w:p w:rsidR="004E5272" w:rsidRPr="003A08BE" w:rsidRDefault="004E5272"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4E5272">
        <w:rPr>
          <w:rFonts w:ascii="Times New Roman" w:eastAsia="Times New Roman" w:hAnsi="Times New Roman" w:cs="Times New Roman"/>
          <w:color w:val="000000"/>
          <w:sz w:val="28"/>
          <w:szCs w:val="28"/>
          <w:lang w:val="az-Latn-AZ" w:eastAsia="ru-RU"/>
        </w:rPr>
        <w:t>Diphenhydramine (Dimedrol)</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0337E1" w:rsidRDefault="000337E1" w:rsidP="004356F6">
      <w:pPr>
        <w:spacing w:after="0" w:line="240" w:lineRule="auto"/>
        <w:ind w:firstLine="709"/>
        <w:rPr>
          <w:rFonts w:ascii="Times New Roman" w:hAnsi="Times New Roman" w:cs="Times New Roman"/>
          <w:sz w:val="28"/>
          <w:szCs w:val="28"/>
          <w:lang w:val="az-Latn-AZ"/>
        </w:rPr>
      </w:pPr>
      <w:r>
        <w:rPr>
          <w:noProof/>
          <w:lang w:val="en-GB" w:eastAsia="en-GB"/>
        </w:rPr>
        <w:drawing>
          <wp:inline distT="0" distB="0" distL="0" distR="0" wp14:anchorId="00795EF4" wp14:editId="4B3C5EE0">
            <wp:extent cx="2809875" cy="1950998"/>
            <wp:effectExtent l="0" t="0" r="0" b="0"/>
            <wp:docPr id="151" name="Рисунок 151"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Изображение химической структуры"/>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10097" cy="1951152"/>
                    </a:xfrm>
                    <a:prstGeom prst="rect">
                      <a:avLst/>
                    </a:prstGeom>
                    <a:noFill/>
                    <a:ln>
                      <a:noFill/>
                    </a:ln>
                  </pic:spPr>
                </pic:pic>
              </a:graphicData>
            </a:graphic>
          </wp:inline>
        </w:drawing>
      </w:r>
    </w:p>
    <w:p w:rsidR="004E5272" w:rsidRPr="004E5272" w:rsidRDefault="004E5272" w:rsidP="004356F6">
      <w:pPr>
        <w:spacing w:after="0" w:line="240" w:lineRule="auto"/>
        <w:ind w:firstLine="709"/>
        <w:rPr>
          <w:rFonts w:ascii="Times New Roman" w:hAnsi="Times New Roman" w:cs="Times New Roman"/>
          <w:color w:val="202122"/>
          <w:sz w:val="28"/>
          <w:szCs w:val="28"/>
          <w:shd w:val="clear" w:color="auto" w:fill="F8F9FA"/>
          <w:lang w:val="az-Latn-AZ"/>
        </w:rPr>
      </w:pPr>
      <w:r w:rsidRPr="004E5272">
        <w:rPr>
          <w:rFonts w:ascii="Times New Roman" w:hAnsi="Times New Roman" w:cs="Times New Roman"/>
          <w:color w:val="202122"/>
          <w:sz w:val="28"/>
          <w:szCs w:val="28"/>
          <w:shd w:val="clear" w:color="auto" w:fill="F8F9FA"/>
          <w:lang w:val="az-Latn-AZ"/>
        </w:rPr>
        <w:t>N,N-dimethyl-2-(diphenylmethoxy)-ethylamine hydrochloride.</w:t>
      </w:r>
    </w:p>
    <w:p w:rsidR="004E5272" w:rsidRPr="004E5272" w:rsidRDefault="004E5272" w:rsidP="004356F6">
      <w:pPr>
        <w:spacing w:after="0" w:line="240" w:lineRule="auto"/>
        <w:ind w:firstLine="709"/>
        <w:rPr>
          <w:rFonts w:ascii="Times New Roman" w:hAnsi="Times New Roman" w:cs="Times New Roman"/>
          <w:color w:val="202122"/>
          <w:sz w:val="28"/>
          <w:szCs w:val="28"/>
          <w:shd w:val="clear" w:color="auto" w:fill="F8F9FA"/>
          <w:lang w:val="az-Latn-AZ"/>
        </w:rPr>
      </w:pPr>
      <w:r w:rsidRPr="004E5272">
        <w:rPr>
          <w:rFonts w:ascii="Times New Roman" w:hAnsi="Times New Roman" w:cs="Times New Roman"/>
          <w:color w:val="202122"/>
          <w:sz w:val="28"/>
          <w:szCs w:val="28"/>
          <w:shd w:val="clear" w:color="auto" w:fill="F8F9FA"/>
          <w:lang w:val="az-Latn-AZ"/>
        </w:rPr>
        <w:t>It is a first-generation antihistamine drug.</w:t>
      </w:r>
    </w:p>
    <w:p w:rsidR="000337E1" w:rsidRPr="00997012" w:rsidRDefault="004E5272" w:rsidP="004356F6">
      <w:pPr>
        <w:spacing w:after="0" w:line="240" w:lineRule="auto"/>
        <w:ind w:firstLine="709"/>
        <w:rPr>
          <w:rFonts w:ascii="Times New Roman" w:hAnsi="Times New Roman" w:cs="Times New Roman"/>
          <w:color w:val="202122"/>
          <w:sz w:val="28"/>
          <w:szCs w:val="28"/>
          <w:shd w:val="clear" w:color="auto" w:fill="F8F9FA"/>
          <w:lang w:val="az-Latn-AZ"/>
        </w:rPr>
      </w:pPr>
      <w:r w:rsidRPr="004E5272">
        <w:rPr>
          <w:rFonts w:ascii="Times New Roman" w:hAnsi="Times New Roman" w:cs="Times New Roman"/>
          <w:color w:val="202122"/>
          <w:sz w:val="28"/>
          <w:szCs w:val="28"/>
          <w:shd w:val="clear" w:color="auto" w:fill="F8F9FA"/>
          <w:lang w:val="az-Latn-AZ"/>
        </w:rPr>
        <w:t>Synthesis:</w:t>
      </w:r>
    </w:p>
    <w:p w:rsidR="000337E1" w:rsidRDefault="000337E1" w:rsidP="004356F6">
      <w:pPr>
        <w:spacing w:after="0" w:line="240" w:lineRule="auto"/>
        <w:ind w:firstLine="709"/>
        <w:rPr>
          <w:rFonts w:ascii="Arial" w:hAnsi="Arial" w:cs="Arial"/>
          <w:color w:val="202122"/>
          <w:sz w:val="21"/>
          <w:szCs w:val="21"/>
          <w:shd w:val="clear" w:color="auto" w:fill="FFFFFF"/>
          <w:lang w:val="az-Latn-AZ"/>
        </w:rPr>
      </w:pPr>
      <w:r>
        <w:rPr>
          <w:noProof/>
          <w:lang w:val="en-GB" w:eastAsia="en-GB"/>
        </w:rPr>
        <w:drawing>
          <wp:inline distT="0" distB="0" distL="0" distR="0" wp14:anchorId="6610A5F8" wp14:editId="27BC044B">
            <wp:extent cx="4829175" cy="1075246"/>
            <wp:effectExtent l="0" t="0" r="0" b="0"/>
            <wp:docPr id="152" name="Рисунок 152" descr="File:Diphenhydramine synthesis 01.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ile:Diphenhydramine synthesis 01.svg - Wikipedi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26595" cy="1074672"/>
                    </a:xfrm>
                    <a:prstGeom prst="rect">
                      <a:avLst/>
                    </a:prstGeom>
                    <a:noFill/>
                    <a:ln>
                      <a:noFill/>
                    </a:ln>
                  </pic:spPr>
                </pic:pic>
              </a:graphicData>
            </a:graphic>
          </wp:inline>
        </w:drawing>
      </w:r>
    </w:p>
    <w:p w:rsidR="000337E1" w:rsidRPr="00997012" w:rsidRDefault="004E5272" w:rsidP="004356F6">
      <w:pPr>
        <w:spacing w:after="0" w:line="240" w:lineRule="auto"/>
        <w:ind w:firstLine="709"/>
        <w:rPr>
          <w:rFonts w:ascii="Times New Roman" w:hAnsi="Times New Roman" w:cs="Times New Roman"/>
          <w:color w:val="202122"/>
          <w:sz w:val="28"/>
          <w:szCs w:val="28"/>
          <w:shd w:val="clear" w:color="auto" w:fill="FFFFFF"/>
          <w:lang w:val="az-Latn-AZ"/>
        </w:rPr>
      </w:pPr>
      <w:r>
        <w:rPr>
          <w:rFonts w:ascii="Times New Roman" w:hAnsi="Times New Roman" w:cs="Times New Roman"/>
          <w:color w:val="202122"/>
          <w:sz w:val="28"/>
          <w:szCs w:val="28"/>
          <w:shd w:val="clear" w:color="auto" w:fill="FFFFFF"/>
          <w:lang w:val="az-Latn-AZ"/>
        </w:rPr>
        <w:t>Metabolism</w:t>
      </w:r>
      <w:r w:rsidR="000337E1" w:rsidRPr="00997012">
        <w:rPr>
          <w:rFonts w:ascii="Times New Roman" w:hAnsi="Times New Roman" w:cs="Times New Roman"/>
          <w:color w:val="202122"/>
          <w:sz w:val="28"/>
          <w:szCs w:val="28"/>
          <w:shd w:val="clear" w:color="auto" w:fill="FFFFFF"/>
          <w:lang w:val="az-Latn-AZ"/>
        </w:rPr>
        <w:t>:</w:t>
      </w:r>
    </w:p>
    <w:p w:rsidR="000337E1" w:rsidRDefault="000337E1" w:rsidP="004356F6">
      <w:pPr>
        <w:spacing w:after="0" w:line="240" w:lineRule="auto"/>
        <w:ind w:firstLine="709"/>
        <w:rPr>
          <w:rFonts w:ascii="Arial" w:hAnsi="Arial" w:cs="Arial"/>
          <w:color w:val="202122"/>
          <w:sz w:val="21"/>
          <w:szCs w:val="21"/>
          <w:shd w:val="clear" w:color="auto" w:fill="FFFFFF"/>
          <w:lang w:val="az-Latn-AZ"/>
        </w:rPr>
      </w:pPr>
    </w:p>
    <w:p w:rsidR="00CE21E6" w:rsidRDefault="00CE21E6" w:rsidP="004356F6">
      <w:pPr>
        <w:spacing w:after="0" w:line="240" w:lineRule="auto"/>
        <w:ind w:firstLine="709"/>
        <w:rPr>
          <w:rFonts w:ascii="Arial" w:hAnsi="Arial" w:cs="Arial"/>
          <w:color w:val="202122"/>
          <w:sz w:val="21"/>
          <w:szCs w:val="21"/>
          <w:shd w:val="clear" w:color="auto" w:fill="FFFFFF"/>
          <w:lang w:val="az-Latn-AZ"/>
        </w:rPr>
      </w:pPr>
    </w:p>
    <w:p w:rsidR="000337E1" w:rsidRDefault="000337E1" w:rsidP="004356F6">
      <w:pPr>
        <w:spacing w:after="0" w:line="240" w:lineRule="auto"/>
        <w:ind w:firstLine="709"/>
        <w:rPr>
          <w:rFonts w:ascii="Arial" w:hAnsi="Arial" w:cs="Arial"/>
          <w:color w:val="202122"/>
          <w:sz w:val="21"/>
          <w:szCs w:val="21"/>
          <w:shd w:val="clear" w:color="auto" w:fill="FFFFFF"/>
          <w:lang w:val="az-Latn-AZ"/>
        </w:rPr>
      </w:pPr>
      <w:r>
        <w:rPr>
          <w:noProof/>
          <w:lang w:val="en-GB" w:eastAsia="en-GB"/>
        </w:rPr>
        <w:drawing>
          <wp:inline distT="0" distB="0" distL="0" distR="0" wp14:anchorId="72FD8BFB" wp14:editId="03F01B1E">
            <wp:extent cx="4628217" cy="2276475"/>
            <wp:effectExtent l="0" t="0" r="1270" b="0"/>
            <wp:docPr id="154" name="Рисунок 154" descr="Molecules | Free Full-Text | Metabolic N-Dealkylation and N-Oxidation as  Elucidators of the Role of Alkylamino Moieties in Drugs Acting at Various  Receptors |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olecules | Free Full-Text | Metabolic N-Dealkylation and N-Oxidation as  Elucidators of the Role of Alkylamino Moieties in Drugs Acting at Various  Receptors | HTML"/>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25745" cy="2275259"/>
                    </a:xfrm>
                    <a:prstGeom prst="rect">
                      <a:avLst/>
                    </a:prstGeom>
                    <a:noFill/>
                    <a:ln>
                      <a:noFill/>
                    </a:ln>
                  </pic:spPr>
                </pic:pic>
              </a:graphicData>
            </a:graphic>
          </wp:inline>
        </w:drawing>
      </w:r>
    </w:p>
    <w:p w:rsidR="00CE21E6" w:rsidRPr="00CE21E6" w:rsidRDefault="00CE21E6"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CE21E6">
        <w:rPr>
          <w:rFonts w:ascii="Times New Roman" w:eastAsia="Times New Roman" w:hAnsi="Times New Roman" w:cs="Times New Roman"/>
          <w:color w:val="000000"/>
          <w:sz w:val="28"/>
          <w:szCs w:val="28"/>
          <w:lang w:val="az-Latn-AZ" w:eastAsia="ru-RU"/>
        </w:rPr>
        <w:t xml:space="preserve">It is generally divided into 2 groups, familial and sporadic. However, it is known that familial PH cases do not always correspond to genetic etiology, and long-term exposure of family members to the same environmental factors causes the disease. So, IPH is divided into familial IPH and sporadic IPH due to the influence of environmental </w:t>
      </w:r>
      <w:r w:rsidRPr="00CE21E6">
        <w:rPr>
          <w:rFonts w:ascii="Times New Roman" w:eastAsia="Times New Roman" w:hAnsi="Times New Roman" w:cs="Times New Roman"/>
          <w:color w:val="000000"/>
          <w:sz w:val="28"/>
          <w:szCs w:val="28"/>
          <w:lang w:val="az-Latn-AZ" w:eastAsia="ru-RU"/>
        </w:rPr>
        <w:lastRenderedPageBreak/>
        <w:t>factors. In sporadic IPH, the etiological factors are viral infections (Influenza A, Von Economo's Encephalitis), repeated head trauma or some toxins (Rotenone (used to kill insects from plant roots) and MPTP (narcotic-type substance)).</w:t>
      </w:r>
    </w:p>
    <w:p w:rsidR="00CE21E6" w:rsidRDefault="00CE21E6"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CE21E6">
        <w:rPr>
          <w:rFonts w:ascii="Times New Roman" w:eastAsia="Times New Roman" w:hAnsi="Times New Roman" w:cs="Times New Roman"/>
          <w:color w:val="000000"/>
          <w:sz w:val="28"/>
          <w:szCs w:val="28"/>
          <w:lang w:val="az-Latn-AZ" w:eastAsia="ru-RU"/>
        </w:rPr>
        <w:t>The most common symptom is movement disorders. Three main symptoms (rest tremor, muscle tension (rigidity) and bradykinesia) can easily diagnose PH. Poor posture leads to loss of balance. Tremor is found in 85% of PH patients. When there is no tremor, it becomes difficult to diagnose. A masked face, forward bent posture, decreased blinking, difficulty in swinging the arms (it becomes tense) complete the picture of the initial period. The onset may also include feelings of weakness and fatigue, incoordination, pain and discomfort. Characteristic gait with shuffling and short steps and turning with the whole body are important symptoms of PH. Head twisting, trunk bending, and the above signs are motor signs.</w:t>
      </w:r>
    </w:p>
    <w:p w:rsidR="00CE21E6" w:rsidRPr="00CE21E6" w:rsidRDefault="00CE21E6"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CE21E6">
        <w:rPr>
          <w:rFonts w:ascii="Times New Roman" w:eastAsia="Times New Roman" w:hAnsi="Times New Roman" w:cs="Times New Roman"/>
          <w:color w:val="000000"/>
          <w:sz w:val="28"/>
          <w:szCs w:val="28"/>
          <w:lang w:val="az-Latn-AZ" w:eastAsia="ru-RU"/>
        </w:rPr>
        <w:t>At the beginning, the symptoms of the disease are almost invisible, they start secretly, the neurological symptoms are asymmetric, usually the swelling of one hand and, less often, the leg is noticeable. Sometimes there is difficulty in walking and tightness in all the muscles of the body. The degree and amplitude of the tremor that occurs in the hand or foot varies, for example, it increases during stress and decreases after sleep. Attentive patients feel limited movement of the arm on the affected side, complain that the foot rubs against the floor when walking. After a certain time, the patient's posture changes, the back is bent, a hunchback is formed, the length of the step is shortened.</w:t>
      </w:r>
    </w:p>
    <w:p w:rsidR="00CE21E6" w:rsidRPr="00CE21E6" w:rsidRDefault="00CE21E6"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CE21E6">
        <w:rPr>
          <w:rFonts w:ascii="Times New Roman" w:eastAsia="Times New Roman" w:hAnsi="Times New Roman" w:cs="Times New Roman"/>
          <w:color w:val="000000"/>
          <w:sz w:val="28"/>
          <w:szCs w:val="28"/>
          <w:lang w:val="az-Latn-AZ" w:eastAsia="ru-RU"/>
        </w:rPr>
        <w:t>One of the first complaints of patients is pain in the waist and back, muscle spasms. Sometimes non-specific symptoms - fatigue, depression, sleep disturbances, autonomic changes - constipation, orthostatic hypotension, impotence, seborrheic dermatitis, urinary and sweating disorders begin.</w:t>
      </w:r>
    </w:p>
    <w:p w:rsidR="00CE21E6" w:rsidRDefault="00CE21E6"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CE21E6">
        <w:rPr>
          <w:rFonts w:ascii="Times New Roman" w:eastAsia="Times New Roman" w:hAnsi="Times New Roman" w:cs="Times New Roman"/>
          <w:color w:val="000000"/>
          <w:sz w:val="28"/>
          <w:szCs w:val="28"/>
          <w:lang w:val="az-Latn-AZ" w:eastAsia="ru-RU"/>
        </w:rPr>
        <w:t>Activation of the disease causes aggravation of some symptoms.</w:t>
      </w:r>
    </w:p>
    <w:p w:rsidR="00CE21E6" w:rsidRPr="00CE21E6" w:rsidRDefault="00CE21E6"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CE21E6">
        <w:rPr>
          <w:rFonts w:ascii="Times New Roman" w:eastAsia="Times New Roman" w:hAnsi="Times New Roman" w:cs="Times New Roman"/>
          <w:color w:val="000000"/>
          <w:sz w:val="28"/>
          <w:szCs w:val="28"/>
          <w:lang w:val="az-Latn-AZ" w:eastAsia="ru-RU"/>
        </w:rPr>
        <w:t>Hypokinesia is the patient's inability to generate muscle strength and rhythm adequate to the situation as a result of slowness of movements and difficulty in initiating voluntary movements. Those signs are called hypomimia - i.e. weakness of mimic reactions; decreased number of blinks; hypophonia - low-pitched speech; micrography – reduction of writing; brachybasia – shortening of steps; axerokinesis – immobility of hands during walking; it is indicated by difficulty in movements such as getting up from a chair, turning to the right and left, and walking in general.</w:t>
      </w:r>
    </w:p>
    <w:p w:rsidR="00CE21E6" w:rsidRDefault="00CE21E6"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CE21E6">
        <w:rPr>
          <w:rFonts w:ascii="Times New Roman" w:eastAsia="Times New Roman" w:hAnsi="Times New Roman" w:cs="Times New Roman"/>
          <w:color w:val="000000"/>
          <w:sz w:val="28"/>
          <w:szCs w:val="28"/>
          <w:lang w:val="az-Latn-AZ" w:eastAsia="ru-RU"/>
        </w:rPr>
        <w:t>Stiffness is characterized by increased muscle tone and high resistance to passive movements. A monotonous increase in resistance is called a "wax doll", and an intermittent increase is called a "cogwheel" phenomenon.</w:t>
      </w:r>
    </w:p>
    <w:p w:rsidR="00CE21E6" w:rsidRPr="00CE21E6" w:rsidRDefault="00CE21E6"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CE21E6">
        <w:rPr>
          <w:rFonts w:ascii="Times New Roman" w:eastAsia="Times New Roman" w:hAnsi="Times New Roman" w:cs="Times New Roman"/>
          <w:color w:val="000000"/>
          <w:sz w:val="28"/>
          <w:szCs w:val="28"/>
          <w:lang w:val="az-Latn-AZ" w:eastAsia="ru-RU"/>
        </w:rPr>
        <w:t xml:space="preserve">Rest tremor is the occurrence of 4-6 Hz tremors in the head and limbs while in a calm state. Tremor manifests itself in several variants, the most common of which is classic parkinsonian tremor. Figuratively speaking, this symptom gives the effect of the patient counting pennies in his hands or rolling medicine between his fingers. Such tremor occurs in a stationary environment, decreases or disappears completely during </w:t>
      </w:r>
      <w:r w:rsidRPr="00CE21E6">
        <w:rPr>
          <w:rFonts w:ascii="Times New Roman" w:eastAsia="Times New Roman" w:hAnsi="Times New Roman" w:cs="Times New Roman"/>
          <w:color w:val="000000"/>
          <w:sz w:val="28"/>
          <w:szCs w:val="28"/>
          <w:lang w:val="az-Latn-AZ" w:eastAsia="ru-RU"/>
        </w:rPr>
        <w:lastRenderedPageBreak/>
        <w:t>movement. Tremor increases during active movement or walking in another environment, as well as when attention is diverted to something. At the beginning of the disease, parkinsonian tremor is asymmetric, that is, unilateral, but later it spreads to both limbs. Tremor, which is one of the most important symptoms of the disease, is often observed in the hands, paws, jaw, lips, and sometimes in the head. Postural tremor occurs when the body tries to maintain any given position, for example, when the hands are stretched forward or spread to the sides. Postural tremor differs from essential, that is, ordinary tremor in that, unlike essential, it occurs not immediately after the hands are stretched forward, but after a few seconds. A small number of Parkinson's patients develop high-frequency postural-kinetic tremor, and sometimes this symptom appears several months before the main symptoms.</w:t>
      </w:r>
    </w:p>
    <w:p w:rsidR="00CE21E6" w:rsidRDefault="00CE21E6"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CE21E6">
        <w:rPr>
          <w:rFonts w:ascii="Times New Roman" w:eastAsia="Times New Roman" w:hAnsi="Times New Roman" w:cs="Times New Roman"/>
          <w:color w:val="000000"/>
          <w:sz w:val="28"/>
          <w:szCs w:val="28"/>
          <w:lang w:val="az-Latn-AZ" w:eastAsia="ru-RU"/>
        </w:rPr>
        <w:t>Postural instability is the inability to maintain balance when changing body position and walking. Normally, postural reflexes ensure balance and the body remains in a vertical position. As a result of their weakening and loss, the patient cannot keep his balance during movement, moreover, with hypokinesia and rigidity, it leads to a complete violation of movement and a fall. Before starting the movement, the patient seems to be stuck in place, the upper part of the body gradually bends forward and begins to take very small steps to maintain its center of gravity, which is called propulsion. In that situation, the patient often falls.</w:t>
      </w:r>
    </w:p>
    <w:p w:rsidR="00CE21E6" w:rsidRPr="00CE21E6" w:rsidRDefault="000337E1"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w:t>
      </w:r>
      <w:r w:rsidR="00CE21E6" w:rsidRPr="00CE21E6">
        <w:rPr>
          <w:lang w:val="en-US"/>
        </w:rPr>
        <w:t xml:space="preserve"> </w:t>
      </w:r>
      <w:r w:rsidR="00CE21E6" w:rsidRPr="00CE21E6">
        <w:rPr>
          <w:rFonts w:ascii="Times New Roman" w:eastAsia="Times New Roman" w:hAnsi="Times New Roman" w:cs="Times New Roman"/>
          <w:color w:val="000000"/>
          <w:sz w:val="28"/>
          <w:szCs w:val="28"/>
          <w:lang w:val="en-US" w:eastAsia="ru-RU"/>
        </w:rPr>
        <w:t>Treatment of Parkinson's disease and parkinsonism syndrome should be complex and long-term. Treatment should include specific antiparkinsonian drugs, sedative drugs, physiotherapy, therapeutic physical education, psychotherapy. Psychotherapy should be carried out taking into account etiological factors, the age of the patient, the clinical form and stage of the disease, as well as the presence of comorbidities.</w:t>
      </w:r>
    </w:p>
    <w:p w:rsidR="00CE21E6" w:rsidRPr="00CE21E6" w:rsidRDefault="00CE21E6"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CE21E6">
        <w:rPr>
          <w:rFonts w:ascii="Times New Roman" w:eastAsia="Times New Roman" w:hAnsi="Times New Roman" w:cs="Times New Roman"/>
          <w:color w:val="000000"/>
          <w:sz w:val="28"/>
          <w:szCs w:val="28"/>
          <w:lang w:val="en-US" w:eastAsia="ru-RU"/>
        </w:rPr>
        <w:t>Even in ancient times, the positive effects of St. John's wort were recorded in similar symptoms. In 1960, a lack of dopamine levels in the brains of Parkinson's patients was recorded. After that, Parkinson's disease was treated with levodopa and other similar drugs. In 1989, fetal nerve cells were transplanted. In 1989, deep brain stimulation was used to treat Parkinson's disease. However, currently the treatment of Parkinson's disease is symptomatic and is aimed at increasing the level of dopamine.</w:t>
      </w:r>
    </w:p>
    <w:p w:rsidR="00CE21E6" w:rsidRDefault="00CE21E6"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CE21E6">
        <w:rPr>
          <w:rFonts w:ascii="Times New Roman" w:eastAsia="Times New Roman" w:hAnsi="Times New Roman" w:cs="Times New Roman"/>
          <w:color w:val="000000"/>
          <w:sz w:val="28"/>
          <w:szCs w:val="28"/>
          <w:lang w:val="en-US" w:eastAsia="ru-RU"/>
        </w:rPr>
        <w:t>Currently, there are 6 main groups of antiparkinsonian drugs according to their pharmacological action:</w:t>
      </w:r>
    </w:p>
    <w:p w:rsidR="00CE21E6" w:rsidRPr="00CE21E6" w:rsidRDefault="00CE21E6"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CE21E6">
        <w:rPr>
          <w:rFonts w:ascii="Times New Roman" w:eastAsia="Times New Roman" w:hAnsi="Times New Roman" w:cs="Times New Roman"/>
          <w:color w:val="000000"/>
          <w:sz w:val="28"/>
          <w:szCs w:val="28"/>
          <w:lang w:val="en-US" w:eastAsia="ru-RU"/>
        </w:rPr>
        <w:t>Central cholinoblockers (Atropine, Scopolamine, Trihexyphenidyl, Triperiden, Biperiden, Tropasin, Etpenal, Dynezin, Didepil);</w:t>
      </w:r>
    </w:p>
    <w:p w:rsidR="00CE21E6" w:rsidRPr="00CE21E6" w:rsidRDefault="00CE21E6"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CE21E6">
        <w:rPr>
          <w:rFonts w:ascii="Times New Roman" w:eastAsia="Times New Roman" w:hAnsi="Times New Roman" w:cs="Times New Roman"/>
          <w:color w:val="000000"/>
          <w:sz w:val="28"/>
          <w:szCs w:val="28"/>
          <w:lang w:val="en-US" w:eastAsia="ru-RU"/>
        </w:rPr>
        <w:t>-Amantadines (Adamantan, Gludantan, Budipin);</w:t>
      </w:r>
    </w:p>
    <w:p w:rsidR="00CE21E6" w:rsidRPr="00CE21E6" w:rsidRDefault="00CE21E6"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CE21E6">
        <w:rPr>
          <w:rFonts w:ascii="Times New Roman" w:eastAsia="Times New Roman" w:hAnsi="Times New Roman" w:cs="Times New Roman"/>
          <w:color w:val="000000"/>
          <w:sz w:val="28"/>
          <w:szCs w:val="28"/>
          <w:lang w:val="en-US" w:eastAsia="ru-RU"/>
        </w:rPr>
        <w:t>- Levadopa drugs (Levodopa, Carbidopa, Benserazide, Nakom, Madopar);</w:t>
      </w:r>
    </w:p>
    <w:p w:rsidR="00CE21E6" w:rsidRPr="00CE21E6" w:rsidRDefault="00CE21E6"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CE21E6">
        <w:rPr>
          <w:rFonts w:ascii="Times New Roman" w:eastAsia="Times New Roman" w:hAnsi="Times New Roman" w:cs="Times New Roman"/>
          <w:color w:val="000000"/>
          <w:sz w:val="28"/>
          <w:szCs w:val="28"/>
          <w:lang w:val="en-US" w:eastAsia="ru-RU"/>
        </w:rPr>
        <w:t>-B-type monoamine oxidase (MAO-B) inhibitors (Selegiline, Rasagiline, Safinamide);</w:t>
      </w:r>
    </w:p>
    <w:p w:rsidR="00CE21E6" w:rsidRPr="00CE21E6" w:rsidRDefault="00CE21E6"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CE21E6">
        <w:rPr>
          <w:rFonts w:ascii="Times New Roman" w:eastAsia="Times New Roman" w:hAnsi="Times New Roman" w:cs="Times New Roman"/>
          <w:color w:val="000000"/>
          <w:sz w:val="28"/>
          <w:szCs w:val="28"/>
          <w:lang w:val="en-US" w:eastAsia="ru-RU"/>
        </w:rPr>
        <w:t>- Catechol-O-methyl-transferase (KOMT) inhibitors (Tolcapone, Entacapone);</w:t>
      </w:r>
    </w:p>
    <w:p w:rsidR="00CE21E6" w:rsidRPr="00CE21E6" w:rsidRDefault="00CE21E6"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CE21E6">
        <w:rPr>
          <w:rFonts w:ascii="Times New Roman" w:eastAsia="Times New Roman" w:hAnsi="Times New Roman" w:cs="Times New Roman"/>
          <w:color w:val="000000"/>
          <w:sz w:val="28"/>
          <w:szCs w:val="28"/>
          <w:lang w:val="en-US" w:eastAsia="ru-RU"/>
        </w:rPr>
        <w:lastRenderedPageBreak/>
        <w:t>- Dopamine receptor agonists (first choice drugs – Piribedil, Pramipexole, Riponirol, Rotigotine, Apomorphine; second choice drugs – Bromocriptine, Cabergoline, Lizurid, Pergolide).</w:t>
      </w:r>
    </w:p>
    <w:p w:rsidR="00CE21E6" w:rsidRPr="00CE21E6" w:rsidRDefault="00CE21E6"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CE21E6">
        <w:rPr>
          <w:rFonts w:ascii="Times New Roman" w:eastAsia="Times New Roman" w:hAnsi="Times New Roman" w:cs="Times New Roman"/>
          <w:color w:val="000000"/>
          <w:sz w:val="28"/>
          <w:szCs w:val="28"/>
          <w:lang w:val="en-US" w:eastAsia="ru-RU"/>
        </w:rPr>
        <w:t>Other drugs (Clozapine, Modafinil, Atomoxetine, Donepezil, Quetiapine, Ziprasidone, Aripiprazole, Paliperidone)</w:t>
      </w:r>
    </w:p>
    <w:p w:rsidR="001D2556" w:rsidRDefault="00CE21E6"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CE21E6">
        <w:rPr>
          <w:rFonts w:ascii="Times New Roman" w:eastAsia="Times New Roman" w:hAnsi="Times New Roman" w:cs="Times New Roman"/>
          <w:color w:val="000000"/>
          <w:sz w:val="28"/>
          <w:szCs w:val="28"/>
          <w:lang w:val="en-US" w:eastAsia="ru-RU"/>
        </w:rPr>
        <w:t>At the initial stage of the disease, cholinolytics or drugs from the amantadine group are prescribed. In the second stage - those preparations and preparations containing DOFA in small doses are applied. In the third stage - the dose of DOFA-containing drugs is increased and type B MAO inhibitors, KOMT inhibitors or agonists of dopamine receptors are added to the treatment.</w:t>
      </w:r>
    </w:p>
    <w:p w:rsidR="001D2556" w:rsidRPr="001D2556" w:rsidRDefault="001D2556"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1D2556">
        <w:rPr>
          <w:rFonts w:ascii="Times New Roman" w:eastAsia="Times New Roman" w:hAnsi="Times New Roman" w:cs="Times New Roman"/>
          <w:color w:val="000000"/>
          <w:sz w:val="28"/>
          <w:szCs w:val="28"/>
          <w:lang w:val="en-US" w:eastAsia="ru-RU"/>
        </w:rPr>
        <w:t>Cholinolotics prevent increased activity of cholinergic systems during parkinsonism. The optimal dose of the drug and the number of times it is administered (usually no more than 3 tablets per day) are determined gradually. More commonly used cholinolytics include Parkopan (Siklodol, Artan) and Akineton (Biperiden, Dekinet). If there is doubt about the effectiveness of cholinolytics, the administration of the drug is stopped. Deterioration of the patient's condition after stopping the drug proves that the drug is effective. In this case, they resume the administration of cholinolytics. Glaucoma and prostate adenoma are contraindications to cholinolytics. Side effects in the form of dry mouth, blurred vision indicate an individual overdose and require adjustment of single and daily doses.</w:t>
      </w:r>
    </w:p>
    <w:p w:rsidR="001D2556" w:rsidRDefault="001D2556"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1D2556">
        <w:rPr>
          <w:rFonts w:ascii="Times New Roman" w:eastAsia="Times New Roman" w:hAnsi="Times New Roman" w:cs="Times New Roman"/>
          <w:color w:val="000000"/>
          <w:sz w:val="28"/>
          <w:szCs w:val="28"/>
          <w:lang w:val="en-US" w:eastAsia="ru-RU"/>
        </w:rPr>
        <w:t>Amantadine group drugs are initially prescribed in a half dose (0.05 g), 2-3 times a day, or added to other antiparkinsonian drugs in the same dose. If necessary, the dose can be gradually increased (not more than 0.5 g per day). Side effects encountered during treatment with amantadine include anxiety, dizziness (non-systemic), "marble" coloration of the skin of the distal parts of the limbs, visual occlusions. After reducing the dose or stopping the drug, side effects disappear. Although the drug Glutantan lags behind Midantan in terms of its pharmacotherapeutic effect, as a rule, side effects are not observed.</w:t>
      </w:r>
    </w:p>
    <w:p w:rsidR="001D2556" w:rsidRPr="001D2556" w:rsidRDefault="001D2556"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1D2556">
        <w:rPr>
          <w:rFonts w:ascii="Times New Roman" w:eastAsia="Times New Roman" w:hAnsi="Times New Roman" w:cs="Times New Roman"/>
          <w:color w:val="000000"/>
          <w:sz w:val="28"/>
          <w:szCs w:val="28"/>
          <w:lang w:val="en-US" w:eastAsia="ru-RU"/>
        </w:rPr>
        <w:t>Currently, the main drug for the treatment of severe clinical symptoms of Parkinsonism is drugs containing DOFA. Since dopamine cannot cross the blood-brain barrier, Levodopa is used. Premature metabolic transformation of levadopa under the influence of the peripheral dophadecarboxylase (DDK) enzyme leads to the fact that only 20% of the drug reaches the brain, and at the same time many side effects are observed by other organs and systems. For this reason, it is considered more appropriate to use Levadopa combined with peripheral DDK inhibitors. The most commonly used drugs: Sinemat (maximum daily dose - 750 mg or 3 tablets), Nakom (maximum daily dose - 750 mg or 3 tablets), Madopar-250 (maximum daily dose - 600 mg or 3 capsules) is being There are also extended-acting forms of this group of drugs (Sinemat CR and Madopar HBS).</w:t>
      </w:r>
    </w:p>
    <w:p w:rsidR="001D2556" w:rsidRDefault="001D2556"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1D2556">
        <w:rPr>
          <w:rFonts w:ascii="Times New Roman" w:eastAsia="Times New Roman" w:hAnsi="Times New Roman" w:cs="Times New Roman"/>
          <w:color w:val="000000"/>
          <w:sz w:val="28"/>
          <w:szCs w:val="28"/>
          <w:lang w:val="en-US" w:eastAsia="ru-RU"/>
        </w:rPr>
        <w:t xml:space="preserve">For the regulation of motor fluctuations, type B MAO inhibitors Yumex or Deprenil (5 mg tablets, with a daily dose of 10-20 mg, 2-4 times) and KOMT inhibitors </w:t>
      </w:r>
      <w:r w:rsidRPr="001D2556">
        <w:rPr>
          <w:rFonts w:ascii="Times New Roman" w:eastAsia="Times New Roman" w:hAnsi="Times New Roman" w:cs="Times New Roman"/>
          <w:color w:val="000000"/>
          <w:sz w:val="28"/>
          <w:szCs w:val="28"/>
          <w:lang w:val="en-US" w:eastAsia="ru-RU"/>
        </w:rPr>
        <w:lastRenderedPageBreak/>
        <w:t>- Tolcapone (Tasmar), Entecapone, Nitecapone in a dose of 50-100 mg, can be prescribed 3-4 times a day. Dopaminergic receptor agonists can also be prescribed for this purpose. Their effect does not depend on the state of degenerated nigrostriatal neurons and is directed towards postsynaptic dopaminergic receptors. This group of drugs includes Bromcriptine (Parlodel) - in 2.5 mg tablets, daily dose 15-25 mg, Lizurid (Lizenil) - in 0.2 mg tablets, daily dose 0.4-6 mg, Piribedil (Trivastal) - In 50 mg tablets, the daily dose is 150 mg, etc. an example can be given (Shtok V.N.).</w:t>
      </w:r>
    </w:p>
    <w:p w:rsidR="001D2556" w:rsidRPr="001D2556" w:rsidRDefault="001D2556"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1D2556">
        <w:rPr>
          <w:rFonts w:ascii="Times New Roman" w:eastAsia="Times New Roman" w:hAnsi="Times New Roman" w:cs="Times New Roman"/>
          <w:color w:val="000000"/>
          <w:sz w:val="28"/>
          <w:szCs w:val="28"/>
          <w:lang w:val="en-US" w:eastAsia="ru-RU"/>
        </w:rPr>
        <w:t>Neurosurgical treatment of patients suffering from parkinsonism is based on stereotaxic intervention in the subcortical nuclei under the control of radiography of the skull and computer tomography of the head. The aim of the operation is to destroy the globus pallidus through mechanical, chemical, electrical or cryogenic action to reduce rigidity, or to destroy the posterior nucleus of the thalamus to reduce tremor. Akinesia is rarely subject to correction. The efficiency of the operation is 80%. Indications for stereotaxic surgery: significant limitation of labor capacity or social adaptation in everyday life, disease not amenable to drug therapy, hemiparkinsonism, slow development of the disease. Contraindications: history of cerebral blood circulation disorders, hydrocephalus, severe arterial hypertension, mental disorders. After the patient is 65 years old, the risk of surgery increases. Great care must be taken when deciding on bilateral interventions.</w:t>
      </w:r>
    </w:p>
    <w:p w:rsidR="001D2556" w:rsidRDefault="001D2556"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1D2556">
        <w:rPr>
          <w:rFonts w:ascii="Times New Roman" w:eastAsia="Times New Roman" w:hAnsi="Times New Roman" w:cs="Times New Roman"/>
          <w:color w:val="000000"/>
          <w:sz w:val="28"/>
          <w:szCs w:val="28"/>
          <w:lang w:val="en-US" w:eastAsia="ru-RU"/>
        </w:rPr>
        <w:t>In addition to the prescription of anti-parkinsonism drugs, metabolic therapy courses, if necessary, sedative drugs, therapeutic physical training, acupuncture courses (to reduce muscle tone), and psychotherapy should also be prescribed</w:t>
      </w:r>
      <w:r>
        <w:rPr>
          <w:rFonts w:ascii="Times New Roman" w:eastAsia="Times New Roman" w:hAnsi="Times New Roman" w:cs="Times New Roman"/>
          <w:color w:val="000000"/>
          <w:sz w:val="28"/>
          <w:szCs w:val="28"/>
          <w:lang w:val="en-US" w:eastAsia="ru-RU"/>
        </w:rPr>
        <w:t>.</w:t>
      </w:r>
    </w:p>
    <w:p w:rsidR="001D2556" w:rsidRPr="001D2556" w:rsidRDefault="001D2556"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1D2556">
        <w:rPr>
          <w:rFonts w:ascii="Times New Roman" w:eastAsia="Times New Roman" w:hAnsi="Times New Roman" w:cs="Times New Roman"/>
          <w:color w:val="000000"/>
          <w:sz w:val="28"/>
          <w:szCs w:val="28"/>
          <w:lang w:val="en-US" w:eastAsia="ru-RU"/>
        </w:rPr>
        <w:t>Working capacity during Parkinson's disease and parkinsonism depends on the degree of development of movement disorders and the type of professional activity. In the case of light and moderate impairment of motor functions, patients retain their ability to work for a long time in various types of mental work, as well as in types of work that are not related to the performance of movements that require physical effort and precision. During severe manifestations of the disease, patients lose their ability to work and need the help of outsiders.</w:t>
      </w:r>
    </w:p>
    <w:p w:rsidR="001D2556" w:rsidRPr="001D2556" w:rsidRDefault="001D2556"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1D2556">
        <w:rPr>
          <w:rFonts w:ascii="Times New Roman" w:eastAsia="Times New Roman" w:hAnsi="Times New Roman" w:cs="Times New Roman"/>
          <w:color w:val="000000"/>
          <w:sz w:val="28"/>
          <w:szCs w:val="28"/>
          <w:lang w:val="en-US" w:eastAsia="ru-RU"/>
        </w:rPr>
        <w:t xml:space="preserve">The treatment of Parkinson's disease is a very complex, complex task and requires the doctor to have the appropriate level of knowledge, great experience, as well as the ability to observe and be patient. In addition to the above-mentioned approaches to symptomatic treatment, large-scale research has been conducted in recent years on the use of innovative, pathogenetic drugs, including those based on gene therapy. These drugs are expected to enter clinical practice in the next decade, which will fundamentally change the prognosis of Parkinson's disease and the quality of life of patients. At the same time, available drugs and approaches to treatment affect all manifestations of the movement and other symptoms of the disease, allowing to ensure maximum individualization of the treatment regimen for each specific patient. Properly selected treatment allows patients to maintain their physical and mental activity for a </w:t>
      </w:r>
      <w:r w:rsidRPr="001D2556">
        <w:rPr>
          <w:rFonts w:ascii="Times New Roman" w:eastAsia="Times New Roman" w:hAnsi="Times New Roman" w:cs="Times New Roman"/>
          <w:color w:val="000000"/>
          <w:sz w:val="28"/>
          <w:szCs w:val="28"/>
          <w:lang w:val="en-US" w:eastAsia="ru-RU"/>
        </w:rPr>
        <w:lastRenderedPageBreak/>
        <w:t>long time at the appropriate level, to continue their labor activities, and to live a full life.</w:t>
      </w:r>
    </w:p>
    <w:p w:rsidR="001D2556" w:rsidRPr="001D2556" w:rsidRDefault="001D2556"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1D2556">
        <w:rPr>
          <w:rFonts w:ascii="Times New Roman" w:eastAsia="Times New Roman" w:hAnsi="Times New Roman" w:cs="Times New Roman"/>
          <w:color w:val="000000"/>
          <w:sz w:val="28"/>
          <w:szCs w:val="28"/>
          <w:lang w:val="en-US" w:eastAsia="ru-RU"/>
        </w:rPr>
        <w:t>Central cholinergic blockers</w:t>
      </w:r>
    </w:p>
    <w:p w:rsidR="001D2556" w:rsidRDefault="001D2556"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1D2556">
        <w:rPr>
          <w:rFonts w:ascii="Times New Roman" w:eastAsia="Times New Roman" w:hAnsi="Times New Roman" w:cs="Times New Roman"/>
          <w:color w:val="000000"/>
          <w:sz w:val="28"/>
          <w:szCs w:val="28"/>
          <w:lang w:val="en-US" w:eastAsia="ru-RU"/>
        </w:rPr>
        <w:t>Atropine</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Pr>
          <w:noProof/>
          <w:lang w:val="en-GB" w:eastAsia="en-GB"/>
        </w:rPr>
        <w:drawing>
          <wp:inline distT="0" distB="0" distL="0" distR="0" wp14:anchorId="2D4CF5FD" wp14:editId="7C85A533">
            <wp:extent cx="3552825" cy="1169632"/>
            <wp:effectExtent l="0" t="0" r="0" b="0"/>
            <wp:docPr id="247" name="Рисунок 247" descr="Учебной и воспитательной работе гбоу впо тверской гму минздрава России Д.  В. Килейников 201 г. Протокол цкмс № от г. Фонд оценочных средств для  государственной итоговой аттестации по специальности 33. 05. 01 Фармация -  Док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чебной и воспитательной работе гбоу впо тверской гму минздрава России Д.  В. Килейников 201 г. Протокол цкмс № от г. Фонд оценочных средств для  государственной итоговой аттестации по специальности 33. 05. 01 Фармация -  Документ"/>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72889" cy="1176237"/>
                    </a:xfrm>
                    <a:prstGeom prst="rect">
                      <a:avLst/>
                    </a:prstGeom>
                    <a:noFill/>
                    <a:ln>
                      <a:noFill/>
                    </a:ln>
                  </pic:spPr>
                </pic:pic>
              </a:graphicData>
            </a:graphic>
          </wp:inline>
        </w:drawing>
      </w:r>
    </w:p>
    <w:p w:rsidR="001D2556" w:rsidRPr="001D2556" w:rsidRDefault="001D2556"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1D2556">
        <w:rPr>
          <w:rFonts w:ascii="Times New Roman" w:eastAsia="Times New Roman" w:hAnsi="Times New Roman" w:cs="Times New Roman"/>
          <w:color w:val="000000"/>
          <w:sz w:val="28"/>
          <w:szCs w:val="28"/>
          <w:lang w:val="en-US" w:eastAsia="ru-RU"/>
        </w:rPr>
        <w:t>(8-methyl-8-azabicyclo[3.2.1]oct-3-yl) 3-hydroxy-2-phenylpropanate</w:t>
      </w:r>
    </w:p>
    <w:p w:rsidR="001D2556" w:rsidRPr="001D2556" w:rsidRDefault="001D2556"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1D2556">
        <w:rPr>
          <w:rFonts w:ascii="Times New Roman" w:eastAsia="Times New Roman" w:hAnsi="Times New Roman" w:cs="Times New Roman"/>
          <w:color w:val="000000"/>
          <w:sz w:val="28"/>
          <w:szCs w:val="28"/>
          <w:lang w:val="en-US" w:eastAsia="ru-RU"/>
        </w:rPr>
        <w:t>Atropine, hyoscyamine and scopolamine are found in the plants belonging to the Solanaceae family - lady's wort, bat-bat, dalibeng, and scopolia. The determination of the structure and synthesis of atropine is due to many years of research by Landenburg, Merling and Wilstetter. As a result of these works, in 1916, Robinson proposed an easy synthesis method for atropine. By this method, tropinone is first obtained from succinic aldehyde, methylamine and acetone, it is reduced to tropine, and under the action of tropic acid it is transformed into atropine:</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i/>
          <w:sz w:val="28"/>
          <w:szCs w:val="28"/>
          <w:lang w:val="az-Latn-AZ" w:eastAsia="ru-RU"/>
        </w:rPr>
      </w:pPr>
      <w:r>
        <w:rPr>
          <w:noProof/>
          <w:lang w:val="en-GB" w:eastAsia="en-GB"/>
        </w:rPr>
        <w:drawing>
          <wp:inline distT="0" distB="0" distL="0" distR="0" wp14:anchorId="2E1FA1DF" wp14:editId="0E91A3BC">
            <wp:extent cx="4210050" cy="2357628"/>
            <wp:effectExtent l="0" t="0" r="0" b="5080"/>
            <wp:docPr id="248" name="Рисунок 248" descr="Биологически активные природные соединения — Студо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иологически активные природные соединения — Студопедия"/>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56923" cy="2383877"/>
                    </a:xfrm>
                    <a:prstGeom prst="rect">
                      <a:avLst/>
                    </a:prstGeom>
                    <a:noFill/>
                    <a:ln>
                      <a:noFill/>
                    </a:ln>
                  </pic:spPr>
                </pic:pic>
              </a:graphicData>
            </a:graphic>
          </wp:inline>
        </w:drawing>
      </w:r>
    </w:p>
    <w:p w:rsidR="003A41B4" w:rsidRPr="003A41B4" w:rsidRDefault="003A41B4" w:rsidP="004356F6">
      <w:pPr>
        <w:shd w:val="clear" w:color="auto" w:fill="FFFFFF"/>
        <w:spacing w:after="0" w:line="240" w:lineRule="auto"/>
        <w:ind w:firstLine="709"/>
        <w:jc w:val="both"/>
        <w:rPr>
          <w:rFonts w:ascii="Times New Roman" w:eastAsia="Times New Roman" w:hAnsi="Times New Roman" w:cs="Times New Roman"/>
          <w:sz w:val="28"/>
          <w:szCs w:val="28"/>
          <w:lang w:val="az-Latn-AZ" w:eastAsia="ru-RU"/>
        </w:rPr>
      </w:pPr>
      <w:r w:rsidRPr="003A41B4">
        <w:rPr>
          <w:rFonts w:ascii="Times New Roman" w:eastAsia="Times New Roman" w:hAnsi="Times New Roman" w:cs="Times New Roman"/>
          <w:sz w:val="28"/>
          <w:szCs w:val="28"/>
          <w:lang w:val="az-Latn-AZ" w:eastAsia="ru-RU"/>
        </w:rPr>
        <w:t>Atropine, or d,tropine ester of L-tropic acid, is a monoacidic triple base, giving salts with acids that are readily soluble in water.</w:t>
      </w:r>
    </w:p>
    <w:p w:rsidR="003A41B4" w:rsidRPr="003A41B4" w:rsidRDefault="003A41B4" w:rsidP="004356F6">
      <w:pPr>
        <w:shd w:val="clear" w:color="auto" w:fill="FFFFFF"/>
        <w:spacing w:after="0" w:line="240" w:lineRule="auto"/>
        <w:ind w:firstLine="709"/>
        <w:jc w:val="both"/>
        <w:rPr>
          <w:rFonts w:ascii="Times New Roman" w:eastAsia="Times New Roman" w:hAnsi="Times New Roman" w:cs="Times New Roman"/>
          <w:sz w:val="28"/>
          <w:szCs w:val="28"/>
          <w:lang w:val="az-Latn-AZ" w:eastAsia="ru-RU"/>
        </w:rPr>
      </w:pPr>
      <w:r w:rsidRPr="003A41B4">
        <w:rPr>
          <w:rFonts w:ascii="Times New Roman" w:eastAsia="Times New Roman" w:hAnsi="Times New Roman" w:cs="Times New Roman"/>
          <w:sz w:val="28"/>
          <w:szCs w:val="28"/>
          <w:lang w:val="az-Latn-AZ" w:eastAsia="ru-RU"/>
        </w:rPr>
        <w:t>In order to obtain atropine in industry, the roots and rhizomes of scopolia (Scopolia carniolica Jacq.) are taken as plant raw materials. The plant raw materials contain up to 0.9% alkaloids, which are mainly l-hyoscyamine and scopolamine, and atropine is in organic amounts. The alkaloids from the plant raw materials are mainly in the form they extract, that is, first the raw material is treated with an ammonia solution, and then extraction is carried out with organic solvents (dichloroethane, chloroform, etc.). Then, hyoscyamine obtained is converted into atropine, which is a racemate, by treating it with sodium hydroxide in aqueous alcohol solution. The obtained atropine-base is purified, dissolved in anhydrous alcohol and converted into atropine-sulfate with pure sulfuric acid.</w:t>
      </w:r>
    </w:p>
    <w:p w:rsidR="003A41B4" w:rsidRPr="003A41B4" w:rsidRDefault="003A41B4" w:rsidP="004356F6">
      <w:pPr>
        <w:shd w:val="clear" w:color="auto" w:fill="FFFFFF"/>
        <w:spacing w:after="0" w:line="240" w:lineRule="auto"/>
        <w:ind w:firstLine="709"/>
        <w:jc w:val="both"/>
        <w:rPr>
          <w:rFonts w:ascii="Times New Roman" w:eastAsia="Times New Roman" w:hAnsi="Times New Roman" w:cs="Times New Roman"/>
          <w:sz w:val="28"/>
          <w:szCs w:val="28"/>
          <w:lang w:val="az-Latn-AZ" w:eastAsia="ru-RU"/>
        </w:rPr>
      </w:pPr>
      <w:r w:rsidRPr="003A41B4">
        <w:rPr>
          <w:rFonts w:ascii="Times New Roman" w:eastAsia="Times New Roman" w:hAnsi="Times New Roman" w:cs="Times New Roman"/>
          <w:sz w:val="28"/>
          <w:szCs w:val="28"/>
          <w:lang w:val="az-Latn-AZ" w:eastAsia="ru-RU"/>
        </w:rPr>
        <w:lastRenderedPageBreak/>
        <w:t>Atropine sulfate is an odorless, white crystalline or granular powder, easily soluble in water and alcohol, insoluble in chloroform and ether. Aqueous solutions are neutrally reactive; 0.1 N hydrochloric acid is added to stabilize the injection solutions.</w:t>
      </w:r>
    </w:p>
    <w:p w:rsidR="003A41B4" w:rsidRPr="003A41B4" w:rsidRDefault="003A41B4" w:rsidP="004356F6">
      <w:pPr>
        <w:shd w:val="clear" w:color="auto" w:fill="FFFFFF"/>
        <w:spacing w:after="0" w:line="240" w:lineRule="auto"/>
        <w:ind w:firstLine="709"/>
        <w:jc w:val="both"/>
        <w:rPr>
          <w:rFonts w:ascii="Times New Roman" w:eastAsia="Times New Roman" w:hAnsi="Times New Roman" w:cs="Times New Roman"/>
          <w:sz w:val="28"/>
          <w:szCs w:val="28"/>
          <w:lang w:val="az-Latn-AZ" w:eastAsia="ru-RU"/>
        </w:rPr>
      </w:pPr>
      <w:r w:rsidRPr="003A41B4">
        <w:rPr>
          <w:rFonts w:ascii="Times New Roman" w:eastAsia="Times New Roman" w:hAnsi="Times New Roman" w:cs="Times New Roman"/>
          <w:sz w:val="28"/>
          <w:szCs w:val="28"/>
          <w:lang w:val="az-Latn-AZ" w:eastAsia="ru-RU"/>
        </w:rPr>
        <w:t>Metabolism of atropine In phase I, metabolites are formed by hydrolysis and demethylation reactions, which are then excreted from the kidneys in the form of glucuronides.</w:t>
      </w:r>
    </w:p>
    <w:p w:rsidR="003A41B4" w:rsidRPr="003A41B4" w:rsidRDefault="003A41B4" w:rsidP="004356F6">
      <w:pPr>
        <w:shd w:val="clear" w:color="auto" w:fill="FFFFFF"/>
        <w:spacing w:after="0" w:line="240" w:lineRule="auto"/>
        <w:ind w:firstLine="709"/>
        <w:jc w:val="both"/>
        <w:rPr>
          <w:rFonts w:ascii="Times New Roman" w:eastAsia="Times New Roman" w:hAnsi="Times New Roman" w:cs="Times New Roman"/>
          <w:sz w:val="28"/>
          <w:szCs w:val="28"/>
          <w:lang w:val="az-Latn-AZ" w:eastAsia="ru-RU"/>
        </w:rPr>
      </w:pPr>
      <w:r w:rsidRPr="003A41B4">
        <w:rPr>
          <w:rFonts w:ascii="Times New Roman" w:eastAsia="Times New Roman" w:hAnsi="Times New Roman" w:cs="Times New Roman"/>
          <w:sz w:val="28"/>
          <w:szCs w:val="28"/>
          <w:lang w:val="az-Latn-AZ" w:eastAsia="ru-RU"/>
        </w:rPr>
        <w:t>1. Tropine alcohol is formed as a result of hydrolysis reaction in phase a).</w:t>
      </w:r>
    </w:p>
    <w:p w:rsidR="000337E1" w:rsidRDefault="000337E1" w:rsidP="004356F6">
      <w:pPr>
        <w:shd w:val="clear" w:color="auto" w:fill="FFFFFF"/>
        <w:spacing w:after="0" w:line="240" w:lineRule="auto"/>
        <w:ind w:firstLine="709"/>
        <w:jc w:val="both"/>
        <w:rPr>
          <w:rFonts w:ascii="Times New Roman" w:hAnsi="Times New Roman"/>
          <w:sz w:val="28"/>
          <w:szCs w:val="28"/>
          <w:lang w:val="az-Latn-AZ"/>
        </w:rPr>
      </w:pPr>
      <w:r>
        <w:rPr>
          <w:noProof/>
          <w:lang w:val="en-GB" w:eastAsia="en-GB"/>
        </w:rPr>
        <w:drawing>
          <wp:inline distT="0" distB="0" distL="0" distR="0" wp14:anchorId="04430DDC" wp14:editId="1B776AFE">
            <wp:extent cx="4638675" cy="1857375"/>
            <wp:effectExtent l="0" t="0" r="9525" b="9525"/>
            <wp:docPr id="249" name="Рисунок 249" descr="Производные тропана. Значение, пути метаболизма, значение : Farmf |  литература для фармацев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изводные тропана. Значение, пути метаболизма, значение : Farmf |  литература для фармацевтов"/>
                    <pic:cNvPicPr>
                      <a:picLocks noChangeAspect="1" noChangeArrowheads="1"/>
                    </pic:cNvPicPr>
                  </pic:nvPicPr>
                  <pic:blipFill rotWithShape="1">
                    <a:blip r:embed="rId53">
                      <a:extLst>
                        <a:ext uri="{28A0092B-C50C-407E-A947-70E740481C1C}">
                          <a14:useLocalDpi xmlns:a14="http://schemas.microsoft.com/office/drawing/2010/main" val="0"/>
                        </a:ext>
                      </a:extLst>
                    </a:blip>
                    <a:srcRect l="1217" t="5857" b="65593"/>
                    <a:stretch/>
                  </pic:blipFill>
                  <pic:spPr bwMode="auto">
                    <a:xfrm>
                      <a:off x="0" y="0"/>
                      <a:ext cx="4638675" cy="1857375"/>
                    </a:xfrm>
                    <a:prstGeom prst="rect">
                      <a:avLst/>
                    </a:prstGeom>
                    <a:noFill/>
                    <a:ln>
                      <a:noFill/>
                    </a:ln>
                    <a:extLst>
                      <a:ext uri="{53640926-AAD7-44D8-BBD7-CCE9431645EC}">
                        <a14:shadowObscured xmlns:a14="http://schemas.microsoft.com/office/drawing/2010/main"/>
                      </a:ext>
                    </a:extLst>
                  </pic:spPr>
                </pic:pic>
              </a:graphicData>
            </a:graphic>
          </wp:inline>
        </w:drawing>
      </w:r>
    </w:p>
    <w:p w:rsidR="000337E1" w:rsidRDefault="003A41B4" w:rsidP="004356F6">
      <w:pPr>
        <w:shd w:val="clear" w:color="auto" w:fill="FFFFFF"/>
        <w:spacing w:after="0" w:line="240" w:lineRule="auto"/>
        <w:ind w:firstLine="709"/>
        <w:jc w:val="both"/>
        <w:rPr>
          <w:rFonts w:ascii="Times New Roman" w:hAnsi="Times New Roman"/>
          <w:sz w:val="28"/>
          <w:szCs w:val="28"/>
          <w:lang w:val="az-Latn-AZ"/>
        </w:rPr>
      </w:pPr>
      <w:r w:rsidRPr="003A41B4">
        <w:rPr>
          <w:rFonts w:ascii="Times New Roman" w:hAnsi="Times New Roman"/>
          <w:sz w:val="28"/>
          <w:szCs w:val="28"/>
          <w:lang w:val="az-Latn-AZ"/>
        </w:rPr>
        <w:t>b) noratropin is formed in the demethylation reaction.</w:t>
      </w:r>
    </w:p>
    <w:p w:rsidR="000337E1" w:rsidRDefault="000337E1" w:rsidP="004356F6">
      <w:pPr>
        <w:shd w:val="clear" w:color="auto" w:fill="FFFFFF"/>
        <w:spacing w:after="0" w:line="240" w:lineRule="auto"/>
        <w:ind w:firstLine="709"/>
        <w:jc w:val="both"/>
        <w:rPr>
          <w:rFonts w:ascii="Times New Roman" w:hAnsi="Times New Roman"/>
          <w:sz w:val="28"/>
          <w:szCs w:val="28"/>
          <w:lang w:val="az-Latn-AZ"/>
        </w:rPr>
      </w:pPr>
      <w:r>
        <w:rPr>
          <w:noProof/>
          <w:lang w:val="en-GB" w:eastAsia="en-GB"/>
        </w:rPr>
        <w:drawing>
          <wp:inline distT="0" distB="0" distL="0" distR="0" wp14:anchorId="4F506358" wp14:editId="5A001556">
            <wp:extent cx="3990975" cy="1762125"/>
            <wp:effectExtent l="0" t="0" r="9525" b="9525"/>
            <wp:docPr id="250" name="Рисунок 250" descr="Производные тропана. Значение, пути метаболизма, значение : Farmf |  литература для фармацев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изводные тропана. Значение, пути метаболизма, значение : Farmf |  литература для фармацевтов"/>
                    <pic:cNvPicPr>
                      <a:picLocks noChangeAspect="1" noChangeArrowheads="1"/>
                    </pic:cNvPicPr>
                  </pic:nvPicPr>
                  <pic:blipFill rotWithShape="1">
                    <a:blip r:embed="rId53">
                      <a:extLst>
                        <a:ext uri="{28A0092B-C50C-407E-A947-70E740481C1C}">
                          <a14:useLocalDpi xmlns:a14="http://schemas.microsoft.com/office/drawing/2010/main" val="0"/>
                        </a:ext>
                      </a:extLst>
                    </a:blip>
                    <a:srcRect l="15213" t="44803" r="-202" b="28111"/>
                    <a:stretch/>
                  </pic:blipFill>
                  <pic:spPr bwMode="auto">
                    <a:xfrm>
                      <a:off x="0" y="0"/>
                      <a:ext cx="3990975" cy="1762125"/>
                    </a:xfrm>
                    <a:prstGeom prst="rect">
                      <a:avLst/>
                    </a:prstGeom>
                    <a:noFill/>
                    <a:ln>
                      <a:noFill/>
                    </a:ln>
                    <a:extLst>
                      <a:ext uri="{53640926-AAD7-44D8-BBD7-CCE9431645EC}">
                        <a14:shadowObscured xmlns:a14="http://schemas.microsoft.com/office/drawing/2010/main"/>
                      </a:ext>
                    </a:extLst>
                  </pic:spPr>
                </pic:pic>
              </a:graphicData>
            </a:graphic>
          </wp:inline>
        </w:drawing>
      </w:r>
    </w:p>
    <w:p w:rsidR="000337E1" w:rsidRPr="00876900" w:rsidRDefault="003A41B4" w:rsidP="004356F6">
      <w:pPr>
        <w:shd w:val="clear" w:color="auto" w:fill="FFFFFF"/>
        <w:spacing w:after="0" w:line="240" w:lineRule="auto"/>
        <w:ind w:firstLine="709"/>
        <w:jc w:val="both"/>
        <w:rPr>
          <w:rFonts w:ascii="Times New Roman" w:hAnsi="Times New Roman"/>
          <w:sz w:val="28"/>
          <w:szCs w:val="28"/>
          <w:lang w:val="az-Latn-AZ"/>
        </w:rPr>
      </w:pPr>
      <w:r w:rsidRPr="003A41B4">
        <w:rPr>
          <w:rFonts w:ascii="Times New Roman" w:hAnsi="Times New Roman"/>
          <w:sz w:val="28"/>
          <w:szCs w:val="28"/>
          <w:lang w:val="az-Latn-AZ"/>
        </w:rPr>
        <w:t>Formation of glucuronides of artopin and tropic acid in phase II:</w:t>
      </w:r>
    </w:p>
    <w:p w:rsidR="000337E1" w:rsidRDefault="000337E1" w:rsidP="004356F6">
      <w:pPr>
        <w:shd w:val="clear" w:color="auto" w:fill="FFFFFF"/>
        <w:spacing w:after="0" w:line="240" w:lineRule="auto"/>
        <w:ind w:firstLine="709"/>
        <w:jc w:val="both"/>
        <w:rPr>
          <w:rFonts w:ascii="Times New Roman" w:hAnsi="Times New Roman"/>
          <w:sz w:val="28"/>
          <w:szCs w:val="28"/>
          <w:lang w:val="az-Latn-AZ"/>
        </w:rPr>
      </w:pPr>
      <w:r>
        <w:rPr>
          <w:noProof/>
          <w:lang w:val="en-GB" w:eastAsia="en-GB"/>
        </w:rPr>
        <w:drawing>
          <wp:inline distT="0" distB="0" distL="0" distR="0" wp14:anchorId="503F736F" wp14:editId="2D3C5872">
            <wp:extent cx="4419600" cy="847725"/>
            <wp:effectExtent l="0" t="0" r="0" b="9525"/>
            <wp:docPr id="251" name="Рисунок 251" descr="Производные тропана. Значение, пути метаболизма, значение : Farmf |  литература для фармацев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изводные тропана. Значение, пути метаболизма, значение : Farmf |  литература для фармацевтов"/>
                    <pic:cNvPicPr>
                      <a:picLocks noChangeAspect="1" noChangeArrowheads="1"/>
                    </pic:cNvPicPr>
                  </pic:nvPicPr>
                  <pic:blipFill rotWithShape="1">
                    <a:blip r:embed="rId53">
                      <a:extLst>
                        <a:ext uri="{28A0092B-C50C-407E-A947-70E740481C1C}">
                          <a14:useLocalDpi xmlns:a14="http://schemas.microsoft.com/office/drawing/2010/main" val="0"/>
                        </a:ext>
                      </a:extLst>
                    </a:blip>
                    <a:srcRect l="3854" t="80381" r="2028" b="6589"/>
                    <a:stretch/>
                  </pic:blipFill>
                  <pic:spPr bwMode="auto">
                    <a:xfrm>
                      <a:off x="0" y="0"/>
                      <a:ext cx="4419600" cy="847725"/>
                    </a:xfrm>
                    <a:prstGeom prst="rect">
                      <a:avLst/>
                    </a:prstGeom>
                    <a:noFill/>
                    <a:ln>
                      <a:noFill/>
                    </a:ln>
                    <a:extLst>
                      <a:ext uri="{53640926-AAD7-44D8-BBD7-CCE9431645EC}">
                        <a14:shadowObscured xmlns:a14="http://schemas.microsoft.com/office/drawing/2010/main"/>
                      </a:ext>
                    </a:extLst>
                  </pic:spPr>
                </pic:pic>
              </a:graphicData>
            </a:graphic>
          </wp:inline>
        </w:drawing>
      </w:r>
    </w:p>
    <w:p w:rsidR="003A41B4" w:rsidRPr="003A41B4" w:rsidRDefault="003A41B4" w:rsidP="004356F6">
      <w:pPr>
        <w:shd w:val="clear" w:color="auto" w:fill="FFFFFF"/>
        <w:spacing w:after="0" w:line="240" w:lineRule="auto"/>
        <w:ind w:firstLine="709"/>
        <w:jc w:val="both"/>
        <w:rPr>
          <w:rFonts w:ascii="Times New Roman" w:hAnsi="Times New Roman"/>
          <w:sz w:val="28"/>
          <w:szCs w:val="28"/>
          <w:lang w:val="az-Latn-AZ"/>
        </w:rPr>
      </w:pPr>
      <w:r w:rsidRPr="003A41B4">
        <w:rPr>
          <w:rFonts w:ascii="Times New Roman" w:hAnsi="Times New Roman"/>
          <w:sz w:val="28"/>
          <w:szCs w:val="28"/>
          <w:lang w:val="az-Latn-AZ"/>
        </w:rPr>
        <w:t>Atropine is a cholinolytic substance: it is included in various drugs with spasmolytic and mydriatic (pupil dilation) effects. Due to its central anticholinergic effect, it eliminates tremors during Parkinson's disease. 0.1% solution for injection is released in 1 ml ampoules. In ophthalmology, it is used as a pupil dilator for the purpose of examination, as well as for the treatment of inflammatory diseases of the eye (0.1% solution). Internally and under the skin, only 0.1% solutions are used in gastric and duodenal ulcers, to eliminate spasms of intestinal and urinary tracts, in bronchial asthma, etc. Being applied.</w:t>
      </w:r>
    </w:p>
    <w:p w:rsidR="003A41B4" w:rsidRDefault="003A41B4" w:rsidP="004356F6">
      <w:pPr>
        <w:shd w:val="clear" w:color="auto" w:fill="FFFFFF"/>
        <w:spacing w:after="0" w:line="240" w:lineRule="auto"/>
        <w:ind w:firstLine="709"/>
        <w:jc w:val="both"/>
        <w:rPr>
          <w:rFonts w:ascii="Times New Roman" w:hAnsi="Times New Roman"/>
          <w:sz w:val="28"/>
          <w:szCs w:val="28"/>
          <w:lang w:val="az-Latn-AZ"/>
        </w:rPr>
      </w:pPr>
      <w:r w:rsidRPr="003A41B4">
        <w:rPr>
          <w:rFonts w:ascii="Times New Roman" w:hAnsi="Times New Roman"/>
          <w:sz w:val="28"/>
          <w:szCs w:val="28"/>
          <w:lang w:val="az-Latn-AZ"/>
        </w:rPr>
        <w:t>Scopolamine (Atrossin)</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Pr>
          <w:noProof/>
          <w:lang w:val="en-GB" w:eastAsia="en-GB"/>
        </w:rPr>
        <w:lastRenderedPageBreak/>
        <w:drawing>
          <wp:inline distT="0" distB="0" distL="0" distR="0" wp14:anchorId="7F19CF33" wp14:editId="1C2EC3CD">
            <wp:extent cx="2977490" cy="723900"/>
            <wp:effectExtent l="0" t="0" r="0" b="0"/>
            <wp:docPr id="252" name="Рисунок 252" descr="Обзор и характеристика лекарственных растений семейства Паслёновых -  Курсовая раб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бзор и характеристика лекарственных растений семейства Паслёновых -  Курсовая работа"/>
                    <pic:cNvPicPr>
                      <a:picLocks noChangeAspect="1" noChangeArrowheads="1"/>
                    </pic:cNvPicPr>
                  </pic:nvPicPr>
                  <pic:blipFill rotWithShape="1">
                    <a:blip r:embed="rId54">
                      <a:extLst>
                        <a:ext uri="{28A0092B-C50C-407E-A947-70E740481C1C}">
                          <a14:useLocalDpi xmlns:a14="http://schemas.microsoft.com/office/drawing/2010/main" val="0"/>
                        </a:ext>
                      </a:extLst>
                    </a:blip>
                    <a:srcRect l="49872" b="47393"/>
                    <a:stretch/>
                  </pic:blipFill>
                  <pic:spPr bwMode="auto">
                    <a:xfrm>
                      <a:off x="0" y="0"/>
                      <a:ext cx="2977821" cy="723980"/>
                    </a:xfrm>
                    <a:prstGeom prst="rect">
                      <a:avLst/>
                    </a:prstGeom>
                    <a:noFill/>
                    <a:ln>
                      <a:noFill/>
                    </a:ln>
                    <a:extLst>
                      <a:ext uri="{53640926-AAD7-44D8-BBD7-CCE9431645EC}">
                        <a14:shadowObscured xmlns:a14="http://schemas.microsoft.com/office/drawing/2010/main"/>
                      </a:ext>
                    </a:extLst>
                  </pic:spPr>
                </pic:pic>
              </a:graphicData>
            </a:graphic>
          </wp:inline>
        </w:drawing>
      </w:r>
    </w:p>
    <w:p w:rsidR="003A41B4" w:rsidRPr="003A41B4" w:rsidRDefault="003A41B4" w:rsidP="004356F6">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3A41B4">
        <w:rPr>
          <w:rFonts w:ascii="Times New Roman" w:hAnsi="Times New Roman"/>
          <w:sz w:val="28"/>
          <w:szCs w:val="28"/>
          <w:lang w:val="az-Latn-AZ"/>
        </w:rPr>
        <w:t>It is used in the form of hydrobromide salt.</w:t>
      </w:r>
    </w:p>
    <w:p w:rsidR="003A41B4" w:rsidRPr="003A41B4" w:rsidRDefault="003A41B4" w:rsidP="004356F6">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3A41B4">
        <w:rPr>
          <w:rFonts w:ascii="Times New Roman" w:hAnsi="Times New Roman"/>
          <w:sz w:val="28"/>
          <w:szCs w:val="28"/>
          <w:lang w:val="az-Latn-AZ"/>
        </w:rPr>
        <w:t>To buy the drug, the raw materials and method used in the production of atropine are used. Alkaloids are first divided into hyoscyamine and scopolamine.</w:t>
      </w:r>
    </w:p>
    <w:p w:rsidR="003A41B4" w:rsidRPr="003A41B4" w:rsidRDefault="003A41B4" w:rsidP="004356F6">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3A41B4">
        <w:rPr>
          <w:rFonts w:ascii="Times New Roman" w:hAnsi="Times New Roman"/>
          <w:sz w:val="28"/>
          <w:szCs w:val="28"/>
          <w:lang w:val="az-Latn-AZ"/>
        </w:rPr>
        <w:t>Scopolamine hydrobromide is colorless, transparent crystals or white crystalline powder. Soluble in water and alcohol, slightly soluble in chloroform.</w:t>
      </w:r>
    </w:p>
    <w:p w:rsidR="000337E1" w:rsidRPr="00B95B0B" w:rsidRDefault="003A41B4" w:rsidP="004356F6">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3A41B4">
        <w:rPr>
          <w:rFonts w:ascii="Times New Roman" w:hAnsi="Times New Roman"/>
          <w:sz w:val="28"/>
          <w:szCs w:val="28"/>
          <w:lang w:val="az-Latn-AZ"/>
        </w:rPr>
        <w:t>Scopolamine-hydrobromide is used in the form of a 0.05% injection solution. 0.1 N hydrochloric acid solution is added to this solution as a stabilizer. Scopolamine is a cholinolytic substance close to atropine in terms of its pharmacological effect. Unlike atropine, it has a calming effect on the central nervous system. Scopolamine is used as a premedication in the treatment of Meniere's and Parkinson's diseases. Scopolamine and hyoscyamine are included in the composition of the sedative and antiemetic "Aeron" tablets (Tabulettae "Aeronum") in the form of camphoric acid salt.</w:t>
      </w:r>
    </w:p>
    <w:p w:rsidR="000337E1" w:rsidRPr="00B95B0B"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p>
    <w:p w:rsidR="003A41B4" w:rsidRPr="003A41B4" w:rsidRDefault="003A41B4" w:rsidP="004356F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en-US"/>
        </w:rPr>
      </w:pPr>
      <w:r w:rsidRPr="003A41B4">
        <w:rPr>
          <w:rFonts w:ascii="Times New Roman" w:eastAsia="Times New Roman" w:hAnsi="Times New Roman" w:cs="Times New Roman"/>
          <w:color w:val="202124"/>
          <w:sz w:val="28"/>
          <w:szCs w:val="28"/>
          <w:lang w:val="en"/>
        </w:rPr>
        <w:t>Trihexyphenidyl (Cyclodol)</w:t>
      </w:r>
    </w:p>
    <w:p w:rsidR="000337E1" w:rsidRPr="007D145D"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3A08BE">
        <w:rPr>
          <w:rFonts w:ascii="Times New Roman" w:eastAsia="Times New Roman" w:hAnsi="Times New Roman" w:cs="Times New Roman"/>
          <w:b/>
          <w:i/>
          <w:noProof/>
          <w:color w:val="000000"/>
          <w:sz w:val="28"/>
          <w:szCs w:val="28"/>
          <w:lang w:val="en-GB" w:eastAsia="en-GB"/>
        </w:rPr>
        <mc:AlternateContent>
          <mc:Choice Requires="wpg">
            <w:drawing>
              <wp:anchor distT="0" distB="0" distL="114300" distR="114300" simplePos="0" relativeHeight="251660288" behindDoc="0" locked="0" layoutInCell="1" allowOverlap="1" wp14:anchorId="491A5515" wp14:editId="123ED6A8">
                <wp:simplePos x="0" y="0"/>
                <wp:positionH relativeFrom="column">
                  <wp:posOffset>524483</wp:posOffset>
                </wp:positionH>
                <wp:positionV relativeFrom="paragraph">
                  <wp:posOffset>113665</wp:posOffset>
                </wp:positionV>
                <wp:extent cx="4068763" cy="2068513"/>
                <wp:effectExtent l="0" t="0" r="8255" b="0"/>
                <wp:wrapNone/>
                <wp:docPr id="18" name="Полотно 672"/>
                <wp:cNvGraphicFramePr/>
                <a:graphic xmlns:a="http://schemas.openxmlformats.org/drawingml/2006/main">
                  <a:graphicData uri="http://schemas.microsoft.com/office/word/2010/wordprocessingGroup">
                    <wpg:wgp>
                      <wpg:cNvGrpSpPr/>
                      <wpg:grpSpPr bwMode="auto">
                        <a:xfrm>
                          <a:off x="0" y="0"/>
                          <a:ext cx="4068763" cy="2068513"/>
                          <a:chOff x="0" y="0"/>
                          <a:chExt cx="40684" cy="20681"/>
                        </a:xfrm>
                      </wpg:grpSpPr>
                      <wps:wsp>
                        <wps:cNvPr id="27" name="AutoShape 97"/>
                        <wps:cNvSpPr>
                          <a:spLocks noChangeAspect="1" noChangeArrowheads="1"/>
                        </wps:cNvSpPr>
                        <wps:spPr bwMode="auto">
                          <a:xfrm>
                            <a:off x="0" y="0"/>
                            <a:ext cx="40684" cy="20681"/>
                          </a:xfrm>
                          <a:prstGeom prst="rect">
                            <a:avLst/>
                          </a:prstGeom>
                          <a:noFill/>
                        </wps:spPr>
                        <wps:bodyPr vert="horz" wrap="square" lIns="91440" tIns="45720" rIns="91440" bIns="45720" numCol="1" anchor="t" anchorCtr="0" compatLnSpc="1">
                          <a:prstTxWarp prst="textNoShape">
                            <a:avLst/>
                          </a:prstTxWarp>
                        </wps:bodyPr>
                      </wps:wsp>
                      <wps:wsp>
                        <wps:cNvPr id="30" name="Line 592"/>
                        <wps:cNvCnPr/>
                        <wps:spPr bwMode="auto">
                          <a:xfrm flipV="1">
                            <a:off x="4546" y="12807"/>
                            <a:ext cx="1721" cy="3004"/>
                          </a:xfrm>
                          <a:prstGeom prst="line">
                            <a:avLst/>
                          </a:prstGeom>
                          <a:noFill/>
                          <a:ln w="12700">
                            <a:solidFill>
                              <a:srgbClr val="000000"/>
                            </a:solidFill>
                            <a:round/>
                            <a:headEnd/>
                            <a:tailEnd/>
                          </a:ln>
                        </wps:spPr>
                        <wps:bodyPr/>
                      </wps:wsp>
                      <wps:wsp>
                        <wps:cNvPr id="38" name="Line 593"/>
                        <wps:cNvCnPr/>
                        <wps:spPr bwMode="auto">
                          <a:xfrm flipV="1">
                            <a:off x="5168" y="13385"/>
                            <a:ext cx="1391" cy="2388"/>
                          </a:xfrm>
                          <a:prstGeom prst="line">
                            <a:avLst/>
                          </a:prstGeom>
                          <a:noFill/>
                          <a:ln w="12700">
                            <a:solidFill>
                              <a:srgbClr val="000000"/>
                            </a:solidFill>
                            <a:round/>
                            <a:headEnd/>
                            <a:tailEnd/>
                          </a:ln>
                        </wps:spPr>
                        <wps:bodyPr/>
                      </wps:wsp>
                      <wps:wsp>
                        <wps:cNvPr id="153" name="Line 594"/>
                        <wps:cNvCnPr/>
                        <wps:spPr bwMode="auto">
                          <a:xfrm>
                            <a:off x="6267" y="12807"/>
                            <a:ext cx="3448" cy="0"/>
                          </a:xfrm>
                          <a:prstGeom prst="line">
                            <a:avLst/>
                          </a:prstGeom>
                          <a:noFill/>
                          <a:ln w="12700">
                            <a:solidFill>
                              <a:srgbClr val="000000"/>
                            </a:solidFill>
                            <a:round/>
                            <a:headEnd/>
                            <a:tailEnd/>
                          </a:ln>
                        </wps:spPr>
                        <wps:bodyPr/>
                      </wps:wsp>
                      <wps:wsp>
                        <wps:cNvPr id="155" name="Line 595"/>
                        <wps:cNvCnPr/>
                        <wps:spPr bwMode="auto">
                          <a:xfrm>
                            <a:off x="9715" y="12807"/>
                            <a:ext cx="1734" cy="3004"/>
                          </a:xfrm>
                          <a:prstGeom prst="line">
                            <a:avLst/>
                          </a:prstGeom>
                          <a:noFill/>
                          <a:ln w="12700">
                            <a:solidFill>
                              <a:srgbClr val="000000"/>
                            </a:solidFill>
                            <a:round/>
                            <a:headEnd/>
                            <a:tailEnd/>
                          </a:ln>
                        </wps:spPr>
                        <wps:bodyPr/>
                      </wps:wsp>
                      <wps:wsp>
                        <wps:cNvPr id="156" name="Line 596"/>
                        <wps:cNvCnPr/>
                        <wps:spPr bwMode="auto">
                          <a:xfrm>
                            <a:off x="9423" y="13385"/>
                            <a:ext cx="1384" cy="2388"/>
                          </a:xfrm>
                          <a:prstGeom prst="line">
                            <a:avLst/>
                          </a:prstGeom>
                          <a:noFill/>
                          <a:ln w="12700">
                            <a:solidFill>
                              <a:srgbClr val="000000"/>
                            </a:solidFill>
                            <a:round/>
                            <a:headEnd/>
                            <a:tailEnd/>
                          </a:ln>
                        </wps:spPr>
                        <wps:bodyPr/>
                      </wps:wsp>
                      <wps:wsp>
                        <wps:cNvPr id="157" name="Line 597"/>
                        <wps:cNvCnPr/>
                        <wps:spPr bwMode="auto">
                          <a:xfrm flipH="1">
                            <a:off x="9715" y="15811"/>
                            <a:ext cx="1734" cy="2985"/>
                          </a:xfrm>
                          <a:prstGeom prst="line">
                            <a:avLst/>
                          </a:prstGeom>
                          <a:noFill/>
                          <a:ln w="12700">
                            <a:solidFill>
                              <a:srgbClr val="000000"/>
                            </a:solidFill>
                            <a:round/>
                            <a:headEnd/>
                            <a:tailEnd/>
                          </a:ln>
                        </wps:spPr>
                        <wps:bodyPr/>
                      </wps:wsp>
                      <wps:wsp>
                        <wps:cNvPr id="158" name="Line 598"/>
                        <wps:cNvCnPr/>
                        <wps:spPr bwMode="auto">
                          <a:xfrm flipH="1">
                            <a:off x="6267" y="18796"/>
                            <a:ext cx="3448" cy="0"/>
                          </a:xfrm>
                          <a:prstGeom prst="line">
                            <a:avLst/>
                          </a:prstGeom>
                          <a:noFill/>
                          <a:ln w="12700">
                            <a:solidFill>
                              <a:srgbClr val="000000"/>
                            </a:solidFill>
                            <a:round/>
                            <a:headEnd/>
                            <a:tailEnd/>
                          </a:ln>
                        </wps:spPr>
                        <wps:bodyPr/>
                      </wps:wsp>
                      <wps:wsp>
                        <wps:cNvPr id="159" name="Line 599"/>
                        <wps:cNvCnPr/>
                        <wps:spPr bwMode="auto">
                          <a:xfrm flipH="1">
                            <a:off x="6610" y="18256"/>
                            <a:ext cx="2762" cy="0"/>
                          </a:xfrm>
                          <a:prstGeom prst="line">
                            <a:avLst/>
                          </a:prstGeom>
                          <a:noFill/>
                          <a:ln w="12700">
                            <a:solidFill>
                              <a:srgbClr val="000000"/>
                            </a:solidFill>
                            <a:round/>
                            <a:headEnd/>
                            <a:tailEnd/>
                          </a:ln>
                        </wps:spPr>
                        <wps:bodyPr/>
                      </wps:wsp>
                      <wps:wsp>
                        <wps:cNvPr id="160" name="Line 600"/>
                        <wps:cNvCnPr/>
                        <wps:spPr bwMode="auto">
                          <a:xfrm flipH="1" flipV="1">
                            <a:off x="4546" y="15811"/>
                            <a:ext cx="1721" cy="2985"/>
                          </a:xfrm>
                          <a:prstGeom prst="line">
                            <a:avLst/>
                          </a:prstGeom>
                          <a:noFill/>
                          <a:ln w="12700">
                            <a:solidFill>
                              <a:srgbClr val="000000"/>
                            </a:solidFill>
                            <a:round/>
                            <a:headEnd/>
                            <a:tailEnd/>
                          </a:ln>
                        </wps:spPr>
                        <wps:bodyPr/>
                      </wps:wsp>
                      <wps:wsp>
                        <wps:cNvPr id="161" name="Line 601"/>
                        <wps:cNvCnPr/>
                        <wps:spPr bwMode="auto">
                          <a:xfrm flipV="1">
                            <a:off x="4546" y="3384"/>
                            <a:ext cx="1721" cy="3004"/>
                          </a:xfrm>
                          <a:prstGeom prst="line">
                            <a:avLst/>
                          </a:prstGeom>
                          <a:noFill/>
                          <a:ln w="12700">
                            <a:solidFill>
                              <a:srgbClr val="000000"/>
                            </a:solidFill>
                            <a:round/>
                            <a:headEnd/>
                            <a:tailEnd/>
                          </a:ln>
                        </wps:spPr>
                        <wps:bodyPr/>
                      </wps:wsp>
                      <wps:wsp>
                        <wps:cNvPr id="162" name="Line 602"/>
                        <wps:cNvCnPr/>
                        <wps:spPr bwMode="auto">
                          <a:xfrm>
                            <a:off x="6267" y="3384"/>
                            <a:ext cx="3448" cy="0"/>
                          </a:xfrm>
                          <a:prstGeom prst="line">
                            <a:avLst/>
                          </a:prstGeom>
                          <a:noFill/>
                          <a:ln w="12700">
                            <a:solidFill>
                              <a:srgbClr val="000000"/>
                            </a:solidFill>
                            <a:round/>
                            <a:headEnd/>
                            <a:tailEnd/>
                          </a:ln>
                        </wps:spPr>
                        <wps:bodyPr/>
                      </wps:wsp>
                      <wps:wsp>
                        <wps:cNvPr id="163" name="Line 603"/>
                        <wps:cNvCnPr/>
                        <wps:spPr bwMode="auto">
                          <a:xfrm>
                            <a:off x="9715" y="3384"/>
                            <a:ext cx="1734" cy="3004"/>
                          </a:xfrm>
                          <a:prstGeom prst="line">
                            <a:avLst/>
                          </a:prstGeom>
                          <a:noFill/>
                          <a:ln w="12700">
                            <a:solidFill>
                              <a:srgbClr val="000000"/>
                            </a:solidFill>
                            <a:round/>
                            <a:headEnd/>
                            <a:tailEnd/>
                          </a:ln>
                        </wps:spPr>
                        <wps:bodyPr/>
                      </wps:wsp>
                      <wps:wsp>
                        <wps:cNvPr id="164" name="Line 604"/>
                        <wps:cNvCnPr/>
                        <wps:spPr bwMode="auto">
                          <a:xfrm flipH="1">
                            <a:off x="9715" y="6388"/>
                            <a:ext cx="1734" cy="2990"/>
                          </a:xfrm>
                          <a:prstGeom prst="line">
                            <a:avLst/>
                          </a:prstGeom>
                          <a:noFill/>
                          <a:ln w="12700">
                            <a:solidFill>
                              <a:srgbClr val="000000"/>
                            </a:solidFill>
                            <a:round/>
                            <a:headEnd/>
                            <a:tailEnd/>
                          </a:ln>
                        </wps:spPr>
                        <wps:bodyPr/>
                      </wps:wsp>
                      <wps:wsp>
                        <wps:cNvPr id="165" name="Line 605"/>
                        <wps:cNvCnPr/>
                        <wps:spPr bwMode="auto">
                          <a:xfrm flipH="1">
                            <a:off x="6267" y="9378"/>
                            <a:ext cx="3448" cy="0"/>
                          </a:xfrm>
                          <a:prstGeom prst="line">
                            <a:avLst/>
                          </a:prstGeom>
                          <a:noFill/>
                          <a:ln w="12700">
                            <a:solidFill>
                              <a:srgbClr val="000000"/>
                            </a:solidFill>
                            <a:round/>
                            <a:headEnd/>
                            <a:tailEnd/>
                          </a:ln>
                        </wps:spPr>
                        <wps:bodyPr/>
                      </wps:wsp>
                      <wps:wsp>
                        <wps:cNvPr id="166" name="Line 606"/>
                        <wps:cNvCnPr/>
                        <wps:spPr bwMode="auto">
                          <a:xfrm flipH="1" flipV="1">
                            <a:off x="4546" y="6388"/>
                            <a:ext cx="1721" cy="2990"/>
                          </a:xfrm>
                          <a:prstGeom prst="line">
                            <a:avLst/>
                          </a:prstGeom>
                          <a:noFill/>
                          <a:ln w="12700">
                            <a:solidFill>
                              <a:srgbClr val="000000"/>
                            </a:solidFill>
                            <a:round/>
                            <a:headEnd/>
                            <a:tailEnd/>
                          </a:ln>
                        </wps:spPr>
                        <wps:bodyPr/>
                      </wps:wsp>
                      <wps:wsp>
                        <wps:cNvPr id="167" name="Line 607"/>
                        <wps:cNvCnPr/>
                        <wps:spPr bwMode="auto">
                          <a:xfrm>
                            <a:off x="11449" y="6388"/>
                            <a:ext cx="2800" cy="3981"/>
                          </a:xfrm>
                          <a:prstGeom prst="line">
                            <a:avLst/>
                          </a:prstGeom>
                          <a:noFill/>
                          <a:ln w="12700">
                            <a:solidFill>
                              <a:srgbClr val="000000"/>
                            </a:solidFill>
                            <a:round/>
                            <a:headEnd/>
                            <a:tailEnd/>
                          </a:ln>
                        </wps:spPr>
                        <wps:bodyPr/>
                      </wps:wsp>
                      <wps:wsp>
                        <wps:cNvPr id="168" name="Line 608"/>
                        <wps:cNvCnPr/>
                        <wps:spPr bwMode="auto">
                          <a:xfrm flipV="1">
                            <a:off x="11449" y="11791"/>
                            <a:ext cx="2800" cy="4020"/>
                          </a:xfrm>
                          <a:prstGeom prst="line">
                            <a:avLst/>
                          </a:prstGeom>
                          <a:noFill/>
                          <a:ln w="12700">
                            <a:solidFill>
                              <a:srgbClr val="000000"/>
                            </a:solidFill>
                            <a:round/>
                            <a:headEnd/>
                            <a:tailEnd/>
                          </a:ln>
                        </wps:spPr>
                        <wps:bodyPr/>
                      </wps:wsp>
                      <wps:wsp>
                        <wps:cNvPr id="169" name="Line 609"/>
                        <wps:cNvCnPr/>
                        <wps:spPr bwMode="auto">
                          <a:xfrm>
                            <a:off x="15614" y="11087"/>
                            <a:ext cx="1988" cy="0"/>
                          </a:xfrm>
                          <a:prstGeom prst="line">
                            <a:avLst/>
                          </a:prstGeom>
                          <a:noFill/>
                          <a:ln w="12700">
                            <a:solidFill>
                              <a:srgbClr val="000000"/>
                            </a:solidFill>
                            <a:round/>
                            <a:headEnd/>
                            <a:tailEnd/>
                          </a:ln>
                        </wps:spPr>
                        <wps:bodyPr/>
                      </wps:wsp>
                      <wps:wsp>
                        <wps:cNvPr id="170" name="Line 610"/>
                        <wps:cNvCnPr/>
                        <wps:spPr bwMode="auto">
                          <a:xfrm flipV="1">
                            <a:off x="14744" y="8661"/>
                            <a:ext cx="0" cy="1562"/>
                          </a:xfrm>
                          <a:prstGeom prst="line">
                            <a:avLst/>
                          </a:prstGeom>
                          <a:noFill/>
                          <a:ln w="12700">
                            <a:solidFill>
                              <a:srgbClr val="000000"/>
                            </a:solidFill>
                            <a:round/>
                            <a:headEnd/>
                            <a:tailEnd/>
                          </a:ln>
                        </wps:spPr>
                        <wps:bodyPr/>
                      </wps:wsp>
                      <wps:wsp>
                        <wps:cNvPr id="171" name="Line 611"/>
                        <wps:cNvCnPr/>
                        <wps:spPr bwMode="auto">
                          <a:xfrm>
                            <a:off x="20631" y="11087"/>
                            <a:ext cx="1828" cy="0"/>
                          </a:xfrm>
                          <a:prstGeom prst="line">
                            <a:avLst/>
                          </a:prstGeom>
                          <a:noFill/>
                          <a:ln w="12700">
                            <a:solidFill>
                              <a:srgbClr val="000000"/>
                            </a:solidFill>
                            <a:round/>
                            <a:headEnd/>
                            <a:tailEnd/>
                          </a:ln>
                        </wps:spPr>
                        <wps:bodyPr/>
                      </wps:wsp>
                      <wps:wsp>
                        <wps:cNvPr id="172" name="Line 612"/>
                        <wps:cNvCnPr/>
                        <wps:spPr bwMode="auto">
                          <a:xfrm>
                            <a:off x="25488" y="11087"/>
                            <a:ext cx="2534" cy="0"/>
                          </a:xfrm>
                          <a:prstGeom prst="line">
                            <a:avLst/>
                          </a:prstGeom>
                          <a:noFill/>
                          <a:ln w="12700">
                            <a:solidFill>
                              <a:srgbClr val="000000"/>
                            </a:solidFill>
                            <a:round/>
                            <a:headEnd/>
                            <a:tailEnd/>
                          </a:ln>
                        </wps:spPr>
                        <wps:bodyPr/>
                      </wps:wsp>
                      <wps:wsp>
                        <wps:cNvPr id="173" name="Line 613"/>
                        <wps:cNvCnPr/>
                        <wps:spPr bwMode="auto">
                          <a:xfrm flipV="1">
                            <a:off x="29324" y="8096"/>
                            <a:ext cx="1295" cy="2241"/>
                          </a:xfrm>
                          <a:prstGeom prst="line">
                            <a:avLst/>
                          </a:prstGeom>
                          <a:noFill/>
                          <a:ln w="12700">
                            <a:solidFill>
                              <a:srgbClr val="000000"/>
                            </a:solidFill>
                            <a:round/>
                            <a:headEnd/>
                            <a:tailEnd/>
                          </a:ln>
                        </wps:spPr>
                        <wps:bodyPr/>
                      </wps:wsp>
                      <wps:wsp>
                        <wps:cNvPr id="174" name="Line 614"/>
                        <wps:cNvCnPr/>
                        <wps:spPr bwMode="auto">
                          <a:xfrm>
                            <a:off x="30619" y="8096"/>
                            <a:ext cx="3455" cy="0"/>
                          </a:xfrm>
                          <a:prstGeom prst="line">
                            <a:avLst/>
                          </a:prstGeom>
                          <a:noFill/>
                          <a:ln w="12700">
                            <a:solidFill>
                              <a:srgbClr val="000000"/>
                            </a:solidFill>
                            <a:round/>
                            <a:headEnd/>
                            <a:tailEnd/>
                          </a:ln>
                        </wps:spPr>
                        <wps:bodyPr/>
                      </wps:wsp>
                      <wps:wsp>
                        <wps:cNvPr id="175" name="Line 615"/>
                        <wps:cNvCnPr/>
                        <wps:spPr bwMode="auto">
                          <a:xfrm>
                            <a:off x="34074" y="8096"/>
                            <a:ext cx="1720" cy="2991"/>
                          </a:xfrm>
                          <a:prstGeom prst="line">
                            <a:avLst/>
                          </a:prstGeom>
                          <a:noFill/>
                          <a:ln w="12700">
                            <a:solidFill>
                              <a:srgbClr val="000000"/>
                            </a:solidFill>
                            <a:round/>
                            <a:headEnd/>
                            <a:tailEnd/>
                          </a:ln>
                        </wps:spPr>
                        <wps:bodyPr/>
                      </wps:wsp>
                      <wps:wsp>
                        <wps:cNvPr id="176" name="Line 616"/>
                        <wps:cNvCnPr/>
                        <wps:spPr bwMode="auto">
                          <a:xfrm flipH="1">
                            <a:off x="34074" y="11087"/>
                            <a:ext cx="1720" cy="2990"/>
                          </a:xfrm>
                          <a:prstGeom prst="line">
                            <a:avLst/>
                          </a:prstGeom>
                          <a:noFill/>
                          <a:ln w="12700">
                            <a:solidFill>
                              <a:srgbClr val="000000"/>
                            </a:solidFill>
                            <a:round/>
                            <a:headEnd/>
                            <a:tailEnd/>
                          </a:ln>
                        </wps:spPr>
                        <wps:bodyPr/>
                      </wps:wsp>
                      <wps:wsp>
                        <wps:cNvPr id="177" name="Line 617"/>
                        <wps:cNvCnPr/>
                        <wps:spPr bwMode="auto">
                          <a:xfrm flipH="1">
                            <a:off x="30619" y="14077"/>
                            <a:ext cx="3455" cy="0"/>
                          </a:xfrm>
                          <a:prstGeom prst="line">
                            <a:avLst/>
                          </a:prstGeom>
                          <a:noFill/>
                          <a:ln w="12700">
                            <a:solidFill>
                              <a:srgbClr val="000000"/>
                            </a:solidFill>
                            <a:round/>
                            <a:headEnd/>
                            <a:tailEnd/>
                          </a:ln>
                        </wps:spPr>
                        <wps:bodyPr/>
                      </wps:wsp>
                      <wps:wsp>
                        <wps:cNvPr id="178" name="Line 618"/>
                        <wps:cNvCnPr/>
                        <wps:spPr bwMode="auto">
                          <a:xfrm flipH="1" flipV="1">
                            <a:off x="29324" y="11836"/>
                            <a:ext cx="1295" cy="2241"/>
                          </a:xfrm>
                          <a:prstGeom prst="line">
                            <a:avLst/>
                          </a:prstGeom>
                          <a:noFill/>
                          <a:ln w="12700">
                            <a:solidFill>
                              <a:srgbClr val="000000"/>
                            </a:solidFill>
                            <a:round/>
                            <a:headEnd/>
                            <a:tailEnd/>
                          </a:ln>
                        </wps:spPr>
                        <wps:bodyPr/>
                      </wps:wsp>
                      <wps:wsp>
                        <wps:cNvPr id="179" name="Line 619"/>
                        <wps:cNvCnPr/>
                        <wps:spPr bwMode="auto">
                          <a:xfrm>
                            <a:off x="26403" y="7251"/>
                            <a:ext cx="0" cy="546"/>
                          </a:xfrm>
                          <a:prstGeom prst="line">
                            <a:avLst/>
                          </a:prstGeom>
                          <a:noFill/>
                          <a:ln w="12700">
                            <a:solidFill>
                              <a:srgbClr val="000000"/>
                            </a:solidFill>
                            <a:round/>
                            <a:headEnd/>
                            <a:tailEnd/>
                          </a:ln>
                        </wps:spPr>
                        <wps:bodyPr/>
                      </wps:wsp>
                      <wps:wsp>
                        <wps:cNvPr id="180" name="Line 620"/>
                        <wps:cNvCnPr/>
                        <wps:spPr bwMode="auto">
                          <a:xfrm>
                            <a:off x="26403" y="7797"/>
                            <a:ext cx="0" cy="540"/>
                          </a:xfrm>
                          <a:prstGeom prst="line">
                            <a:avLst/>
                          </a:prstGeom>
                          <a:noFill/>
                          <a:ln w="12700">
                            <a:noFill/>
                            <a:round/>
                            <a:headEnd/>
                            <a:tailEnd/>
                          </a:ln>
                        </wps:spPr>
                        <wps:bodyPr/>
                      </wps:wsp>
                      <wps:wsp>
                        <wps:cNvPr id="181" name="Line 621"/>
                        <wps:cNvCnPr/>
                        <wps:spPr bwMode="auto">
                          <a:xfrm>
                            <a:off x="26403" y="8337"/>
                            <a:ext cx="0" cy="540"/>
                          </a:xfrm>
                          <a:prstGeom prst="line">
                            <a:avLst/>
                          </a:prstGeom>
                          <a:noFill/>
                          <a:ln w="12700">
                            <a:solidFill>
                              <a:srgbClr val="000000"/>
                            </a:solidFill>
                            <a:round/>
                            <a:headEnd/>
                            <a:tailEnd/>
                          </a:ln>
                        </wps:spPr>
                        <wps:bodyPr/>
                      </wps:wsp>
                      <wps:wsp>
                        <wps:cNvPr id="182" name="Line 622"/>
                        <wps:cNvCnPr/>
                        <wps:spPr bwMode="auto">
                          <a:xfrm>
                            <a:off x="26403" y="8877"/>
                            <a:ext cx="0" cy="540"/>
                          </a:xfrm>
                          <a:prstGeom prst="line">
                            <a:avLst/>
                          </a:prstGeom>
                          <a:noFill/>
                          <a:ln w="12700">
                            <a:noFill/>
                            <a:round/>
                            <a:headEnd/>
                            <a:tailEnd/>
                          </a:ln>
                        </wps:spPr>
                        <wps:bodyPr/>
                      </wps:wsp>
                      <wps:wsp>
                        <wps:cNvPr id="183" name="Line 623"/>
                        <wps:cNvCnPr/>
                        <wps:spPr bwMode="auto">
                          <a:xfrm>
                            <a:off x="26403" y="9417"/>
                            <a:ext cx="0" cy="546"/>
                          </a:xfrm>
                          <a:prstGeom prst="line">
                            <a:avLst/>
                          </a:prstGeom>
                          <a:noFill/>
                          <a:ln w="12700">
                            <a:solidFill>
                              <a:srgbClr val="000000"/>
                            </a:solidFill>
                            <a:round/>
                            <a:headEnd/>
                            <a:tailEnd/>
                          </a:ln>
                        </wps:spPr>
                        <wps:bodyPr/>
                      </wps:wsp>
                      <wps:wsp>
                        <wps:cNvPr id="184" name="Line 624"/>
                        <wps:cNvCnPr/>
                        <wps:spPr bwMode="auto">
                          <a:xfrm>
                            <a:off x="26403" y="9963"/>
                            <a:ext cx="0" cy="539"/>
                          </a:xfrm>
                          <a:prstGeom prst="line">
                            <a:avLst/>
                          </a:prstGeom>
                          <a:noFill/>
                          <a:ln w="12700">
                            <a:noFill/>
                            <a:round/>
                            <a:headEnd/>
                            <a:tailEnd/>
                          </a:ln>
                        </wps:spPr>
                        <wps:bodyPr/>
                      </wps:wsp>
                      <wps:wsp>
                        <wps:cNvPr id="185" name="Line 625"/>
                        <wps:cNvCnPr/>
                        <wps:spPr bwMode="auto">
                          <a:xfrm>
                            <a:off x="26403" y="10502"/>
                            <a:ext cx="0" cy="204"/>
                          </a:xfrm>
                          <a:prstGeom prst="line">
                            <a:avLst/>
                          </a:prstGeom>
                          <a:noFill/>
                          <a:ln w="12700">
                            <a:solidFill>
                              <a:srgbClr val="000000"/>
                            </a:solidFill>
                            <a:round/>
                            <a:headEnd/>
                            <a:tailEnd/>
                          </a:ln>
                        </wps:spPr>
                        <wps:bodyPr/>
                      </wps:wsp>
                      <wps:wsp>
                        <wps:cNvPr id="186" name="Line 626"/>
                        <wps:cNvCnPr/>
                        <wps:spPr bwMode="auto">
                          <a:xfrm>
                            <a:off x="26403" y="10706"/>
                            <a:ext cx="0" cy="546"/>
                          </a:xfrm>
                          <a:prstGeom prst="line">
                            <a:avLst/>
                          </a:prstGeom>
                          <a:noFill/>
                          <a:ln w="12700">
                            <a:solidFill>
                              <a:srgbClr val="000000"/>
                            </a:solidFill>
                            <a:round/>
                            <a:headEnd/>
                            <a:tailEnd/>
                          </a:ln>
                        </wps:spPr>
                        <wps:bodyPr/>
                      </wps:wsp>
                      <wps:wsp>
                        <wps:cNvPr id="187" name="Line 627"/>
                        <wps:cNvCnPr/>
                        <wps:spPr bwMode="auto">
                          <a:xfrm>
                            <a:off x="26403" y="11252"/>
                            <a:ext cx="0" cy="539"/>
                          </a:xfrm>
                          <a:prstGeom prst="line">
                            <a:avLst/>
                          </a:prstGeom>
                          <a:noFill/>
                          <a:ln w="12700">
                            <a:noFill/>
                            <a:round/>
                            <a:headEnd/>
                            <a:tailEnd/>
                          </a:ln>
                        </wps:spPr>
                        <wps:bodyPr/>
                      </wps:wsp>
                      <wps:wsp>
                        <wps:cNvPr id="188" name="Line 628"/>
                        <wps:cNvCnPr/>
                        <wps:spPr bwMode="auto">
                          <a:xfrm>
                            <a:off x="26403" y="11791"/>
                            <a:ext cx="0" cy="540"/>
                          </a:xfrm>
                          <a:prstGeom prst="line">
                            <a:avLst/>
                          </a:prstGeom>
                          <a:noFill/>
                          <a:ln w="12700">
                            <a:solidFill>
                              <a:srgbClr val="000000"/>
                            </a:solidFill>
                            <a:round/>
                            <a:headEnd/>
                            <a:tailEnd/>
                          </a:ln>
                        </wps:spPr>
                        <wps:bodyPr/>
                      </wps:wsp>
                      <wps:wsp>
                        <wps:cNvPr id="189" name="Line 629"/>
                        <wps:cNvCnPr/>
                        <wps:spPr bwMode="auto">
                          <a:xfrm>
                            <a:off x="26403" y="12331"/>
                            <a:ext cx="0" cy="540"/>
                          </a:xfrm>
                          <a:prstGeom prst="line">
                            <a:avLst/>
                          </a:prstGeom>
                          <a:noFill/>
                          <a:ln w="12700">
                            <a:noFill/>
                            <a:round/>
                            <a:headEnd/>
                            <a:tailEnd/>
                          </a:ln>
                        </wps:spPr>
                        <wps:bodyPr/>
                      </wps:wsp>
                      <wps:wsp>
                        <wps:cNvPr id="190" name="Line 630"/>
                        <wps:cNvCnPr/>
                        <wps:spPr bwMode="auto">
                          <a:xfrm>
                            <a:off x="26403" y="12871"/>
                            <a:ext cx="0" cy="546"/>
                          </a:xfrm>
                          <a:prstGeom prst="line">
                            <a:avLst/>
                          </a:prstGeom>
                          <a:noFill/>
                          <a:ln w="12700">
                            <a:solidFill>
                              <a:srgbClr val="000000"/>
                            </a:solidFill>
                            <a:round/>
                            <a:headEnd/>
                            <a:tailEnd/>
                          </a:ln>
                        </wps:spPr>
                        <wps:bodyPr/>
                      </wps:wsp>
                      <wps:wsp>
                        <wps:cNvPr id="191" name="Line 631"/>
                        <wps:cNvCnPr/>
                        <wps:spPr bwMode="auto">
                          <a:xfrm>
                            <a:off x="26403" y="13417"/>
                            <a:ext cx="0" cy="540"/>
                          </a:xfrm>
                          <a:prstGeom prst="line">
                            <a:avLst/>
                          </a:prstGeom>
                          <a:noFill/>
                          <a:ln w="12700">
                            <a:noFill/>
                            <a:round/>
                            <a:headEnd/>
                            <a:tailEnd/>
                          </a:ln>
                        </wps:spPr>
                        <wps:bodyPr/>
                      </wps:wsp>
                      <wps:wsp>
                        <wps:cNvPr id="192" name="Line 632"/>
                        <wps:cNvCnPr/>
                        <wps:spPr bwMode="auto">
                          <a:xfrm>
                            <a:off x="26403" y="13957"/>
                            <a:ext cx="0" cy="203"/>
                          </a:xfrm>
                          <a:prstGeom prst="line">
                            <a:avLst/>
                          </a:prstGeom>
                          <a:noFill/>
                          <a:ln w="12700">
                            <a:solidFill>
                              <a:srgbClr val="000000"/>
                            </a:solidFill>
                            <a:round/>
                            <a:headEnd/>
                            <a:tailEnd/>
                          </a:ln>
                        </wps:spPr>
                        <wps:bodyPr/>
                      </wps:wsp>
                      <wps:wsp>
                        <wps:cNvPr id="193" name="Line 633"/>
                        <wps:cNvCnPr/>
                        <wps:spPr bwMode="auto">
                          <a:xfrm flipV="1">
                            <a:off x="26403" y="3797"/>
                            <a:ext cx="0" cy="3454"/>
                          </a:xfrm>
                          <a:prstGeom prst="line">
                            <a:avLst/>
                          </a:prstGeom>
                          <a:noFill/>
                          <a:ln w="12700">
                            <a:solidFill>
                              <a:srgbClr val="000000"/>
                            </a:solidFill>
                            <a:round/>
                            <a:headEnd/>
                            <a:tailEnd/>
                          </a:ln>
                        </wps:spPr>
                        <wps:bodyPr/>
                      </wps:wsp>
                      <wps:wsp>
                        <wps:cNvPr id="194" name="Line 634"/>
                        <wps:cNvCnPr/>
                        <wps:spPr bwMode="auto">
                          <a:xfrm flipV="1">
                            <a:off x="26403" y="1644"/>
                            <a:ext cx="0" cy="2153"/>
                          </a:xfrm>
                          <a:prstGeom prst="line">
                            <a:avLst/>
                          </a:prstGeom>
                          <a:noFill/>
                          <a:ln w="12700">
                            <a:solidFill>
                              <a:srgbClr val="000000"/>
                            </a:solidFill>
                            <a:round/>
                            <a:headEnd/>
                            <a:tailEnd/>
                          </a:ln>
                        </wps:spPr>
                        <wps:bodyPr/>
                      </wps:wsp>
                      <wps:wsp>
                        <wps:cNvPr id="195" name="Line 635"/>
                        <wps:cNvCnPr/>
                        <wps:spPr bwMode="auto">
                          <a:xfrm flipH="1">
                            <a:off x="22948" y="1644"/>
                            <a:ext cx="3455" cy="0"/>
                          </a:xfrm>
                          <a:prstGeom prst="line">
                            <a:avLst/>
                          </a:prstGeom>
                          <a:noFill/>
                          <a:ln w="12700">
                            <a:solidFill>
                              <a:srgbClr val="000000"/>
                            </a:solidFill>
                            <a:round/>
                            <a:headEnd/>
                            <a:tailEnd/>
                          </a:ln>
                        </wps:spPr>
                        <wps:bodyPr/>
                      </wps:wsp>
                      <wps:wsp>
                        <wps:cNvPr id="196" name="Line 636"/>
                        <wps:cNvCnPr/>
                        <wps:spPr bwMode="auto">
                          <a:xfrm flipH="1">
                            <a:off x="19500" y="1644"/>
                            <a:ext cx="3448" cy="0"/>
                          </a:xfrm>
                          <a:prstGeom prst="line">
                            <a:avLst/>
                          </a:prstGeom>
                          <a:noFill/>
                          <a:ln w="12700">
                            <a:solidFill>
                              <a:srgbClr val="000000"/>
                            </a:solidFill>
                            <a:round/>
                            <a:headEnd/>
                            <a:tailEnd/>
                          </a:ln>
                        </wps:spPr>
                        <wps:bodyPr/>
                      </wps:wsp>
                      <wps:wsp>
                        <wps:cNvPr id="197" name="Line 637"/>
                        <wps:cNvCnPr/>
                        <wps:spPr bwMode="auto">
                          <a:xfrm flipH="1">
                            <a:off x="16046" y="1644"/>
                            <a:ext cx="3454" cy="0"/>
                          </a:xfrm>
                          <a:prstGeom prst="line">
                            <a:avLst/>
                          </a:prstGeom>
                          <a:noFill/>
                          <a:ln w="12700">
                            <a:solidFill>
                              <a:srgbClr val="000000"/>
                            </a:solidFill>
                            <a:round/>
                            <a:headEnd/>
                            <a:tailEnd/>
                          </a:ln>
                        </wps:spPr>
                        <wps:bodyPr/>
                      </wps:wsp>
                      <wps:wsp>
                        <wps:cNvPr id="198" name="Line 638"/>
                        <wps:cNvCnPr/>
                        <wps:spPr bwMode="auto">
                          <a:xfrm flipH="1">
                            <a:off x="12592" y="1644"/>
                            <a:ext cx="3454" cy="0"/>
                          </a:xfrm>
                          <a:prstGeom prst="line">
                            <a:avLst/>
                          </a:prstGeom>
                          <a:noFill/>
                          <a:ln w="12700">
                            <a:solidFill>
                              <a:srgbClr val="000000"/>
                            </a:solidFill>
                            <a:round/>
                            <a:headEnd/>
                            <a:tailEnd/>
                          </a:ln>
                        </wps:spPr>
                        <wps:bodyPr/>
                      </wps:wsp>
                      <wps:wsp>
                        <wps:cNvPr id="199" name="Line 639"/>
                        <wps:cNvCnPr/>
                        <wps:spPr bwMode="auto">
                          <a:xfrm flipH="1">
                            <a:off x="9144" y="1644"/>
                            <a:ext cx="3448" cy="0"/>
                          </a:xfrm>
                          <a:prstGeom prst="line">
                            <a:avLst/>
                          </a:prstGeom>
                          <a:noFill/>
                          <a:ln w="12700">
                            <a:solidFill>
                              <a:srgbClr val="000000"/>
                            </a:solidFill>
                            <a:round/>
                            <a:headEnd/>
                            <a:tailEnd/>
                          </a:ln>
                        </wps:spPr>
                        <wps:bodyPr/>
                      </wps:wsp>
                      <wps:wsp>
                        <wps:cNvPr id="200" name="Line 640"/>
                        <wps:cNvCnPr/>
                        <wps:spPr bwMode="auto">
                          <a:xfrm flipH="1">
                            <a:off x="5689" y="1644"/>
                            <a:ext cx="3455" cy="0"/>
                          </a:xfrm>
                          <a:prstGeom prst="line">
                            <a:avLst/>
                          </a:prstGeom>
                          <a:noFill/>
                          <a:ln w="12700">
                            <a:solidFill>
                              <a:srgbClr val="000000"/>
                            </a:solidFill>
                            <a:round/>
                            <a:headEnd/>
                            <a:tailEnd/>
                          </a:ln>
                        </wps:spPr>
                        <wps:bodyPr/>
                      </wps:wsp>
                      <wps:wsp>
                        <wps:cNvPr id="201" name="Line 641"/>
                        <wps:cNvCnPr/>
                        <wps:spPr bwMode="auto">
                          <a:xfrm flipH="1">
                            <a:off x="2241" y="1644"/>
                            <a:ext cx="3448" cy="0"/>
                          </a:xfrm>
                          <a:prstGeom prst="line">
                            <a:avLst/>
                          </a:prstGeom>
                          <a:noFill/>
                          <a:ln w="12700">
                            <a:solidFill>
                              <a:srgbClr val="000000"/>
                            </a:solidFill>
                            <a:round/>
                            <a:headEnd/>
                            <a:tailEnd/>
                          </a:ln>
                        </wps:spPr>
                        <wps:bodyPr/>
                      </wps:wsp>
                      <wps:wsp>
                        <wps:cNvPr id="202" name="Line 642"/>
                        <wps:cNvCnPr/>
                        <wps:spPr bwMode="auto">
                          <a:xfrm>
                            <a:off x="2241" y="1644"/>
                            <a:ext cx="0" cy="3455"/>
                          </a:xfrm>
                          <a:prstGeom prst="line">
                            <a:avLst/>
                          </a:prstGeom>
                          <a:noFill/>
                          <a:ln w="12700">
                            <a:solidFill>
                              <a:srgbClr val="000000"/>
                            </a:solidFill>
                            <a:round/>
                            <a:headEnd/>
                            <a:tailEnd/>
                          </a:ln>
                        </wps:spPr>
                        <wps:bodyPr/>
                      </wps:wsp>
                      <wps:wsp>
                        <wps:cNvPr id="203" name="Line 643"/>
                        <wps:cNvCnPr/>
                        <wps:spPr bwMode="auto">
                          <a:xfrm>
                            <a:off x="2241" y="5099"/>
                            <a:ext cx="0" cy="1612"/>
                          </a:xfrm>
                          <a:prstGeom prst="line">
                            <a:avLst/>
                          </a:prstGeom>
                          <a:noFill/>
                          <a:ln w="12700">
                            <a:solidFill>
                              <a:srgbClr val="000000"/>
                            </a:solidFill>
                            <a:round/>
                            <a:headEnd/>
                            <a:tailEnd/>
                          </a:ln>
                        </wps:spPr>
                        <wps:bodyPr/>
                      </wps:wsp>
                      <wps:wsp>
                        <wps:cNvPr id="204" name="Line 644"/>
                        <wps:cNvCnPr/>
                        <wps:spPr bwMode="auto">
                          <a:xfrm>
                            <a:off x="2241" y="6711"/>
                            <a:ext cx="0" cy="540"/>
                          </a:xfrm>
                          <a:prstGeom prst="line">
                            <a:avLst/>
                          </a:prstGeom>
                          <a:noFill/>
                          <a:ln w="12700">
                            <a:solidFill>
                              <a:srgbClr val="000000"/>
                            </a:solidFill>
                            <a:round/>
                            <a:headEnd/>
                            <a:tailEnd/>
                          </a:ln>
                        </wps:spPr>
                        <wps:bodyPr/>
                      </wps:wsp>
                      <wps:wsp>
                        <wps:cNvPr id="205" name="Line 645"/>
                        <wps:cNvCnPr/>
                        <wps:spPr bwMode="auto">
                          <a:xfrm>
                            <a:off x="2241" y="7251"/>
                            <a:ext cx="0" cy="546"/>
                          </a:xfrm>
                          <a:prstGeom prst="line">
                            <a:avLst/>
                          </a:prstGeom>
                          <a:noFill/>
                          <a:ln w="12700">
                            <a:noFill/>
                            <a:round/>
                            <a:headEnd/>
                            <a:tailEnd/>
                          </a:ln>
                        </wps:spPr>
                        <wps:bodyPr/>
                      </wps:wsp>
                      <wps:wsp>
                        <wps:cNvPr id="206" name="Line 646"/>
                        <wps:cNvCnPr/>
                        <wps:spPr bwMode="auto">
                          <a:xfrm>
                            <a:off x="2241" y="7797"/>
                            <a:ext cx="0" cy="540"/>
                          </a:xfrm>
                          <a:prstGeom prst="line">
                            <a:avLst/>
                          </a:prstGeom>
                          <a:noFill/>
                          <a:ln w="12700">
                            <a:solidFill>
                              <a:srgbClr val="000000"/>
                            </a:solidFill>
                            <a:round/>
                            <a:headEnd/>
                            <a:tailEnd/>
                          </a:ln>
                        </wps:spPr>
                        <wps:bodyPr/>
                      </wps:wsp>
                      <wps:wsp>
                        <wps:cNvPr id="207" name="Line 647"/>
                        <wps:cNvCnPr/>
                        <wps:spPr bwMode="auto">
                          <a:xfrm>
                            <a:off x="2241" y="8337"/>
                            <a:ext cx="0" cy="540"/>
                          </a:xfrm>
                          <a:prstGeom prst="line">
                            <a:avLst/>
                          </a:prstGeom>
                          <a:noFill/>
                          <a:ln w="12700">
                            <a:noFill/>
                            <a:round/>
                            <a:headEnd/>
                            <a:tailEnd/>
                          </a:ln>
                        </wps:spPr>
                        <wps:bodyPr/>
                      </wps:wsp>
                      <wps:wsp>
                        <wps:cNvPr id="208" name="Line 648"/>
                        <wps:cNvCnPr/>
                        <wps:spPr bwMode="auto">
                          <a:xfrm>
                            <a:off x="2241" y="8877"/>
                            <a:ext cx="0" cy="540"/>
                          </a:xfrm>
                          <a:prstGeom prst="line">
                            <a:avLst/>
                          </a:prstGeom>
                          <a:noFill/>
                          <a:ln w="12700">
                            <a:solidFill>
                              <a:srgbClr val="000000"/>
                            </a:solidFill>
                            <a:round/>
                            <a:headEnd/>
                            <a:tailEnd/>
                          </a:ln>
                        </wps:spPr>
                        <wps:bodyPr/>
                      </wps:wsp>
                      <wps:wsp>
                        <wps:cNvPr id="209" name="Line 649"/>
                        <wps:cNvCnPr/>
                        <wps:spPr bwMode="auto">
                          <a:xfrm>
                            <a:off x="2241" y="9417"/>
                            <a:ext cx="0" cy="546"/>
                          </a:xfrm>
                          <a:prstGeom prst="line">
                            <a:avLst/>
                          </a:prstGeom>
                          <a:noFill/>
                          <a:ln w="12700">
                            <a:noFill/>
                            <a:round/>
                            <a:headEnd/>
                            <a:tailEnd/>
                          </a:ln>
                        </wps:spPr>
                        <wps:bodyPr/>
                      </wps:wsp>
                      <wps:wsp>
                        <wps:cNvPr id="210" name="Line 650"/>
                        <wps:cNvCnPr/>
                        <wps:spPr bwMode="auto">
                          <a:xfrm>
                            <a:off x="2241" y="9963"/>
                            <a:ext cx="0" cy="203"/>
                          </a:xfrm>
                          <a:prstGeom prst="line">
                            <a:avLst/>
                          </a:prstGeom>
                          <a:noFill/>
                          <a:ln w="12700">
                            <a:solidFill>
                              <a:srgbClr val="000000"/>
                            </a:solidFill>
                            <a:round/>
                            <a:headEnd/>
                            <a:tailEnd/>
                          </a:ln>
                        </wps:spPr>
                        <wps:bodyPr/>
                      </wps:wsp>
                      <wps:wsp>
                        <wps:cNvPr id="211" name="Line 651"/>
                        <wps:cNvCnPr/>
                        <wps:spPr bwMode="auto">
                          <a:xfrm>
                            <a:off x="2241" y="10166"/>
                            <a:ext cx="0" cy="540"/>
                          </a:xfrm>
                          <a:prstGeom prst="line">
                            <a:avLst/>
                          </a:prstGeom>
                          <a:noFill/>
                          <a:ln w="12700">
                            <a:solidFill>
                              <a:srgbClr val="000000"/>
                            </a:solidFill>
                            <a:round/>
                            <a:headEnd/>
                            <a:tailEnd/>
                          </a:ln>
                        </wps:spPr>
                        <wps:bodyPr/>
                      </wps:wsp>
                      <wps:wsp>
                        <wps:cNvPr id="212" name="Line 652"/>
                        <wps:cNvCnPr/>
                        <wps:spPr bwMode="auto">
                          <a:xfrm>
                            <a:off x="2241" y="10706"/>
                            <a:ext cx="0" cy="546"/>
                          </a:xfrm>
                          <a:prstGeom prst="line">
                            <a:avLst/>
                          </a:prstGeom>
                          <a:noFill/>
                          <a:ln w="12700">
                            <a:noFill/>
                            <a:round/>
                            <a:headEnd/>
                            <a:tailEnd/>
                          </a:ln>
                        </wps:spPr>
                        <wps:bodyPr/>
                      </wps:wsp>
                      <wps:wsp>
                        <wps:cNvPr id="213" name="Line 653"/>
                        <wps:cNvCnPr/>
                        <wps:spPr bwMode="auto">
                          <a:xfrm>
                            <a:off x="2241" y="11252"/>
                            <a:ext cx="0" cy="539"/>
                          </a:xfrm>
                          <a:prstGeom prst="line">
                            <a:avLst/>
                          </a:prstGeom>
                          <a:noFill/>
                          <a:ln w="12700">
                            <a:solidFill>
                              <a:srgbClr val="000000"/>
                            </a:solidFill>
                            <a:round/>
                            <a:headEnd/>
                            <a:tailEnd/>
                          </a:ln>
                        </wps:spPr>
                        <wps:bodyPr/>
                      </wps:wsp>
                      <wps:wsp>
                        <wps:cNvPr id="214" name="Line 654"/>
                        <wps:cNvCnPr/>
                        <wps:spPr bwMode="auto">
                          <a:xfrm>
                            <a:off x="2241" y="11791"/>
                            <a:ext cx="0" cy="540"/>
                          </a:xfrm>
                          <a:prstGeom prst="line">
                            <a:avLst/>
                          </a:prstGeom>
                          <a:noFill/>
                          <a:ln w="12700">
                            <a:noFill/>
                            <a:round/>
                            <a:headEnd/>
                            <a:tailEnd/>
                          </a:ln>
                        </wps:spPr>
                        <wps:bodyPr/>
                      </wps:wsp>
                      <wps:wsp>
                        <wps:cNvPr id="215" name="Line 655"/>
                        <wps:cNvCnPr/>
                        <wps:spPr bwMode="auto">
                          <a:xfrm>
                            <a:off x="2241" y="12331"/>
                            <a:ext cx="0" cy="540"/>
                          </a:xfrm>
                          <a:prstGeom prst="line">
                            <a:avLst/>
                          </a:prstGeom>
                          <a:noFill/>
                          <a:ln w="12700">
                            <a:solidFill>
                              <a:srgbClr val="000000"/>
                            </a:solidFill>
                            <a:round/>
                            <a:headEnd/>
                            <a:tailEnd/>
                          </a:ln>
                        </wps:spPr>
                        <wps:bodyPr/>
                      </wps:wsp>
                      <wps:wsp>
                        <wps:cNvPr id="216" name="Line 656"/>
                        <wps:cNvCnPr/>
                        <wps:spPr bwMode="auto">
                          <a:xfrm>
                            <a:off x="2241" y="12871"/>
                            <a:ext cx="0" cy="546"/>
                          </a:xfrm>
                          <a:prstGeom prst="line">
                            <a:avLst/>
                          </a:prstGeom>
                          <a:noFill/>
                          <a:ln w="12700">
                            <a:noFill/>
                            <a:round/>
                            <a:headEnd/>
                            <a:tailEnd/>
                          </a:ln>
                        </wps:spPr>
                        <wps:bodyPr/>
                      </wps:wsp>
                      <wps:wsp>
                        <wps:cNvPr id="217" name="Line 657"/>
                        <wps:cNvCnPr/>
                        <wps:spPr bwMode="auto">
                          <a:xfrm>
                            <a:off x="2241" y="13417"/>
                            <a:ext cx="0" cy="203"/>
                          </a:xfrm>
                          <a:prstGeom prst="line">
                            <a:avLst/>
                          </a:prstGeom>
                          <a:noFill/>
                          <a:ln w="12700">
                            <a:solidFill>
                              <a:srgbClr val="000000"/>
                            </a:solidFill>
                            <a:round/>
                            <a:headEnd/>
                            <a:tailEnd/>
                          </a:ln>
                        </wps:spPr>
                        <wps:bodyPr/>
                      </wps:wsp>
                      <wps:wsp>
                        <wps:cNvPr id="218" name="Line 658"/>
                        <wps:cNvCnPr/>
                        <wps:spPr bwMode="auto">
                          <a:xfrm>
                            <a:off x="2241" y="13620"/>
                            <a:ext cx="0" cy="540"/>
                          </a:xfrm>
                          <a:prstGeom prst="line">
                            <a:avLst/>
                          </a:prstGeom>
                          <a:noFill/>
                          <a:ln w="12700">
                            <a:solidFill>
                              <a:srgbClr val="000000"/>
                            </a:solidFill>
                            <a:round/>
                            <a:headEnd/>
                            <a:tailEnd/>
                          </a:ln>
                        </wps:spPr>
                        <wps:bodyPr/>
                      </wps:wsp>
                      <wps:wsp>
                        <wps:cNvPr id="219" name="Line 659"/>
                        <wps:cNvCnPr/>
                        <wps:spPr bwMode="auto">
                          <a:xfrm>
                            <a:off x="2241" y="14160"/>
                            <a:ext cx="0" cy="546"/>
                          </a:xfrm>
                          <a:prstGeom prst="line">
                            <a:avLst/>
                          </a:prstGeom>
                          <a:noFill/>
                          <a:ln w="12700">
                            <a:noFill/>
                            <a:round/>
                            <a:headEnd/>
                            <a:tailEnd/>
                          </a:ln>
                        </wps:spPr>
                        <wps:bodyPr/>
                      </wps:wsp>
                      <wps:wsp>
                        <wps:cNvPr id="220" name="Line 660"/>
                        <wps:cNvCnPr/>
                        <wps:spPr bwMode="auto">
                          <a:xfrm>
                            <a:off x="2241" y="14706"/>
                            <a:ext cx="0" cy="540"/>
                          </a:xfrm>
                          <a:prstGeom prst="line">
                            <a:avLst/>
                          </a:prstGeom>
                          <a:noFill/>
                          <a:ln w="12700">
                            <a:solidFill>
                              <a:srgbClr val="000000"/>
                            </a:solidFill>
                            <a:round/>
                            <a:headEnd/>
                            <a:tailEnd/>
                          </a:ln>
                        </wps:spPr>
                        <wps:bodyPr/>
                      </wps:wsp>
                      <wps:wsp>
                        <wps:cNvPr id="221" name="Line 661"/>
                        <wps:cNvCnPr/>
                        <wps:spPr bwMode="auto">
                          <a:xfrm>
                            <a:off x="2241" y="15246"/>
                            <a:ext cx="0" cy="540"/>
                          </a:xfrm>
                          <a:prstGeom prst="line">
                            <a:avLst/>
                          </a:prstGeom>
                          <a:noFill/>
                          <a:ln w="12700">
                            <a:noFill/>
                            <a:round/>
                            <a:headEnd/>
                            <a:tailEnd/>
                          </a:ln>
                        </wps:spPr>
                        <wps:bodyPr/>
                      </wps:wsp>
                      <wps:wsp>
                        <wps:cNvPr id="222" name="Line 662"/>
                        <wps:cNvCnPr/>
                        <wps:spPr bwMode="auto">
                          <a:xfrm>
                            <a:off x="2241" y="15786"/>
                            <a:ext cx="0" cy="539"/>
                          </a:xfrm>
                          <a:prstGeom prst="line">
                            <a:avLst/>
                          </a:prstGeom>
                          <a:noFill/>
                          <a:ln w="12700">
                            <a:solidFill>
                              <a:srgbClr val="000000"/>
                            </a:solidFill>
                            <a:round/>
                            <a:headEnd/>
                            <a:tailEnd/>
                          </a:ln>
                        </wps:spPr>
                        <wps:bodyPr/>
                      </wps:wsp>
                      <wps:wsp>
                        <wps:cNvPr id="223" name="Line 663"/>
                        <wps:cNvCnPr/>
                        <wps:spPr bwMode="auto">
                          <a:xfrm>
                            <a:off x="2241" y="16325"/>
                            <a:ext cx="0" cy="546"/>
                          </a:xfrm>
                          <a:prstGeom prst="line">
                            <a:avLst/>
                          </a:prstGeom>
                          <a:noFill/>
                          <a:ln w="12700">
                            <a:noFill/>
                            <a:round/>
                            <a:headEnd/>
                            <a:tailEnd/>
                          </a:ln>
                        </wps:spPr>
                        <wps:bodyPr/>
                      </wps:wsp>
                      <wps:wsp>
                        <wps:cNvPr id="224" name="Line 664"/>
                        <wps:cNvCnPr/>
                        <wps:spPr bwMode="auto">
                          <a:xfrm>
                            <a:off x="2241" y="16871"/>
                            <a:ext cx="0" cy="204"/>
                          </a:xfrm>
                          <a:prstGeom prst="line">
                            <a:avLst/>
                          </a:prstGeom>
                          <a:noFill/>
                          <a:ln w="12700">
                            <a:solidFill>
                              <a:srgbClr val="000000"/>
                            </a:solidFill>
                            <a:round/>
                            <a:headEnd/>
                            <a:tailEnd/>
                          </a:ln>
                        </wps:spPr>
                        <wps:bodyPr/>
                      </wps:wsp>
                      <wps:wsp>
                        <wps:cNvPr id="225" name="Line 665"/>
                        <wps:cNvCnPr/>
                        <wps:spPr bwMode="auto">
                          <a:xfrm>
                            <a:off x="2241" y="17075"/>
                            <a:ext cx="0" cy="539"/>
                          </a:xfrm>
                          <a:prstGeom prst="line">
                            <a:avLst/>
                          </a:prstGeom>
                          <a:noFill/>
                          <a:ln w="12700">
                            <a:solidFill>
                              <a:srgbClr val="000000"/>
                            </a:solidFill>
                            <a:round/>
                            <a:headEnd/>
                            <a:tailEnd/>
                          </a:ln>
                        </wps:spPr>
                        <wps:bodyPr/>
                      </wps:wsp>
                      <wps:wsp>
                        <wps:cNvPr id="226" name="Line 666"/>
                        <wps:cNvCnPr/>
                        <wps:spPr bwMode="auto">
                          <a:xfrm>
                            <a:off x="2241" y="17614"/>
                            <a:ext cx="0" cy="547"/>
                          </a:xfrm>
                          <a:prstGeom prst="line">
                            <a:avLst/>
                          </a:prstGeom>
                          <a:noFill/>
                          <a:ln w="12700">
                            <a:noFill/>
                            <a:round/>
                            <a:headEnd/>
                            <a:tailEnd/>
                          </a:ln>
                        </wps:spPr>
                        <wps:bodyPr/>
                      </wps:wsp>
                      <wps:wsp>
                        <wps:cNvPr id="227" name="Line 667"/>
                        <wps:cNvCnPr/>
                        <wps:spPr bwMode="auto">
                          <a:xfrm>
                            <a:off x="2241" y="18161"/>
                            <a:ext cx="0" cy="539"/>
                          </a:xfrm>
                          <a:prstGeom prst="line">
                            <a:avLst/>
                          </a:prstGeom>
                          <a:noFill/>
                          <a:ln w="12700">
                            <a:solidFill>
                              <a:srgbClr val="000000"/>
                            </a:solidFill>
                            <a:round/>
                            <a:headEnd/>
                            <a:tailEnd/>
                          </a:ln>
                        </wps:spPr>
                        <wps:bodyPr/>
                      </wps:wsp>
                      <wps:wsp>
                        <wps:cNvPr id="228" name="Line 668"/>
                        <wps:cNvCnPr/>
                        <wps:spPr bwMode="auto">
                          <a:xfrm>
                            <a:off x="2241" y="18700"/>
                            <a:ext cx="0" cy="534"/>
                          </a:xfrm>
                          <a:prstGeom prst="line">
                            <a:avLst/>
                          </a:prstGeom>
                          <a:noFill/>
                          <a:ln w="12700">
                            <a:noFill/>
                            <a:round/>
                            <a:headEnd/>
                            <a:tailEnd/>
                          </a:ln>
                        </wps:spPr>
                        <wps:bodyPr/>
                      </wps:wsp>
                      <wps:wsp>
                        <wps:cNvPr id="229" name="Rectangle 669"/>
                        <wps:cNvSpPr>
                          <a:spLocks noChangeArrowheads="1"/>
                        </wps:cNvSpPr>
                        <wps:spPr bwMode="auto">
                          <a:xfrm>
                            <a:off x="14064" y="9961"/>
                            <a:ext cx="1314" cy="217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C</w:t>
                              </w:r>
                            </w:p>
                          </w:txbxContent>
                        </wps:txbx>
                        <wps:bodyPr vert="horz" wrap="none" lIns="0" tIns="0" rIns="0" bIns="0" numCol="1" anchor="t" anchorCtr="0" compatLnSpc="1">
                          <a:prstTxWarp prst="textNoShape">
                            <a:avLst/>
                          </a:prstTxWarp>
                          <a:spAutoFit/>
                        </wps:bodyPr>
                      </wps:wsp>
                      <wps:wsp>
                        <wps:cNvPr id="230" name="Rectangle 670"/>
                        <wps:cNvSpPr>
                          <a:spLocks noChangeArrowheads="1"/>
                        </wps:cNvSpPr>
                        <wps:spPr bwMode="auto">
                          <a:xfrm>
                            <a:off x="14064" y="6495"/>
                            <a:ext cx="1416" cy="217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O</w:t>
                              </w:r>
                            </w:p>
                          </w:txbxContent>
                        </wps:txbx>
                        <wps:bodyPr vert="horz" wrap="none" lIns="0" tIns="0" rIns="0" bIns="0" numCol="1" anchor="t" anchorCtr="0" compatLnSpc="1">
                          <a:prstTxWarp prst="textNoShape">
                            <a:avLst/>
                          </a:prstTxWarp>
                          <a:spAutoFit/>
                        </wps:bodyPr>
                      </wps:wsp>
                      <wps:wsp>
                        <wps:cNvPr id="231" name="Rectangle 671"/>
                        <wps:cNvSpPr>
                          <a:spLocks noChangeArrowheads="1"/>
                        </wps:cNvSpPr>
                        <wps:spPr bwMode="auto">
                          <a:xfrm>
                            <a:off x="15366" y="6495"/>
                            <a:ext cx="1416" cy="217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H</w:t>
                              </w:r>
                            </w:p>
                          </w:txbxContent>
                        </wps:txbx>
                        <wps:bodyPr vert="horz" wrap="none" lIns="0" tIns="0" rIns="0" bIns="0" numCol="1" anchor="t" anchorCtr="0" compatLnSpc="1">
                          <a:prstTxWarp prst="textNoShape">
                            <a:avLst/>
                          </a:prstTxWarp>
                          <a:spAutoFit/>
                        </wps:bodyPr>
                      </wps:wsp>
                      <wps:wsp>
                        <wps:cNvPr id="232" name="Rectangle 672"/>
                        <wps:cNvSpPr>
                          <a:spLocks noChangeArrowheads="1"/>
                        </wps:cNvSpPr>
                        <wps:spPr bwMode="auto">
                          <a:xfrm>
                            <a:off x="17525" y="9961"/>
                            <a:ext cx="1314" cy="217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C</w:t>
                              </w:r>
                            </w:p>
                          </w:txbxContent>
                        </wps:txbx>
                        <wps:bodyPr vert="horz" wrap="none" lIns="0" tIns="0" rIns="0" bIns="0" numCol="1" anchor="t" anchorCtr="0" compatLnSpc="1">
                          <a:prstTxWarp prst="textNoShape">
                            <a:avLst/>
                          </a:prstTxWarp>
                          <a:spAutoFit/>
                        </wps:bodyPr>
                      </wps:wsp>
                      <wps:wsp>
                        <wps:cNvPr id="233" name="Rectangle 673"/>
                        <wps:cNvSpPr>
                          <a:spLocks noChangeArrowheads="1"/>
                        </wps:cNvSpPr>
                        <wps:spPr bwMode="auto">
                          <a:xfrm>
                            <a:off x="18719" y="9961"/>
                            <a:ext cx="1416" cy="217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H</w:t>
                              </w:r>
                            </w:p>
                          </w:txbxContent>
                        </wps:txbx>
                        <wps:bodyPr vert="horz" wrap="none" lIns="0" tIns="0" rIns="0" bIns="0" numCol="1" anchor="t" anchorCtr="0" compatLnSpc="1">
                          <a:prstTxWarp prst="textNoShape">
                            <a:avLst/>
                          </a:prstTxWarp>
                          <a:spAutoFit/>
                        </wps:bodyPr>
                      </wps:wsp>
                      <wps:wsp>
                        <wps:cNvPr id="234" name="Rectangle 674"/>
                        <wps:cNvSpPr>
                          <a:spLocks noChangeArrowheads="1"/>
                        </wps:cNvSpPr>
                        <wps:spPr bwMode="auto">
                          <a:xfrm>
                            <a:off x="19905" y="10716"/>
                            <a:ext cx="768" cy="1587"/>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0"/>
                                  <w:szCs w:val="20"/>
                                  <w:lang w:val="en-US"/>
                                </w:rPr>
                                <w:t>2</w:t>
                              </w:r>
                            </w:p>
                          </w:txbxContent>
                        </wps:txbx>
                        <wps:bodyPr vert="horz" wrap="none" lIns="0" tIns="0" rIns="0" bIns="0" numCol="1" anchor="t" anchorCtr="0" compatLnSpc="1">
                          <a:prstTxWarp prst="textNoShape">
                            <a:avLst/>
                          </a:prstTxWarp>
                          <a:spAutoFit/>
                        </wps:bodyPr>
                      </wps:wsp>
                      <wps:wsp>
                        <wps:cNvPr id="235" name="Rectangle 675"/>
                        <wps:cNvSpPr>
                          <a:spLocks noChangeArrowheads="1"/>
                        </wps:cNvSpPr>
                        <wps:spPr bwMode="auto">
                          <a:xfrm>
                            <a:off x="22394" y="9961"/>
                            <a:ext cx="1314" cy="217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C</w:t>
                              </w:r>
                            </w:p>
                          </w:txbxContent>
                        </wps:txbx>
                        <wps:bodyPr vert="horz" wrap="none" lIns="0" tIns="0" rIns="0" bIns="0" numCol="1" anchor="t" anchorCtr="0" compatLnSpc="1">
                          <a:prstTxWarp prst="textNoShape">
                            <a:avLst/>
                          </a:prstTxWarp>
                          <a:spAutoFit/>
                        </wps:bodyPr>
                      </wps:wsp>
                      <wps:wsp>
                        <wps:cNvPr id="236" name="Rectangle 676"/>
                        <wps:cNvSpPr>
                          <a:spLocks noChangeArrowheads="1"/>
                        </wps:cNvSpPr>
                        <wps:spPr bwMode="auto">
                          <a:xfrm>
                            <a:off x="23588" y="9961"/>
                            <a:ext cx="1416" cy="217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H</w:t>
                              </w:r>
                            </w:p>
                          </w:txbxContent>
                        </wps:txbx>
                        <wps:bodyPr vert="horz" wrap="none" lIns="0" tIns="0" rIns="0" bIns="0" numCol="1" anchor="t" anchorCtr="0" compatLnSpc="1">
                          <a:prstTxWarp prst="textNoShape">
                            <a:avLst/>
                          </a:prstTxWarp>
                          <a:spAutoFit/>
                        </wps:bodyPr>
                      </wps:wsp>
                      <wps:wsp>
                        <wps:cNvPr id="237" name="Rectangle 677"/>
                        <wps:cNvSpPr>
                          <a:spLocks noChangeArrowheads="1"/>
                        </wps:cNvSpPr>
                        <wps:spPr bwMode="auto">
                          <a:xfrm>
                            <a:off x="24775" y="10716"/>
                            <a:ext cx="768" cy="1587"/>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0"/>
                                  <w:szCs w:val="20"/>
                                  <w:lang w:val="en-US"/>
                                </w:rPr>
                                <w:t>2</w:t>
                              </w:r>
                            </w:p>
                          </w:txbxContent>
                        </wps:txbx>
                        <wps:bodyPr vert="horz" wrap="none" lIns="0" tIns="0" rIns="0" bIns="0" numCol="1" anchor="t" anchorCtr="0" compatLnSpc="1">
                          <a:prstTxWarp prst="textNoShape">
                            <a:avLst/>
                          </a:prstTxWarp>
                          <a:spAutoFit/>
                        </wps:bodyPr>
                      </wps:wsp>
                      <wps:wsp>
                        <wps:cNvPr id="238" name="Rectangle 678"/>
                        <wps:cNvSpPr>
                          <a:spLocks noChangeArrowheads="1"/>
                        </wps:cNvSpPr>
                        <wps:spPr bwMode="auto">
                          <a:xfrm>
                            <a:off x="28236" y="9961"/>
                            <a:ext cx="1416" cy="217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N</w:t>
                              </w:r>
                            </w:p>
                          </w:txbxContent>
                        </wps:txbx>
                        <wps:bodyPr vert="horz" wrap="none" lIns="0" tIns="0" rIns="0" bIns="0" numCol="1" anchor="t" anchorCtr="0" compatLnSpc="1">
                          <a:prstTxWarp prst="textNoShape">
                            <a:avLst/>
                          </a:prstTxWarp>
                          <a:spAutoFit/>
                        </wps:bodyPr>
                      </wps:wsp>
                      <wps:wsp>
                        <wps:cNvPr id="239" name="Rectangle 679"/>
                        <wps:cNvSpPr>
                          <a:spLocks noChangeArrowheads="1"/>
                        </wps:cNvSpPr>
                        <wps:spPr bwMode="auto">
                          <a:xfrm>
                            <a:off x="18826" y="1949"/>
                            <a:ext cx="1416" cy="217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b/>
                                  <w:bCs/>
                                  <w:color w:val="000000"/>
                                  <w:kern w:val="24"/>
                                  <w:sz w:val="28"/>
                                  <w:szCs w:val="28"/>
                                  <w:lang w:val="en-US"/>
                                </w:rPr>
                                <w:t>R</w:t>
                              </w:r>
                            </w:p>
                          </w:txbxContent>
                        </wps:txbx>
                        <wps:bodyPr vert="horz" wrap="none" lIns="0" tIns="0" rIns="0" bIns="0" numCol="1" anchor="t" anchorCtr="0" compatLnSpc="1">
                          <a:prstTxWarp prst="textNoShape">
                            <a:avLst/>
                          </a:prstTxWarp>
                          <a:spAutoFit/>
                        </wps:bodyPr>
                      </wps:wsp>
                      <wps:wsp>
                        <wps:cNvPr id="240" name="Rectangle 680"/>
                        <wps:cNvSpPr>
                          <a:spLocks noChangeArrowheads="1"/>
                        </wps:cNvSpPr>
                        <wps:spPr bwMode="auto">
                          <a:xfrm>
                            <a:off x="15150" y="8984"/>
                            <a:ext cx="705" cy="144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1</w:t>
                              </w:r>
                            </w:p>
                          </w:txbxContent>
                        </wps:txbx>
                        <wps:bodyPr vert="horz" wrap="none" lIns="0" tIns="0" rIns="0" bIns="0" numCol="1" anchor="t" anchorCtr="0" compatLnSpc="1">
                          <a:prstTxWarp prst="textNoShape">
                            <a:avLst/>
                          </a:prstTxWarp>
                          <a:spAutoFit/>
                        </wps:bodyPr>
                      </wps:wsp>
                      <wps:wsp>
                        <wps:cNvPr id="241" name="Rectangle 681"/>
                        <wps:cNvSpPr>
                          <a:spLocks noChangeArrowheads="1"/>
                        </wps:cNvSpPr>
                        <wps:spPr bwMode="auto">
                          <a:xfrm>
                            <a:off x="17963" y="8876"/>
                            <a:ext cx="705" cy="144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2</w:t>
                              </w:r>
                            </w:p>
                          </w:txbxContent>
                        </wps:txbx>
                        <wps:bodyPr vert="horz" wrap="none" lIns="0" tIns="0" rIns="0" bIns="0" numCol="1" anchor="t" anchorCtr="0" compatLnSpc="1">
                          <a:prstTxWarp prst="textNoShape">
                            <a:avLst/>
                          </a:prstTxWarp>
                          <a:spAutoFit/>
                        </wps:bodyPr>
                      </wps:wsp>
                      <wps:wsp>
                        <wps:cNvPr id="242" name="Rectangle 682"/>
                        <wps:cNvSpPr>
                          <a:spLocks noChangeArrowheads="1"/>
                        </wps:cNvSpPr>
                        <wps:spPr bwMode="auto">
                          <a:xfrm>
                            <a:off x="22826" y="8768"/>
                            <a:ext cx="705" cy="144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3</w:t>
                              </w:r>
                            </w:p>
                          </w:txbxContent>
                        </wps:txbx>
                        <wps:bodyPr vert="horz" wrap="none" lIns="0" tIns="0" rIns="0" bIns="0" numCol="1" anchor="t" anchorCtr="0" compatLnSpc="1">
                          <a:prstTxWarp prst="textNoShape">
                            <a:avLst/>
                          </a:prstTxWarp>
                          <a:spAutoFit/>
                        </wps:bodyPr>
                      </wps:wsp>
                      <wps:wsp>
                        <wps:cNvPr id="243" name="Rectangle 683"/>
                        <wps:cNvSpPr>
                          <a:spLocks noChangeArrowheads="1"/>
                        </wps:cNvSpPr>
                        <wps:spPr bwMode="auto">
                          <a:xfrm>
                            <a:off x="36350" y="8336"/>
                            <a:ext cx="895" cy="363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48"/>
                                  <w:szCs w:val="48"/>
                                  <w:lang w:val="en-US"/>
                                </w:rPr>
                                <w:t>.</w:t>
                              </w:r>
                            </w:p>
                          </w:txbxContent>
                        </wps:txbx>
                        <wps:bodyPr vert="horz" wrap="none" lIns="0" tIns="0" rIns="0" bIns="0" numCol="1" anchor="t" anchorCtr="0" compatLnSpc="1">
                          <a:prstTxWarp prst="textNoShape">
                            <a:avLst/>
                          </a:prstTxWarp>
                          <a:spAutoFit/>
                        </wps:bodyPr>
                      </wps:wsp>
                      <wps:wsp>
                        <wps:cNvPr id="244" name="Rectangle 684"/>
                        <wps:cNvSpPr>
                          <a:spLocks noChangeArrowheads="1"/>
                        </wps:cNvSpPr>
                        <wps:spPr bwMode="auto">
                          <a:xfrm>
                            <a:off x="37220" y="10069"/>
                            <a:ext cx="1416" cy="217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H</w:t>
                              </w:r>
                            </w:p>
                          </w:txbxContent>
                        </wps:txbx>
                        <wps:bodyPr vert="horz" wrap="none" lIns="0" tIns="0" rIns="0" bIns="0" numCol="1" anchor="t" anchorCtr="0" compatLnSpc="1">
                          <a:prstTxWarp prst="textNoShape">
                            <a:avLst/>
                          </a:prstTxWarp>
                          <a:spAutoFit/>
                        </wps:bodyPr>
                      </wps:wsp>
                      <wps:wsp>
                        <wps:cNvPr id="245" name="Rectangle 685"/>
                        <wps:cNvSpPr>
                          <a:spLocks noChangeArrowheads="1"/>
                        </wps:cNvSpPr>
                        <wps:spPr bwMode="auto">
                          <a:xfrm>
                            <a:off x="38408" y="10069"/>
                            <a:ext cx="1314" cy="217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C</w:t>
                              </w:r>
                            </w:p>
                          </w:txbxContent>
                        </wps:txbx>
                        <wps:bodyPr vert="horz" wrap="none" lIns="0" tIns="0" rIns="0" bIns="0" numCol="1" anchor="t" anchorCtr="0" compatLnSpc="1">
                          <a:prstTxWarp prst="textNoShape">
                            <a:avLst/>
                          </a:prstTxWarp>
                          <a:spAutoFit/>
                        </wps:bodyPr>
                      </wps:wsp>
                      <wps:wsp>
                        <wps:cNvPr id="246" name="Rectangle 686"/>
                        <wps:cNvSpPr>
                          <a:spLocks noChangeArrowheads="1"/>
                        </wps:cNvSpPr>
                        <wps:spPr bwMode="auto">
                          <a:xfrm>
                            <a:off x="39595" y="10069"/>
                            <a:ext cx="622" cy="217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l</w:t>
                              </w:r>
                            </w:p>
                          </w:txbxContent>
                        </wps:txbx>
                        <wps:bodyPr vert="horz" wrap="none" lIns="0" tIns="0" rIns="0" bIns="0" numCol="1" anchor="t" anchorCtr="0" compatLnSpc="1">
                          <a:prstTxWarp prst="textNoShape">
                            <a:avLst/>
                          </a:prstTxWarp>
                          <a:spAutoFit/>
                        </wps:bodyPr>
                      </wps:wsp>
                    </wpg:wgp>
                  </a:graphicData>
                </a:graphic>
              </wp:anchor>
            </w:drawing>
          </mc:Choice>
          <mc:Fallback>
            <w:pict>
              <v:group w14:anchorId="491A5515" id="_x0000_s1123" style="position:absolute;left:0;text-align:left;margin-left:41.3pt;margin-top:8.95pt;width:320.4pt;height:162.9pt;z-index:251660288" coordsize="40684,2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">
                <v:rect id="AutoShape 97" o:spid="_x0000_s1124" style="position:absolute;width:40684;height:20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l1sQA&#10;AADbAAAADwAAAGRycy9kb3ducmV2LnhtbESPQWvCQBSE74X+h+UVvBTd1ENbYjZShGIQQRqr50f2&#10;mYRm38bsmsR/3xUEj8PMfMMky9E0oqfO1ZYVvM0iEMSF1TWXCn7339NPEM4ja2wsk4IrOVimz08J&#10;xtoO/EN97ksRIOxiVFB538ZSuqIig25mW+LgnWxn0AfZlVJ3OAS4aeQ8it6lwZrDQoUtrSoq/vKL&#10;UTAUu/64367l7vWYWT5n51V+2Cg1eRm/FiA8jf4RvrczrWD+A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pdbEAAAA2wAAAA8AAAAAAAAAAAAAAAAAmAIAAGRycy9k&#10;b3ducmV2LnhtbFBLBQYAAAAABAAEAPUAAACJAwAAAAA=&#10;" filled="f" stroked="f">
                  <o:lock v:ext="edit" aspectratio="t"/>
                </v:rect>
                <v:line id="Line 592" o:spid="_x0000_s1125" style="position:absolute;flip:y;visibility:visible;mso-wrap-style:square" from="4546,12807" to="6267,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n9cIAAADbAAAADwAAAGRycy9kb3ducmV2LnhtbERPS2vCQBC+F/wPywheSt1oQTR1FREK&#10;RejBB2hvQ3aaRLOzIbua+O+dg+Dx43vPl52r1I2aUHo2MBomoIgzb0vODRz23x9TUCEiW6w8k4E7&#10;BVguem9zTK1veUu3XcyVhHBI0UARY51qHbKCHIahr4mF+/eNwyiwybVtsJVwV+lxkky0w5KlocCa&#10;1gVll93VScl5nf/9nik7zo71pp2M3tvT6WrMoN+tvkBF6uJL/HT/WAOfsl6+yA/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6n9cIAAADbAAAADwAAAAAAAAAAAAAA&#10;AAChAgAAZHJzL2Rvd25yZXYueG1sUEsFBgAAAAAEAAQA+QAAAJADAAAAAA==&#10;" strokeweight="1pt"/>
                <v:line id="Line 593" o:spid="_x0000_s1126" style="position:absolute;flip:y;visibility:visible;mso-wrap-style:square" from="5168,13385" to="6559,15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r88IAAADbAAAADwAAAGRycy9kb3ducmV2LnhtbERPS2vCQBC+F/wPywheSt1oQTR1FREK&#10;RejBB2hvQ3aaRLOzIbua+O+dg+Dx43vPl52r1I2aUHo2MBomoIgzb0vODRz23x9TUCEiW6w8k4E7&#10;BVguem9zTK1veUu3XcyVhHBI0UARY51qHbKCHIahr4mF+/eNwyiwybVtsJVwV+lxkky0w5KlocCa&#10;1gVll93VScl5nf/9nik7zo71pp2M3tvT6WrMoN+tvkBF6uJL/HT/WAOfMla+yA/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ir88IAAADbAAAADwAAAAAAAAAAAAAA&#10;AAChAgAAZHJzL2Rvd25yZXYueG1sUEsFBgAAAAAEAAQA+QAAAJADAAAAAA==&#10;" strokeweight="1pt"/>
                <v:line id="Line 594" o:spid="_x0000_s1127" style="position:absolute;visibility:visible;mso-wrap-style:square" from="6267,12807" to="9715,12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EXDcIAAADcAAAADwAAAGRycy9kb3ducmV2LnhtbERPzWoCMRC+F3yHMAVvmrXSYlejSFWo&#10;eBC1DzBuxs3WzWRJom779KYg9DYf3+9MZq2txZV8qBwrGPQzEMSF0xWXCr4Oq94IRIjIGmvHpOCH&#10;AsymnacJ5trdeEfXfSxFCuGQowITY5NLGQpDFkPfNcSJOzlvMSboS6k93lK4reVLlr1JixWnBoMN&#10;fRgqzvuLVbD2x8158FsaeeS1X9bbxXuw30p1n9v5GESkNv6LH+5Pnea/Du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EXDcIAAADcAAAADwAAAAAAAAAAAAAA&#10;AAChAgAAZHJzL2Rvd25yZXYueG1sUEsFBgAAAAAEAAQA+QAAAJADAAAAAA==&#10;" strokeweight="1pt"/>
                <v:line id="Line 595" o:spid="_x0000_s1128" style="position:absolute;visibility:visible;mso-wrap-style:square" from="9715,12807" to="11449,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Qq4sIAAADcAAAADwAAAGRycy9kb3ducmV2LnhtbERPzWoCMRC+C32HMAVvNatgsavZRVoL&#10;Sg9S9QHGzbhZ3UyWJNVtn74pFLzNx/c7i7K3rbiSD41jBeNRBoK4crrhWsFh//40AxEissbWMSn4&#10;pgBl8TBYYK7djT/puou1SCEcclRgYuxyKUNlyGIYuY44cSfnLcYEfS21x1sKt62cZNmztNhwajDY&#10;0auh6rL7sgo2/vhxGf/URh5541ft9u0l2LNSw8d+OQcRqY938b97rdP86RT+nkkX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wQq4sIAAADcAAAADwAAAAAAAAAAAAAA&#10;AAChAgAAZHJzL2Rvd25yZXYueG1sUEsFBgAAAAAEAAQA+QAAAJADAAAAAA==&#10;" strokeweight="1pt"/>
                <v:line id="Line 596" o:spid="_x0000_s1129" style="position:absolute;visibility:visible;mso-wrap-style:square" from="9423,13385" to="10807,15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a0lcIAAADcAAAADwAAAGRycy9kb3ducmV2LnhtbERP22oCMRB9L/QfwhR806yCUlejSGtB&#10;6UPx8gHjZtysbiZLkurq15uC0Lc5nOtM562txYV8qBwr6PcyEMSF0xWXCva7r+47iBCRNdaOScGN&#10;Asxnry9TzLW78oYu21iKFMIhRwUmxiaXMhSGLIaea4gTd3TeYkzQl1J7vKZwW8tBlo2kxYpTg8GG&#10;PgwV5+2vVbD2h+9z/14aeeC1X9Y/n+NgT0p13trFBESkNv6Ln+6VTvOHI/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9a0lcIAAADcAAAADwAAAAAAAAAAAAAA&#10;AAChAgAAZHJzL2Rvd25yZXYueG1sUEsFBgAAAAAEAAQA+QAAAJADAAAAAA==&#10;" strokeweight="1pt"/>
                <v:line id="Line 597" o:spid="_x0000_s1130" style="position:absolute;flip:x;visibility:visible;mso-wrap-style:square" from="9715,15811" to="11449,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B7FsUAAADcAAAADwAAAGRycy9kb3ducmV2LnhtbESPT4vCMBDF74LfIYzgRTR1Yf1TjSLC&#10;gix40BXU29CMbbWZlCba+u2NIOxthvfm/d7Ml40pxIMql1tWMBxEIIgTq3NOFRz+fvoTEM4jayws&#10;k4InOVgu2q05xtrWvKPH3qcihLCLUUHmfRlL6ZKMDLqBLYmDdrGVQR/WKpW6wjqEm0J+RdFIGsw5&#10;EDIsaZ1RctvfTYBc1+l5e6XkOD2Wv/Vo2KtPp7tS3U6zmoHw1Ph/8+d6o0P97zG8nwkT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B7FsUAAADcAAAADwAAAAAAAAAA&#10;AAAAAAChAgAAZHJzL2Rvd25yZXYueG1sUEsFBgAAAAAEAAQA+QAAAJMDAAAAAA==&#10;" strokeweight="1pt"/>
                <v:line id="Line 598" o:spid="_x0000_s1131" style="position:absolute;flip:x;visibility:visible;mso-wrap-style:square" from="6267,18796" to="9715,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vZMUAAADcAAAADwAAAGRycy9kb3ducmV2LnhtbESPTWvCQBCG7wX/wzKCl1I3ChVNXUWE&#10;QhF68AO0tyE7TaLZ2ZBdTfz3zkHwNsO8H8/Ml52r1I2aUHo2MBomoIgzb0vODRz23x9TUCEiW6w8&#10;k4E7BVguem9zTK1veUu3XcyVhHBI0UARY51qHbKCHIahr4nl9u8bh1HWJte2wVbCXaXHSTLRDkuW&#10;hgJrWheUXXZXJyXndf73e6bsODvWm3Yyem9Pp6sxg363+gIVqYsv8dP9YwX/U2jlGZlAL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vZMUAAADcAAAADwAAAAAAAAAA&#10;AAAAAAChAgAAZHJzL2Rvd25yZXYueG1sUEsFBgAAAAAEAAQA+QAAAJMDAAAAAA==&#10;" strokeweight="1pt"/>
                <v:line id="Line 599" o:spid="_x0000_s1132" style="position:absolute;flip:x;visibility:visible;mso-wrap-style:square" from="6610,18256" to="9372,18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NK/8YAAADcAAAADwAAAGRycy9kb3ducmV2LnhtbESPT4vCMBDF74LfIYzgZdG0gqJdoyyF&#10;BRH24B/QvQ3N2FabSWmi7X57Iyx4m+G9eb83y3VnKvGgxpWWFcTjCARxZnXJuYLj4Xs0B+E8ssbK&#10;Min4IwfrVb+3xETblnf02PtchBB2CSoovK8TKV1WkEE3tjVx0C62MejD2uRSN9iGcFPJSRTNpMGS&#10;A6HAmtKCstv+bgLkmua/P1fKTotTvW1n8Ud7Pt+VGg66r08Qnjr/Nv9fb3SoP13A65kwgV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TSv/GAAAA3AAAAA8AAAAAAAAA&#10;AAAAAAAAoQIAAGRycy9kb3ducmV2LnhtbFBLBQYAAAAABAAEAPkAAACUAwAAAAA=&#10;" strokeweight="1pt"/>
                <v:line id="Line 600" o:spid="_x0000_s1133" style="position:absolute;flip:x y;visibility:visible;mso-wrap-style:square" from="4546,15811" to="6267,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TF8UAAADcAAAADwAAAGRycy9kb3ducmV2LnhtbESPQW/CMAyF70j7D5En7YJGCodq6hoQ&#10;QmPagcuA3a3GpBWNU5IMuv16fJi0m633/N7nejX6Xl0ppi6wgfmsAEXcBNuxM3A8bJ9fQKWMbLEP&#10;TAZ+KMFq+TCpsbLhxp903WenJIRThQbanIdK69S05DHNwkAs2ilEj1nW6LSNeJNw3+tFUZTaY8fS&#10;0OJAm5aa8/7bGzi80WUa15vTmd3uUpZf7y7/Lox5ehzXr6Ayjfnf/Hf9YQW/FHx5Rib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TF8UAAADcAAAADwAAAAAAAAAA&#10;AAAAAAChAgAAZHJzL2Rvd25yZXYueG1sUEsFBgAAAAAEAAQA+QAAAJMDAAAAAA==&#10;" strokeweight="1pt"/>
                <v:line id="Line 601" o:spid="_x0000_s1134" style="position:absolute;flip:y;visibility:visible;mso-wrap-style:square" from="4546,3384" to="6267,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mMRMUAAADcAAAADwAAAGRycy9kb3ducmV2LnhtbESPQYvCMBCF7wv+hzCCl0XTeihrNYoI&#10;ggge1hXU29CMbbWZlCba+u/NguBthvfmfW9mi85U4kGNKy0riEcRCOLM6pJzBYe/9fAHhPPIGivL&#10;pOBJDhbz3tcMU21b/qXH3ucihLBLUUHhfZ1K6bKCDLqRrYmDdrGNQR/WJpe6wTaEm0qOoyiRBksO&#10;hAJrWhWU3fZ3EyDXVX7eXSk7To71tk3i7/Z0uis16HfLKQhPnf+Y39cbHeonMfw/Eya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mMRMUAAADcAAAADwAAAAAAAAAA&#10;AAAAAAChAgAAZHJzL2Rvd25yZXYueG1sUEsFBgAAAAAEAAQA+QAAAJMDAAAAAA==&#10;" strokeweight="1pt"/>
                <v:line id="Line 602" o:spid="_x0000_s1135" style="position:absolute;visibility:visible;mso-wrap-style:square" from="6267,3384" to="9715,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F4K8IAAADcAAAADwAAAGRycy9kb3ducmV2LnhtbERPzWoCMRC+F3yHMIK3mtWDtFuzS2kr&#10;KD1ItQ8wbsbN6mayJFFXn94UCt7m4/udednbVpzJh8axgsk4A0FcOd1wreB3u3h+AREissbWMSm4&#10;UoCyGDzNMdfuwj903sRapBAOOSowMXa5lKEyZDGMXUecuL3zFmOCvpba4yWF21ZOs2wmLTacGgx2&#10;9GGoOm5OVsHK776Pk1tt5I5X/qtdf74Ge1BqNOzf30BE6uND/O9e6jR/NoW/Z9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F4K8IAAADcAAAADwAAAAAAAAAAAAAA&#10;AAChAgAAZHJzL2Rvd25yZXYueG1sUEsFBgAAAAAEAAQA+QAAAJADAAAAAA==&#10;" strokeweight="1pt"/>
                <v:line id="Line 603" o:spid="_x0000_s1136" style="position:absolute;visibility:visible;mso-wrap-style:square" from="9715,3384" to="11449,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3dsMIAAADcAAAADwAAAGRycy9kb3ducmV2LnhtbERP22oCMRB9L/QfwhR806wKUlejSGtB&#10;6UPx8gHjZtysbiZLkurq15uC0Lc5nOtM562txYV8qBwr6PcyEMSF0xWXCva7r+47iBCRNdaOScGN&#10;Asxnry9TzLW78oYu21iKFMIhRwUmxiaXMhSGLIaea4gTd3TeYkzQl1J7vKZwW8tBlo2kxYpTg8GG&#10;PgwV5+2vVbD2h+9z/14aeeC1X9Y/n+NgT0p13trFBESkNv6Ln+6VTvNHQ/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3dsMIAAADcAAAADwAAAAAAAAAAAAAA&#10;AAChAgAAZHJzL2Rvd25yZXYueG1sUEsFBgAAAAAEAAQA+QAAAJADAAAAAA==&#10;" strokeweight="1pt"/>
                <v:line id="Line 604" o:spid="_x0000_s1137" style="position:absolute;flip:x;visibility:visible;mso-wrap-style:square" from="9715,6388" to="11449,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4v3MYAAADcAAAADwAAAGRycy9kb3ducmV2LnhtbESPT4vCMBDF74LfIYywF9FUkaLVKIuw&#10;IAt78A9Ub0Mz29ZtJqWJtvvtjSB4m+G9eb83q01nKnGnxpWWFUzGEQjizOqScwWn49doDsJ5ZI2V&#10;ZVLwTw42635vhYm2Le/pfvC5CCHsElRQeF8nUrqsIINubGvioP3axqAPa5NL3WAbwk0lp1EUS4Ml&#10;B0KBNW0Lyv4ONxMg121++blSli7S+ruNJ8P2fL4p9THoPpcgPHX+bX5d73SoH8/g+UyY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L9zGAAAA3AAAAA8AAAAAAAAA&#10;AAAAAAAAoQIAAGRycy9kb3ducmV2LnhtbFBLBQYAAAAABAAEAPkAAACUAwAAAAA=&#10;" strokeweight="1pt"/>
                <v:line id="Line 605" o:spid="_x0000_s1138" style="position:absolute;flip:x;visibility:visible;mso-wrap-style:square" from="6267,9378" to="9715,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KKR8YAAADcAAAADwAAAGRycy9kb3ducmV2LnhtbESPT4vCMBDF74LfIYywF9FUwaLVKIuw&#10;IAt78A9Ub0Mz29ZtJqWJtvvtjSB4m+G9eb83q01nKnGnxpWWFUzGEQjizOqScwWn49doDsJ5ZI2V&#10;ZVLwTw42635vhYm2Le/pfvC5CCHsElRQeF8nUrqsIINubGvioP3axqAPa5NL3WAbwk0lp1EUS4Ml&#10;B0KBNW0Lyv4ONxMg121++blSli7S+ruNJ8P2fL4p9THoPpcgPHX+bX5d73SoH8/g+UyY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yikfGAAAA3AAAAA8AAAAAAAAA&#10;AAAAAAAAoQIAAGRycy9kb3ducmV2LnhtbFBLBQYAAAAABAAEAPkAAACUAwAAAAA=&#10;" strokeweight="1pt"/>
                <v:line id="Line 606" o:spid="_x0000_s1139" style="position:absolute;flip:x y;visibility:visible;mso-wrap-style:square" from="4546,6388" to="6267,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mu+MEAAADcAAAADwAAAGRycy9kb3ducmV2LnhtbERPTWsCMRC9F/ofwhR6KZrVQ5DVKCIq&#10;HnqptvdhM2YXN5M1ibrtr28Ewds83ufMFr1rxZVCbDxrGA0LEMSVNw1bDd+HzWACIiZkg61n0vBL&#10;ERbz15cZlsbf+Iuu+2RFDuFYooY6pa6UMlY1OYxD3xFn7uiDw5RhsNIEvOVw18pxUSjpsOHcUGNH&#10;q5qq0/7iNBzWdP4Iy9XxxPbzrNTP1qa/sdbvb/1yCiJRn57ih3tn8nyl4P5Mvk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Sa74wQAAANwAAAAPAAAAAAAAAAAAAAAA&#10;AKECAABkcnMvZG93bnJldi54bWxQSwUGAAAAAAQABAD5AAAAjwMAAAAA&#10;" strokeweight="1pt"/>
                <v:line id="Line 607" o:spid="_x0000_s1140" style="position:absolute;visibility:visible;mso-wrap-style:square" from="11449,6388" to="14249,10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bs8MAAADcAAAADwAAAGRycy9kb3ducmV2LnhtbERPzWoCMRC+C32HMAVvNasHa1ezi7QW&#10;lB6k6gOMm3GzupksSarbPn1TKHibj+93FmVvW3ElHxrHCsajDARx5XTDtYLD/v1pBiJEZI2tY1Lw&#10;TQHK4mGwwFy7G3/SdRdrkUI45KjAxNjlUobKkMUwch1x4k7OW4wJ+lpqj7cUbls5ybKptNhwajDY&#10;0auh6rL7sgo2/vhxGf/URh5541ft9u0l2LNSw8d+OQcRqY938b97rdP86TP8PZMu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227PDAAAA3AAAAA8AAAAAAAAAAAAA&#10;AAAAoQIAAGRycy9kb3ducmV2LnhtbFBLBQYAAAAABAAEAPkAAACRAwAAAAA=&#10;" strokeweight="1pt"/>
                <v:line id="Line 608" o:spid="_x0000_s1141" style="position:absolute;flip:y;visibility:visible;mso-wrap-style:square" from="11449,11791" to="14249,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Ml2cQAAADcAAAADwAAAGRycy9kb3ducmV2LnhtbESPTWvCQBCG7wX/wzKCl6IbPYQaXUUE&#10;oRQ81ArqbciOSTQ7G7Krif++cyj0NsO8H88s172r1ZPaUHk2MJ0koIhzbysuDBx/duMPUCEiW6w9&#10;k4EXBVivBm9LzKzv+Jueh1goCeGQoYEyxibTOuQlOQwT3xDL7epbh1HWttC2xU7CXa1nSZJqhxVL&#10;Q4kNbUvK74eHk5Lbtrjsb5Sf5qfmq0un7935/DBmNOw3C1CR+vgv/nN/WsFPhVaekQ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yXZxAAAANwAAAAPAAAAAAAAAAAA&#10;AAAAAKECAABkcnMvZG93bnJldi54bWxQSwUGAAAAAAQABAD5AAAAkgMAAAAA&#10;" strokeweight="1pt"/>
                <v:line id="Line 609" o:spid="_x0000_s1142" style="position:absolute;visibility:visible;mso-wrap-style:square" from="15614,11087" to="17602,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qWsIAAADcAAAADwAAAGRycy9kb3ducmV2LnhtbERPzWoCMRC+C75DGKE3zdqD1K3ZRdRC&#10;xUPR9gHGzbhZ3UyWJNWtT98UhN7m4/udRdnbVlzJh8axgukkA0FcOd1wreDr8238AiJEZI2tY1Lw&#10;QwHKYjhYYK7djfd0PcRapBAOOSowMXa5lKEyZDFMXEecuJPzFmOCvpba4y2F21Y+Z9lMWmw4NRjs&#10;aGWouhy+rYKtP+4u03tt5JG3ftN+rOfBnpV6GvXLVxCR+vgvfrjfdZo/m8PfM+kC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XqWsIAAADcAAAADwAAAAAAAAAAAAAA&#10;AAChAgAAZHJzL2Rvd25yZXYueG1sUEsFBgAAAAAEAAQA+QAAAJADAAAAAA==&#10;" strokeweight="1pt"/>
                <v:line id="Line 610" o:spid="_x0000_s1143" style="position:absolute;flip:y;visibility:visible;mso-wrap-style:square" from="14744,8661" to="14744,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AsUAAADcAAAADwAAAGRycy9kb3ducmV2LnhtbESPTWvCQBCG70L/wzIFL1I3etA2dZUi&#10;CCJ4qAqxtyE7TWKzsyG7mvjvnUPB2wzzfjyzWPWuVjdqQ+XZwGScgCLOva24MHA6bt7eQYWIbLH2&#10;TAbuFGC1fBksMLW+42+6HWKhJIRDigbKGJtU65CX5DCMfUMst1/fOoyytoW2LXYS7mo9TZKZdlix&#10;NJTY0Lqk/O9wdVJyWRc/+wvl2UfW7LrZZNSdz1djhq/91yeoSH18iv/dWyv4c8GXZ2QCv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y/AsUAAADcAAAADwAAAAAAAAAA&#10;AAAAAAChAgAAZHJzL2Rvd25yZXYueG1sUEsFBgAAAAAEAAQA+QAAAJMDAAAAAA==&#10;" strokeweight="1pt"/>
                <v:line id="Line 611" o:spid="_x0000_s1144" style="position:absolute;visibility:visible;mso-wrap-style:square" from="20631,11087" to="22459,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pwgcIAAADcAAAADwAAAGRycy9kb3ducmV2LnhtbERPzWoCMRC+C32HMIXeanZ7sHY1SmkV&#10;Kj2IWx9g3Iyb1c1kSaJufXpTKHibj+93pvPetuJMPjSOFeTDDARx5XTDtYLtz/J5DCJEZI2tY1Lw&#10;SwHms4fBFAvtLryhcxlrkUI4FKjAxNgVUobKkMUwdB1x4vbOW4wJ+lpqj5cUblv5kmUjabHh1GCw&#10;ow9D1bE8WQUrv/s+5tfayB2v/KJdf74Fe1Dq6bF/n4CI1Me7+N/9pdP81xz+nk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4pwgcIAAADcAAAADwAAAAAAAAAAAAAA&#10;AAChAgAAZHJzL2Rvd25yZXYueG1sUEsFBgAAAAAEAAQA+QAAAJADAAAAAA==&#10;" strokeweight="1pt"/>
                <v:line id="Line 612" o:spid="_x0000_s1145" style="position:absolute;visibility:visible;mso-wrap-style:square" from="25488,11087" to="28022,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ju9sIAAADcAAAADwAAAGRycy9kb3ducmV2LnhtbERPS27CMBDdI/UO1lTqrjiwKDTgRKgf&#10;qYgFKnCAIR7iQDyObBdCT18jVWI3T+8787K3rTiTD41jBaNhBoK4crrhWsFu+/k8BREissbWMSm4&#10;UoCyeBjMMdfuwt903sRapBAOOSowMXa5lKEyZDEMXUecuIPzFmOCvpba4yWF21aOs+xFWmw4NRjs&#10;6M1Qddr8WAVLv1+dRr+1kXte+o92/f4a7FGpp8d+MQMRqY938b/7S6f5kzHcnk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ju9sIAAADcAAAADwAAAAAAAAAAAAAA&#10;AAChAgAAZHJzL2Rvd25yZXYueG1sUEsFBgAAAAAEAAQA+QAAAJADAAAAAA==&#10;" strokeweight="1pt"/>
                <v:line id="Line 613" o:spid="_x0000_s1146" style="position:absolute;flip:y;visibility:visible;mso-wrap-style:square" from="29324,8096" to="30619,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4hdcUAAADcAAAADwAAAGRycy9kb3ducmV2LnhtbESPT4vCMBDF74LfIYzgRTR1F/xTjSLC&#10;gix40BXU29CMbbWZlCba+u2NIOxthvfm/d7Ml40pxIMql1tWMBxEIIgTq3NOFRz+fvoTEM4jayws&#10;k4InOVgu2q05xtrWvKPH3qcihLCLUUHmfRlL6ZKMDLqBLYmDdrGVQR/WKpW6wjqEm0J+RdFIGsw5&#10;EDIsaZ1RctvfTYBc1+l5e6XkOD2Wv/Vo2KtPp7tS3U6zmoHw1Ph/8+d6o0P98Te8nwkT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4hdcUAAADcAAAADwAAAAAAAAAA&#10;AAAAAAChAgAAZHJzL2Rvd25yZXYueG1sUEsFBgAAAAAEAAQA+QAAAJMDAAAAAA==&#10;" strokeweight="1pt"/>
                <v:line id="Line 614" o:spid="_x0000_s1147" style="position:absolute;visibility:visible;mso-wrap-style:square" from="30619,8096" to="34074,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TGcIAAADcAAAADwAAAGRycy9kb3ducmV2LnhtbERPzWoCMRC+F3yHMAVvmrVIa1ejSFWo&#10;eBC1DzBuxs3WzWRJom779KYg9DYf3+9MZq2txZV8qBwrGPQzEMSF0xWXCr4Oq94IRIjIGmvHpOCH&#10;AsymnacJ5trdeEfXfSxFCuGQowITY5NLGQpDFkPfNcSJOzlvMSboS6k93lK4reVLlr1KixWnBoMN&#10;fRgqzvuLVbD2x8158FsaeeS1X9bbxXuw30p1n9v5GESkNv6LH+5Pnea/De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3TGcIAAADcAAAADwAAAAAAAAAAAAAA&#10;AAChAgAAZHJzL2Rvd25yZXYueG1sUEsFBgAAAAAEAAQA+QAAAJADAAAAAA==&#10;" strokeweight="1pt"/>
                <v:line id="Line 615" o:spid="_x0000_s1148" style="position:absolute;visibility:visible;mso-wrap-style:square" from="34074,8096" to="35794,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F2gsIAAADcAAAADwAAAGRycy9kb3ducmV2LnhtbERPzWoCMRC+F3yHMAVvmrVga1ejSFWo&#10;eBC1DzBuxs3WzWRJom779KYg9DYf3+9MZq2txZV8qBwrGPQzEMSF0xWXCr4Oq94IRIjIGmvHpOCH&#10;AsymnacJ5trdeEfXfSxFCuGQowITY5NLGQpDFkPfNcSJOzlvMSboS6k93lK4reVLlr1KixWnBoMN&#10;fRgqzvuLVbD2x8158FsaeeS1X9bbxXuw30p1n9v5GESkNv6LH+5Pnea/De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F2gsIAAADcAAAADwAAAAAAAAAAAAAA&#10;AAChAgAAZHJzL2Rvd25yZXYueG1sUEsFBgAAAAAEAAQA+QAAAJADAAAAAA==&#10;" strokeweight="1pt"/>
                <v:line id="Line 616" o:spid="_x0000_s1149" style="position:absolute;flip:x;visibility:visible;mso-wrap-style:square" from="34074,11087" to="35794,1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mC7cYAAADcAAAADwAAAGRycy9kb3ducmV2LnhtbESPT4vCMBDF74LfIYywF9FUD1WrURZh&#10;QRb24B+o3oZmtq3bTEoTbffbG0HwNsN7835vVpvOVOJOjSstK5iMIxDEmdUl5wpOx6/RHITzyBor&#10;y6Tgnxxs1v3eChNtW97T/eBzEULYJaig8L5OpHRZQQbd2NbEQfu1jUEf1iaXusE2hJtKTqMolgZL&#10;DoQCa9oWlP0dbiZArtv88nOlLF2k9XcbT4bt+XxT6mPQfS5BeOr82/y63ulQfxbD85kwgV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5gu3GAAAA3AAAAA8AAAAAAAAA&#10;AAAAAAAAoQIAAGRycy9kb3ducmV2LnhtbFBLBQYAAAAABAAEAPkAAACUAwAAAAA=&#10;" strokeweight="1pt"/>
                <v:line id="Line 617" o:spid="_x0000_s1150" style="position:absolute;flip:x;visibility:visible;mso-wrap-style:square" from="30619,14077" to="34074,1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UndscAAADcAAAADwAAAGRycy9kb3ducmV2LnhtbESPT2vCQBDF7wW/wzKCl6IbPUSNriKB&#10;Qin0oC2otyE7JtHsbMhu/vTbd4VCbzO8N+/3ZrsfTCU6alxpWcF8FoEgzqwuOVfw/fU2XYFwHllj&#10;ZZkU/JCD/W70ssVE256P1J18LkIIuwQVFN7XiZQuK8igm9maOGg32xj0YW1yqRvsQ7ip5CKKYmmw&#10;5EAosKa0oOxxak2A3NP8+nmn7Lw+1x99PH/tL5dWqcl4OGxAeBr8v/nv+l2H+sslPJ8JE8jd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dSd2xwAAANwAAAAPAAAAAAAA&#10;AAAAAAAAAKECAABkcnMvZG93bnJldi54bWxQSwUGAAAAAAQABAD5AAAAlQMAAAAA&#10;" strokeweight="1pt"/>
                <v:line id="Line 618" o:spid="_x0000_s1151" style="position:absolute;flip:x y;visibility:visible;mso-wrap-style:square" from="29324,11836" to="30619,1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MJzMUAAADcAAAADwAAAGRycy9kb3ducmV2LnhtbESPT2/CMAzF75P2HSJP2mUa6TgU1BEQ&#10;Qtu0Axf+7G41Jq1onJJk0O3T4wMSN1vv+b2fZ4vBd+pMMbWBDbyNClDEdbAtOwP73efrFFTKyBa7&#10;wGTgjxIs5o8PM6xsuPCGztvslIRwqtBAk3NfaZ3qhjymUeiJRTuE6DHLGp22ES8S7js9LopSe2xZ&#10;GhrsadVQfdz+egO7Dzq9xOXqcGS3PpXlz5fL/2Njnp+G5TuoTEO+m2/X31bwJ0Irz8gEe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MJzMUAAADcAAAADwAAAAAAAAAA&#10;AAAAAAChAgAAZHJzL2Rvd25yZXYueG1sUEsFBgAAAAAEAAQA+QAAAJMDAAAAAA==&#10;" strokeweight="1pt"/>
                <v:line id="Line 619" o:spid="_x0000_s1152" style="position:absolute;visibility:visible;mso-wrap-style:square" from="26403,7251" to="26403,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x8h8IAAADcAAAADwAAAGRycy9kb3ducmV2LnhtbERPzWoCMRC+F3yHMIK3mtWD1dUo4g9U&#10;eihVH2DcjJvVzWRJom779E1B6G0+vt+ZLVpbizv5UDlWMOhnIIgLpysuFRwP29cxiBCRNdaOScE3&#10;BVjMOy8zzLV78Bfd97EUKYRDjgpMjE0uZSgMWQx91xAn7uy8xZigL6X2+EjhtpbDLBtJixWnBoMN&#10;rQwV1/3NKtj508d18FMaeeKd39Sf60mwF6V63XY5BRGpjf/ip/tdp/lvE/h7Jl0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x8h8IAAADcAAAADwAAAAAAAAAAAAAA&#10;AAChAgAAZHJzL2Rvd25yZXYueG1sUEsFBgAAAAAEAAQA+QAAAJADAAAAAA==&#10;" strokeweight="1pt"/>
                <v:line id="Line 620" o:spid="_x0000_s1153" style="position:absolute;visibility:visible;mso-wrap-style:square" from="26403,7797" to="26403,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gf4sUAAADcAAAADwAAAGRycy9kb3ducmV2LnhtbESPQU/DMAyF70j7D5EncWPpQEJVWTZN&#10;bMAkDmhlP8BrvKaicaokrOXf4wMSN1vv+b3Pq83ke3WlmLrABpaLAhRxE2zHrYHT58tdCSplZIt9&#10;YDLwQwk269nNCisbRj7Stc6tkhBOFRpwOQ+V1qlx5DEtwkAs2iVEj1nW2GobcZRw3+v7onjUHjuW&#10;BocDPTtqvupvb+D9VT+Uuze/++jGc6zdaTzsy60xt/Np+wQq05T/zX/XByv4peDLMzKB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gf4sUAAADcAAAADwAAAAAAAAAA&#10;AAAAAAChAgAAZHJzL2Rvd25yZXYueG1sUEsFBgAAAAAEAAQA+QAAAJMDAAAAAA==&#10;" stroked="f" strokeweight="1pt"/>
                <v:line id="Line 621" o:spid="_x0000_s1154" style="position:absolute;visibility:visible;mso-wrap-style:square" from="26403,8337" to="26403,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8ApsEAAADcAAAADwAAAGRycy9kb3ducmV2LnhtbERPzWoCMRC+F/oOYQRvNbs9iF2NIraC&#10;0kOp+gDjZtysbiZLEnXt0zeC4G0+vt+ZzDrbiAv5UDtWkA8yEMSl0zVXCnbb5dsIRIjIGhvHpOBG&#10;AWbT15cJFtpd+Zcum1iJFMKhQAUmxraQMpSGLIaBa4kTd3DeYkzQV1J7vKZw28j3LBtKizWnBoMt&#10;LQyVp83ZKlj7/fcp/6uM3PPafzU/nx/BHpXq97r5GESkLj7FD/dKp/mjHO7PpAvk9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XwCmwQAAANwAAAAPAAAAAAAAAAAAAAAA&#10;AKECAABkcnMvZG93bnJldi54bWxQSwUGAAAAAAQABAD5AAAAjwMAAAAA&#10;" strokeweight="1pt"/>
                <v:line id="Line 622" o:spid="_x0000_s1155" style="position:absolute;visibility:visible;mso-wrap-style:square" from="26403,8877" to="26403,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YkDsIAAADcAAAADwAAAGRycy9kb3ducmV2LnhtbERP3WrCMBS+H+wdwhF2t6Y6GKUaRXRu&#10;wi6G1Qc4Nsem2JyUJNru7ZfBYHfn4/s9i9VoO3EnH1rHCqZZDoK4drrlRsHpuHsuQISIrLFzTAq+&#10;KcBq+fiwwFK7gQ90r2IjUgiHEhWYGPtSylAbshgy1xMn7uK8xZigb6T2OKRw28lZnr9Kiy2nBoM9&#10;bQzV1+pmFXy+y5di+2G3X+1w9pU5Dfu3Yq3U02Rcz0FEGuO/+M+912l+MYPfZ9IF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YkDsIAAADcAAAADwAAAAAAAAAAAAAA&#10;AAChAgAAZHJzL2Rvd25yZXYueG1sUEsFBgAAAAAEAAQA+QAAAJADAAAAAA==&#10;" stroked="f" strokeweight="1pt"/>
                <v:line id="Line 623" o:spid="_x0000_s1156" style="position:absolute;visibility:visible;mso-wrap-style:square" from="26403,9417" to="26403,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E7SsIAAADcAAAADwAAAGRycy9kb3ducmV2LnhtbERP22oCMRB9L/gPYQTfNKtCsatRxAtU&#10;+lCqfsC4GTerm8mSRN3265uC0Lc5nOvMFq2txZ18qBwrGA4yEMSF0xWXCo6HbX8CIkRkjbVjUvBN&#10;ARbzzssMc+0e/EX3fSxFCuGQowITY5NLGQpDFsPANcSJOztvMSboS6k9PlK4reUoy16lxYpTg8GG&#10;VoaK6/5mFez86eM6/CmNPPHOb+rP9VuwF6V63XY5BRGpjf/ip/tdp/mTM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E7SsIAAADcAAAADwAAAAAAAAAAAAAA&#10;AAChAgAAZHJzL2Rvd25yZXYueG1sUEsFBgAAAAAEAAQA+QAAAJADAAAAAA==&#10;" strokeweight="1pt"/>
                <v:line id="Line 624" o:spid="_x0000_s1157" style="position:absolute;visibility:visible;mso-wrap-style:square" from="26403,9963" to="26403,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MZ4cIAAADcAAAADwAAAGRycy9kb3ducmV2LnhtbERP3WrCMBS+H/gO4QjezdQ5RumMIjqd&#10;sAux+gBnzVlT1pyUJNr69stgsLvz8f2exWqwrbiRD41jBbNpBoK4crrhWsHlvHvMQYSIrLF1TAru&#10;FGC1HD0ssNCu5xPdyliLFMKhQAUmxq6QMlSGLIap64gT9+W8xZigr6X22Kdw28qnLHuRFhtODQY7&#10;2hiqvsurVfCxl/N8+263x6b/9KW59Ie3fK3UZDysX0FEGuK/+M990Gl+/gy/z6QL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MZ4cIAAADcAAAADwAAAAAAAAAAAAAA&#10;AAChAgAAZHJzL2Rvd25yZXYueG1sUEsFBgAAAAAEAAQA+QAAAJADAAAAAA==&#10;" stroked="f" strokeweight="1pt"/>
                <v:line id="Line 625" o:spid="_x0000_s1158" style="position:absolute;visibility:visible;mso-wrap-style:square" from="26403,10502" to="26403,1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QGpcIAAADcAAAADwAAAGRycy9kb3ducmV2LnhtbERP22oCMRB9L/gPYQTfNKtgsatRxAtU&#10;+lCqfsC4GTerm8mSRN3265uC0Lc5nOvMFq2txZ18qBwrGA4yEMSF0xWXCo6HbX8CIkRkjbVjUvBN&#10;ARbzzssMc+0e/EX3fSxFCuGQowITY5NLGQpDFsPANcSJOztvMSboS6k9PlK4reUoy16lxYpTg8GG&#10;VoaK6/5mFez86eM6/CmNPPHOb+rP9VuwF6V63XY5BRGpjf/ip/tdp/mTM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QGpcIAAADcAAAADwAAAAAAAAAAAAAA&#10;AAChAgAAZHJzL2Rvd25yZXYueG1sUEsFBgAAAAAEAAQA+QAAAJADAAAAAA==&#10;" strokeweight="1pt"/>
                <v:line id="Line 626" o:spid="_x0000_s1159" style="position:absolute;visibility:visible;mso-wrap-style:square" from="26403,10706" to="26403,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aY0sMAAADcAAAADwAAAGRycy9kb3ducmV2LnhtbERPzWoCMRC+C75DGKE3N2sPYrdmF1EL&#10;FQ+ltg8wbsbN6mayJKluffqmUOhtPr7fWVaD7cSVfGgdK5hlOQji2umWGwWfHy/TBYgQkTV2jknB&#10;NwWoyvFoiYV2N36n6yE2IoVwKFCBibEvpAy1IYshcz1x4k7OW4wJ+kZqj7cUbjv5mOdzabHl1GCw&#10;p7Wh+nL4sgp2/ri/zO6NkUfe+W33tnkK9qzUw2RYPYOINMR/8Z/7Vaf5izn8PpMuk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2mNLDAAAA3AAAAA8AAAAAAAAAAAAA&#10;AAAAoQIAAGRycy9kb3ducmV2LnhtbFBLBQYAAAAABAAEAPkAAACRAwAAAAA=&#10;" strokeweight="1pt"/>
                <v:line id="Line 627" o:spid="_x0000_s1160" style="position:absolute;visibility:visible;mso-wrap-style:square" from="26403,11252" to="26403,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HlsIAAADcAAAADwAAAGRycy9kb3ducmV2LnhtbERP3WrCMBS+H/gO4QjezdQJW+mMIjqd&#10;sAux+gBnzVlT1pyUJNr69stgsLvz8f2exWqwrbiRD41jBbNpBoK4crrhWsHlvHvMQYSIrLF1TAru&#10;FGC1HD0ssNCu5xPdyliLFMKhQAUmxq6QMlSGLIap64gT9+W8xZigr6X22Kdw28qnLHuWFhtODQY7&#10;2hiqvsurVfCxl/N8+263x6b/9KW59Ie3fK3UZDysX0FEGuK/+M990Gl+/gK/z6QL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GHlsIAAADcAAAADwAAAAAAAAAAAAAA&#10;AAChAgAAZHJzL2Rvd25yZXYueG1sUEsFBgAAAAAEAAQA+QAAAJADAAAAAA==&#10;" stroked="f" strokeweight="1pt"/>
                <v:line id="Line 628" o:spid="_x0000_s1161" style="position:absolute;visibility:visible;mso-wrap-style:square" from="26403,11791" to="26403,1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WpO8UAAADcAAAADwAAAGRycy9kb3ducmV2LnhtbESPwW4CMQxE75X4h8hIvZUsPSC6EBCC&#10;IoF6qEr7AWZjNgsbZ5UE2Pbr60Ol3mzNeOZ5vux9q24UUxPYwHhUgCKugm24NvD1uX2agkoZ2WIb&#10;mAx8U4LlYvAwx9KGO3/Q7ZBrJSGcSjTgcu5KrVPlyGMahY5YtFOIHrOssdY24l3Cfaufi2KiPTYs&#10;DQ47WjuqLoerN7CPx7fL+Kd2+sj7+Nq+b16SPxvzOOxXM1CZ+vxv/rveWcGfCq08IxP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WpO8UAAADcAAAADwAAAAAAAAAA&#10;AAAAAAChAgAAZHJzL2Rvd25yZXYueG1sUEsFBgAAAAAEAAQA+QAAAJMDAAAAAA==&#10;" strokeweight="1pt"/>
                <v:line id="Line 629" o:spid="_x0000_s1162" style="position:absolute;visibility:visible;mso-wrap-style:square" from="26403,12331" to="26403,1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2f8IAAADcAAAADwAAAGRycy9kb3ducmV2LnhtbERP3WrCMBS+H+wdwhnsbqZzILUaRXQ/&#10;wi7E6gMcm2NT1pyUJLPd2xtB2N35+H7PfDnYVlzIh8axgtdRBoK4crrhWsHx8PGSgwgRWWPrmBT8&#10;UYDl4vFhjoV2Pe/pUsZapBAOBSowMXaFlKEyZDGMXEecuLPzFmOCvpbaY5/CbSvHWTaRFhtODQY7&#10;Whuqfspfq+D7U77lmy+72TX9yZfm2G/f85VSz0/DagYi0hD/xXf3Vqf5+RRuz6QL5O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2f8IAAADcAAAADwAAAAAAAAAAAAAA&#10;AAChAgAAZHJzL2Rvd25yZXYueG1sUEsFBgAAAAAEAAQA+QAAAJADAAAAAA==&#10;" stroked="f" strokeweight="1pt"/>
                <v:line id="Line 630" o:spid="_x0000_s1163" style="position:absolute;visibility:visible;mso-wrap-style:square" from="26403,12871" to="26403,1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oz4MUAAADcAAAADwAAAGRycy9kb3ducmV2LnhtbESPwW4CMQxE70j8Q2Sk3iBLD1VZCAhB&#10;KxX1UEH7AWZjNgsbZ5WksO3X14dK3GzNeOZ5sep9q64UUxPYwHRSgCKugm24NvD1+Tp+BpUyssU2&#10;MBn4oQSr5XCwwNKGG+/pesi1khBOJRpwOXel1qly5DFNQkcs2ilEj1nWWGsb8SbhvtWPRfGkPTYs&#10;DQ472jiqLodvb2AXj++X6W/t9JF38aX92M6SPxvzMOrXc1CZ+nw3/1+/WcGfCb48IxP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oz4MUAAADcAAAADwAAAAAAAAAA&#10;AAAAAAChAgAAZHJzL2Rvd25yZXYueG1sUEsFBgAAAAAEAAQA+QAAAJMDAAAAAA==&#10;" strokeweight="1pt"/>
                <v:line id="Line 631" o:spid="_x0000_s1164" style="position:absolute;visibility:visible;mso-wrap-style:square" from="26403,13417" to="26403,1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0spMMAAADcAAAADwAAAGRycy9kb3ducmV2LnhtbERP3WrCMBS+H/gO4Qi7m6kKUjujiM4p&#10;7GKs+gBnzVlT1pyUJLP17c1gsLvz8f2e1WawrbiSD41jBdNJBoK4crrhWsHlfHjKQYSIrLF1TApu&#10;FGCzHj2ssNCu5w+6lrEWKYRDgQpMjF0hZagMWQwT1xEn7st5izFBX0vtsU/htpWzLFtIiw2nBoMd&#10;7QxV3+WPVfD2Kuf5/mj3703/6Utz6U8v+Vapx/GwfQYRaYj/4j/3Saf5yyn8PpMu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dLKTDAAAA3AAAAA8AAAAAAAAAAAAA&#10;AAAAoQIAAGRycy9kb3ducmV2LnhtbFBLBQYAAAAABAAEAPkAAACRAwAAAAA=&#10;" stroked="f" strokeweight="1pt"/>
                <v:line id="Line 632" o:spid="_x0000_s1165" style="position:absolute;visibility:visible;mso-wrap-style:square" from="26403,13957" to="26403,1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QIDMEAAADcAAAADwAAAGRycy9kb3ducmV2LnhtbERPzWoCMRC+F3yHMIK3mtWD1NUo4g8o&#10;HkqtDzBuxs3qZrIkUVefvikUepuP73em89bW4k4+VI4VDPoZCOLC6YpLBcfvzfsHiBCRNdaOScGT&#10;Asxnnbcp5to9+Ivuh1iKFMIhRwUmxiaXMhSGLIa+a4gTd3beYkzQl1J7fKRwW8thlo2kxYpTg8GG&#10;loaK6+FmFez8aX8dvEojT7zz6/pzNQ72olSv2y4mICK18V/8597qNH88hN9n0gVy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VAgMwQAAANwAAAAPAAAAAAAAAAAAAAAA&#10;AKECAABkcnMvZG93bnJldi54bWxQSwUGAAAAAAQABAD5AAAAjwMAAAAA&#10;" strokeweight="1pt"/>
                <v:line id="Line 633" o:spid="_x0000_s1166" style="position:absolute;flip:y;visibility:visible;mso-wrap-style:square" from="26403,3797" to="26403,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LHj8YAAADcAAAADwAAAGRycy9kb3ducmV2LnhtbESPT4vCMBDF74LfIYzgZdG0CqJdoyyF&#10;BRH24B/QvQ3N2FabSWmi7X57Iyx4m+G9eb83y3VnKvGgxpWWFcTjCARxZnXJuYLj4Xs0B+E8ssbK&#10;Min4IwfrVb+3xETblnf02PtchBB2CSoovK8TKV1WkEE3tjVx0C62MejD2uRSN9iGcFPJSRTNpMGS&#10;A6HAmtKCstv+bgLkmua/P1fKTotTvW1n8Ud7Pt+VGg66r08Qnjr/Nv9fb3Sov5jC65kwgV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Cx4/GAAAA3AAAAA8AAAAAAAAA&#10;AAAAAAAAoQIAAGRycy9kb3ducmV2LnhtbFBLBQYAAAAABAAEAPkAAACUAwAAAAA=&#10;" strokeweight="1pt"/>
                <v:line id="Line 634" o:spid="_x0000_s1167" style="position:absolute;flip:y;visibility:visible;mso-wrap-style:square" from="26403,1644" to="26403,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f+8YAAADcAAAADwAAAGRycy9kb3ducmV2LnhtbESPT4vCMBDF74LfIYzgZdG0IqJdoyyF&#10;BRH24B/QvQ3N2FabSWmi7X57Iyx4m+G9eb83y3VnKvGgxpWWFcTjCARxZnXJuYLj4Xs0B+E8ssbK&#10;Min4IwfrVb+3xETblnf02PtchBB2CSoovK8TKV1WkEE3tjVx0C62MejD2uRSN9iGcFPJSRTNpMGS&#10;A6HAmtKCstv+bgLkmua/P1fKTotTvW1n8Ud7Pt+VGg66r08Qnjr/Nv9fb3Sov5jC65kwgV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rX/vGAAAA3AAAAA8AAAAAAAAA&#10;AAAAAAAAoQIAAGRycy9kb3ducmV2LnhtbFBLBQYAAAAABAAEAPkAAACUAwAAAAA=&#10;" strokeweight="1pt"/>
                <v:line id="Line 635" o:spid="_x0000_s1168" style="position:absolute;flip:x;visibility:visible;mso-wrap-style:square" from="22948,1644" to="2640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f6YMYAAADcAAAADwAAAGRycy9kb3ducmV2LnhtbESPT4vCMBDF74LfIYzgZdG0gqJdoyyF&#10;BRH24B/QvQ3N2FabSWmi7X57Iyx4m+G9eb83y3VnKvGgxpWWFcTjCARxZnXJuYLj4Xs0B+E8ssbK&#10;Min4IwfrVb+3xETblnf02PtchBB2CSoovK8TKV1WkEE3tjVx0C62MejD2uRSN9iGcFPJSRTNpMGS&#10;A6HAmtKCstv+bgLkmua/P1fKTotTvW1n8Ud7Pt+VGg66r08Qnjr/Nv9fb3Sov5jC65kwgV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n+mDGAAAA3AAAAA8AAAAAAAAA&#10;AAAAAAAAoQIAAGRycy9kb3ducmV2LnhtbFBLBQYAAAAABAAEAPkAAACUAwAAAAA=&#10;" strokeweight="1pt"/>
                <v:line id="Line 636" o:spid="_x0000_s1169" style="position:absolute;flip:x;visibility:visible;mso-wrap-style:square" from="19500,1644" to="22948,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kF8cAAADcAAAADwAAAGRycy9kb3ducmV2LnhtbESPzWrDMBCE74W8g9hAL6WR3YNpHMsh&#10;GAql0EPTQNLbYm1sJ9bKWPJP3j4qFHrbZWbnm822s2nFSL1rLCuIVxEI4tLqhisFh++351cQziNr&#10;bC2Tghs52OaLhwxTbSf+onHvKxFC2KWooPa+S6V0ZU0G3cp2xEE7296gD2tfSd3jFMJNK1+iKJEG&#10;Gw6EGjsqaiqv+8EEyKWofj4vVB7Xx+5jSuKn6XQalHpczrsNCE+z/zf/Xb/rUH+dwO8zYQKZ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NWQXxwAAANwAAAAPAAAAAAAA&#10;AAAAAAAAAKECAABkcnMvZG93bnJldi54bWxQSwUGAAAAAAQABAD5AAAAlQMAAAAA&#10;" strokeweight="1pt"/>
                <v:line id="Line 637" o:spid="_x0000_s1170" style="position:absolute;flip:x;visibility:visible;mso-wrap-style:square" from="16046,1644" to="19500,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BjMcAAADcAAAADwAAAGRycy9kb3ducmV2LnhtbESPT2vCQBDF74LfYRmhF9FNeoiaukoJ&#10;FEqhh6YF7W3Ijkk0Oxuymz/99t1CwdsM7837vdkfJ9OIgTpXW1YQryMQxIXVNZcKvj5fVlsQziNr&#10;bCyTgh9ycDzMZ3tMtR35g4bclyKEsEtRQeV9m0rpiooMurVtiYN2sZ1BH9aulLrDMYSbRj5GUSIN&#10;1hwIFbaUVVTc8t4EyDUrv9+vVJx2p/ZtTOLleD73Sj0spucnEJ4mfzf/X7/qUH+3gb9nwgTy8A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ecGMxwAAANwAAAAPAAAAAAAA&#10;AAAAAAAAAKECAABkcnMvZG93bnJldi54bWxQSwUGAAAAAAQABAD5AAAAlQMAAAAA&#10;" strokeweight="1pt"/>
                <v:line id="Line 638" o:spid="_x0000_s1171" style="position:absolute;flip:x;visibility:visible;mso-wrap-style:square" from="12592,1644" to="16046,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ZV/sQAAADcAAAADwAAAGRycy9kb3ducmV2LnhtbESPTYvCQAyG7wv+hyGCl2Wd6kG06ygi&#10;CMuCBz9AvYVOtq3byZTOaOu/NwfBW0LejyfzZecqdacmlJ4NjIYJKOLM25JzA8fD5msKKkRki5Vn&#10;MvCgAMtF72OOqfUt7+i+j7mSEA4pGihirFOtQ1aQwzD0NbHc/nzjMMra5No22Eq4q/Q4SSbaYcnS&#10;UGBN64Ky//3NScl1nV+2V8pOs1P9205Gn+35fDNm0O9W36AidfEtfrl/rODPhFaekQn0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5lX+xAAAANwAAAAPAAAAAAAAAAAA&#10;AAAAAKECAABkcnMvZG93bnJldi54bWxQSwUGAAAAAAQABAD5AAAAkgMAAAAA&#10;" strokeweight="1pt"/>
                <v:line id="Line 639" o:spid="_x0000_s1172" style="position:absolute;flip:x;visibility:visible;mso-wrap-style:square" from="9144,1644" to="12592,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rwZccAAADcAAAADwAAAGRycy9kb3ducmV2LnhtbESPT2vCQBDF7wW/wzJCL6XZ2EMwMauI&#10;UCiFHvwD2tuQHZNodjZk1yR+e1co9DbDe/N+b/LVaBrRU+dqywpmUQyCuLC65lLBYf/5PgfhPLLG&#10;xjIpuJOD1XLykmOm7cBb6ne+FCGEXYYKKu/bTEpXVGTQRbYlDtrZdgZ9WLtS6g6HEG4a+RHHiTRY&#10;cyBU2NKmouK6u5kAuWzK358LFcf02H4PyextOJ1uSr1Ox/UChKfR/5v/rr90qJ+m8HwmTC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qvBlxwAAANwAAAAPAAAAAAAA&#10;AAAAAAAAAKECAABkcnMvZG93bnJldi54bWxQSwUGAAAAAAQABAD5AAAAlQMAAAAA&#10;" strokeweight="1pt"/>
                <v:line id="Line 640" o:spid="_x0000_s1173" style="position:absolute;flip:x;visibility:visible;mso-wrap-style:square" from="5689,1644" to="9144,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tA8QAAADcAAAADwAAAGRycy9kb3ducmV2LnhtbESPT4vCMBTE78J+h/AWvMia6kG0NhUR&#10;FhbBg3+g7u3RPNtq81KaaLvffiMIHoeZ+Q2TrHpTiwe1rrKsYDKOQBDnVldcKDgdv7/mIJxH1lhb&#10;JgV/5GCVfgwSjLXteE+Pgy9EgLCLUUHpfRNL6fKSDLqxbYiDd7GtQR9kW0jdYhfgppbTKJpJgxWH&#10;hRIb2pSU3w53E0aum+J3d6U8W2TNtptNRt35fFdq+NmvlyA89f4dfrV/tIJAhOeZcAR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v60DxAAAANwAAAAPAAAAAAAAAAAA&#10;AAAAAKECAABkcnMvZG93bnJldi54bWxQSwUGAAAAAAQABAD5AAAAkgMAAAAA&#10;" strokeweight="1pt"/>
                <v:line id="Line 641" o:spid="_x0000_s1174" style="position:absolute;flip:x;visibility:visible;mso-wrap-style:square" from="2241,1644" to="5689,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MImMQAAADcAAAADwAAAGRycy9kb3ducmV2LnhtbESPS4vCMBSF9wP+h3AFN8OY1oVox1RE&#10;EERw4QPU3aW508c0N6WJtv57IwzM8nAeH2ex7E0tHtS60rKCeByBIM6sLjlXcD5tvmYgnEfWWFsm&#10;BU9ysEwHHwtMtO34QI+jz0UYYZeggsL7JpHSZQUZdGPbEAfvx7YGfZBtLnWLXRg3tZxE0VQaLDkQ&#10;CmxoXVD2e7ybAKnW+W1fUXaZX5pdN40/u+v1rtRo2K++QXjq/X/4r73VCiZRDO8z4QjI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8wiYxAAAANwAAAAPAAAAAAAAAAAA&#10;AAAAAKECAABkcnMvZG93bnJldi54bWxQSwUGAAAAAAQABAD5AAAAkgMAAAAA&#10;" strokeweight="1pt"/>
                <v:line id="Line 642" o:spid="_x0000_s1175" style="position:absolute;visibility:visible;mso-wrap-style:square" from="2241,1644" to="2241,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898QAAADcAAAADwAAAGRycy9kb3ducmV2LnhtbESP3WoCMRSE7wu+QziCdzXrXki7NUrx&#10;B5RelKoPcNycbrZuTpYk6urTN4Lg5TAz3zCTWWcbcSYfascKRsMMBHHpdM2Vgv1u9foGIkRkjY1j&#10;UnClALNp72WChXYX/qHzNlYiQTgUqMDE2BZShtKQxTB0LXHyfp23GJP0ldQeLwluG5ln2VharDkt&#10;GGxpbqg8bk9WwcYfvo6jW2XkgTd+2Xwv3oP9U2rQ7z4/QETq4jP8aK+1gjzL4X4mHQE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z3xAAAANwAAAAPAAAAAAAAAAAA&#10;AAAAAKECAABkcnMvZG93bnJldi54bWxQSwUGAAAAAAQABAD5AAAAkgMAAAAA&#10;" strokeweight="1pt"/>
                <v:line id="Line 643" o:spid="_x0000_s1176" style="position:absolute;visibility:visible;mso-wrap-style:square" from="2241,5099" to="2241,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dZbMUAAADcAAAADwAAAGRycy9kb3ducmV2LnhtbESP3WoCMRSE74W+QziF3tWsFsSuZhfp&#10;D1S8kKoPcNwcN6ubkyVJde3TN0LBy2FmvmHmZW9bcSYfGscKRsMMBHHldMO1gt3283kKIkRkja1j&#10;UnClAGXxMJhjrt2Fv+m8ibVIEA45KjAxdrmUoTJkMQxdR5y8g/MWY5K+ltrjJcFtK8dZNpEWG04L&#10;Bjt6M1SdNj9WwdLvV6fRb23knpf+o12/vwZ7VOrpsV/MQETq4z383/7SCsbZC9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dZbMUAAADcAAAADwAAAAAAAAAA&#10;AAAAAAChAgAAZHJzL2Rvd25yZXYueG1sUEsFBgAAAAAEAAQA+QAAAJMDAAAAAA==&#10;" strokeweight="1pt"/>
                <v:line id="Line 644" o:spid="_x0000_s1177" style="position:absolute;visibility:visible;mso-wrap-style:square" from="2241,6711" to="2241,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7BGMUAAADcAAAADwAAAGRycy9kb3ducmV2LnhtbESP3WoCMRSE74W+QziF3tWsUsSuZhfp&#10;D1S8kKoPcNwcN6ubkyVJde3TN0LBy2FmvmHmZW9bcSYfGscKRsMMBHHldMO1gt3283kKIkRkja1j&#10;UnClAGXxMJhjrt2Fv+m8ibVIEA45KjAxdrmUoTJkMQxdR5y8g/MWY5K+ltrjJcFtK8dZNpEWG04L&#10;Bjt6M1SdNj9WwdLvV6fRb23knpf+o12/vwZ7VOrpsV/MQETq4z383/7SCsbZC9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7BGMUAAADcAAAADwAAAAAAAAAA&#10;AAAAAAChAgAAZHJzL2Rvd25yZXYueG1sUEsFBgAAAAAEAAQA+QAAAJMDAAAAAA==&#10;" strokeweight="1pt"/>
                <v:line id="Line 645" o:spid="_x0000_s1178" style="position:absolute;visibility:visible;mso-wrap-style:square" from="2241,7251" to="2241,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eXMUAAADcAAAADwAAAGRycy9kb3ducmV2LnhtbESPUWvCMBSF3wf+h3AF32aqslGqUWRu&#10;TtjDWPUHXJtrU2xuSpLZ+u+XwWCPh3POdzirzWBbcSMfGscKZtMMBHHldMO1gtPx7TEHESKyxtYx&#10;KbhTgM169LDCQruev+hWxlokCIcCFZgYu0LKUBmyGKauI07exXmLMUlfS+2xT3DbynmWPUuLDacF&#10;gx29GKqu5bdV8LGXi3z3bnefTX/2pTn1h9d8q9RkPGyXICIN8T/81z5oBfPsCX7Pp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neXMUAAADcAAAADwAAAAAAAAAA&#10;AAAAAAChAgAAZHJzL2Rvd25yZXYueG1sUEsFBgAAAAAEAAQA+QAAAJMDAAAAAA==&#10;" stroked="f" strokeweight="1pt"/>
                <v:line id="Line 646" o:spid="_x0000_s1179" style="position:absolute;visibility:visible;mso-wrap-style:square" from="2241,7797" to="2241,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D69MQAAADcAAAADwAAAGRycy9kb3ducmV2LnhtbESPQWsCMRSE70L/Q3iF3tysHkRXo4ha&#10;qHgoWn/Ac/PcrG5eliTVbX99Iwg9DjPzDTNbdLYRN/KhdqxgkOUgiEuna64UHL/e+2MQISJrbByT&#10;gh8KsJi/9GZYaHfnPd0OsRIJwqFABSbGtpAylIYshsy1xMk7O28xJukrqT3eE9w2cpjnI2mx5rRg&#10;sKWVofJ6+LYKtv60uw5+KyNPvPWb5nM9Cfai1Ntrt5yCiNTF//Cz/aEVDPMR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QPr0xAAAANwAAAAPAAAAAAAAAAAA&#10;AAAAAKECAABkcnMvZG93bnJldi54bWxQSwUGAAAAAAQABAD5AAAAkgMAAAAA&#10;" strokeweight="1pt"/>
                <v:line id="Line 647" o:spid="_x0000_s1180" style="position:absolute;visibility:visible;mso-wrap-style:square" from="2241,8337" to="2241,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flsMUAAADcAAAADwAAAGRycy9kb3ducmV2LnhtbESPUWvCMBSF3wf+h3AF32aqwlaqUWRu&#10;TtjDWPUHXJtrU2xuSpLZ+u+XwWCPh3POdzirzWBbcSMfGscKZtMMBHHldMO1gtPx7TEHESKyxtYx&#10;KbhTgM169LDCQruev+hWxlokCIcCFZgYu0LKUBmyGKauI07exXmLMUlfS+2xT3DbynmWPUmLDacF&#10;gx29GKqu5bdV8LGXi3z3bnefTX/2pTn1h9d8q9RkPGyXICIN8T/81z5oBfPsGX7Pp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flsMUAAADcAAAADwAAAAAAAAAA&#10;AAAAAAChAgAAZHJzL2Rvd25yZXYueG1sUEsFBgAAAAAEAAQA+QAAAJMDAAAAAA==&#10;" stroked="f" strokeweight="1pt"/>
                <v:line id="Line 648" o:spid="_x0000_s1181" style="position:absolute;visibility:visible;mso-wrap-style:square" from="2241,8877" to="2241,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PLHcEAAADcAAAADwAAAGRycy9kb3ducmV2LnhtbERPy4rCMBTdC/5DuMLsNNXFoB2jDD5A&#10;cSE+PuDa3Gk6NjclidqZrzcLweXhvKfz1tbiTj5UjhUMBxkI4sLpiksF59O6PwYRIrLG2jEp+KMA&#10;81m3M8Vcuwcf6H6MpUghHHJUYGJscilDYchiGLiGOHE/zluMCfpSao+PFG5rOcqyT2mx4tRgsKGF&#10;oeJ6vFkFW3/ZXYf/pZEX3vpVvV9Ogv1V6qPXfn+BiNTGt/jl3mgFoyytTWfSEZ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k8sdwQAAANwAAAAPAAAAAAAAAAAAAAAA&#10;AKECAABkcnMvZG93bnJldi54bWxQSwUGAAAAAAQABAD5AAAAjwMAAAAA&#10;" strokeweight="1pt"/>
                <v:line id="Line 649" o:spid="_x0000_s1182" style="position:absolute;visibility:visible;mso-wrap-style:square" from="2241,9417" to="2241,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TUWcUAAADcAAAADwAAAGRycy9kb3ducmV2LnhtbESPUWvCMBSF3wf+h3CFvc1UBamdUUTn&#10;JuxhrPoD7pq7pqy5KUlmu39vBGGPh3POdzirzWBbcSEfGscKppMMBHHldMO1gvPp8JSDCBFZY+uY&#10;FPxRgM169LDCQrueP+lSxlokCIcCFZgYu0LKUBmyGCauI07et/MWY5K+ltpjn+C2lbMsW0iLDacF&#10;gx3tDFU/5a9V8P4q5/n+ze4/mv7Ll+bcH1/yrVKP42H7DCLSEP/D9/ZRK5hlS7idSUd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TUWcUAAADcAAAADwAAAAAAAAAA&#10;AAAAAAChAgAAZHJzL2Rvd25yZXYueG1sUEsFBgAAAAAEAAQA+QAAAJMDAAAAAA==&#10;" stroked="f" strokeweight="1pt"/>
                <v:line id="Line 650" o:spid="_x0000_s1183" style="position:absolute;visibility:visible;mso-wrap-style:square" from="2241,9963" to="2241,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xRxsEAAADcAAAADwAAAGRycy9kb3ducmV2LnhtbERPzWoCMRC+C32HMAVvml0PolujSKug&#10;eBBtH2DcTDerm8mSRF19enMo9Pjx/c8WnW3EjXyoHSvIhxkI4tLpmisFP9/rwQREiMgaG8ek4EEB&#10;FvO33gwL7e58oNsxViKFcChQgYmxLaQMpSGLYeha4sT9Om8xJugrqT3eU7ht5CjLxtJizanBYEuf&#10;hsrL8WoVbP1pd8mflZEn3vpVs/+aBntWqv/eLT9AROriv/jPvdEKRnman86kI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FHGwQAAANwAAAAPAAAAAAAAAAAAAAAA&#10;AKECAABkcnMvZG93bnJldi54bWxQSwUGAAAAAAQABAD5AAAAjwMAAAAA&#10;" strokeweight="1pt"/>
                <v:line id="Line 651" o:spid="_x0000_s1184" style="position:absolute;visibility:visible;mso-wrap-style:square" from="2241,10166" to="2241,1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D0XcUAAADcAAAADwAAAGRycy9kb3ducmV2LnhtbESPwW7CMBBE70j9B2srcQMnHBBN46Cq&#10;BQnEoSrtByzxNk6J15FtIPD1daVKHEcz80ZTLgfbiTP50DpWkE8zEMS10y03Cr4+15MFiBCRNXaO&#10;ScGVAiyrh1GJhXYX/qDzPjYiQTgUqMDE2BdShtqQxTB1PXHyvp23GJP0jdQeLwluOznLsrm02HJa&#10;MNjTq6H6uD9ZBVt/2B3zW2Pkgbd+1b2/PQX7o9T4cXh5BhFpiPfwf3ujFczyHP7OpCM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D0XcUAAADcAAAADwAAAAAAAAAA&#10;AAAAAAChAgAAZHJzL2Rvd25yZXYueG1sUEsFBgAAAAAEAAQA+QAAAJMDAAAAAA==&#10;" strokeweight="1pt"/>
                <v:line id="Line 652" o:spid="_x0000_s1185" style="position:absolute;visibility:visible;mso-wrap-style:square" from="2241,10706" to="2241,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nQ9cUAAADcAAAADwAAAGRycy9kb3ducmV2LnhtbESP3WrCQBSE74W+w3IKvdONKUhIXUVq&#10;fwQvSlMf4DR7zAazZ8Pu1sS3dwWhl8PMfMMs16PtxJl8aB0rmM8yEMS10y03Cg4/79MCRIjIGjvH&#10;pOBCAdarh8kSS+0G/qZzFRuRIBxKVGBi7EspQ23IYpi5njh5R+ctxiR9I7XHIcFtJ/MsW0iLLacF&#10;gz29GqpP1Z9VsP+Qz8X2026/2uHXV+Yw7N6KjVJPj+PmBUSkMf6H7+2dVpDP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nQ9cUAAADcAAAADwAAAAAAAAAA&#10;AAAAAAChAgAAZHJzL2Rvd25yZXYueG1sUEsFBgAAAAAEAAQA+QAAAJMDAAAAAA==&#10;" stroked="f" strokeweight="1pt"/>
                <v:line id="Line 653" o:spid="_x0000_s1186" style="position:absolute;visibility:visible;mso-wrap-style:square" from="2241,11252" to="2241,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7PscUAAADcAAAADwAAAGRycy9kb3ducmV2LnhtbESP3WoCMRSE7wXfIRyhd5pdhdJujVL8&#10;gUovSlcf4Lg53WzdnCxJ1G2fvikIXg4z8w0zX/a2FRfyoXGsIJ9kIIgrpxuuFRz22/ETiBCRNbaO&#10;ScEPBVguhoM5Ftpd+ZMuZaxFgnAoUIGJsSukDJUhi2HiOuLkfTlvMSbpa6k9XhPctnKaZY/SYsNp&#10;wWBHK0PVqTxbBTt/fD/lv7WRR975Tfuxfg72W6mHUf/6AiJSH+/hW/tNK5jmM/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7PscUAAADcAAAADwAAAAAAAAAA&#10;AAAAAAChAgAAZHJzL2Rvd25yZXYueG1sUEsFBgAAAAAEAAQA+QAAAJMDAAAAAA==&#10;" strokeweight="1pt"/>
                <v:line id="Line 654" o:spid="_x0000_s1187" style="position:absolute;visibility:visible;mso-wrap-style:square" from="2241,11791" to="2241,1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ztGsUAAADcAAAADwAAAGRycy9kb3ducmV2LnhtbESPUWvCMBSF3wf7D+EO9qapbkjpjCJz&#10;OsEHWecPuGuuTbG5KUm09d8vA2GPh3POdzjz5WBbcSUfGscKJuMMBHHldMO1guP3ZpSDCBFZY+uY&#10;FNwowHLx+DDHQruev+haxlokCIcCFZgYu0LKUBmyGMauI07eyXmLMUlfS+2xT3DbymmWzaTFhtOC&#10;wY7eDVXn8mIV7LfyJV9/2vWh6X98aY797iNfKfX8NKzeQEQa4n/43t5pBdPJK/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ztGsUAAADcAAAADwAAAAAAAAAA&#10;AAAAAAChAgAAZHJzL2Rvd25yZXYueG1sUEsFBgAAAAAEAAQA+QAAAJMDAAAAAA==&#10;" stroked="f" strokeweight="1pt"/>
                <v:line id="Line 655" o:spid="_x0000_s1188" style="position:absolute;visibility:visible;mso-wrap-style:square" from="2241,12331" to="2241,1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vyXsUAAADcAAAADwAAAGRycy9kb3ducmV2LnhtbESP3WoCMRSE7wXfIRyhd5pdwdJujVL8&#10;gUovSlcf4Lg53WzdnCxJ1G2fvikIXg4z8w0zX/a2FRfyoXGsIJ9kIIgrpxuuFRz22/ETiBCRNbaO&#10;ScEPBVguhoM5Ftpd+ZMuZaxFgnAoUIGJsSukDJUhi2HiOuLkfTlvMSbpa6k9XhPctnKaZY/SYsNp&#10;wWBHK0PVqTxbBTt/fD/lv7WRR975Tfuxfg72W6mHUf/6AiJSH+/hW/tNK5jmM/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vyXsUAAADcAAAADwAAAAAAAAAA&#10;AAAAAAChAgAAZHJzL2Rvd25yZXYueG1sUEsFBgAAAAAEAAQA+QAAAJMDAAAAAA==&#10;" strokeweight="1pt"/>
                <v:line id="Line 656" o:spid="_x0000_s1189" style="position:absolute;visibility:visible;mso-wrap-style:square" from="2241,12871" to="2241,1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LW9sUAAADcAAAADwAAAGRycy9kb3ducmV2LnhtbESPUWvCMBSF3wf7D+EO9ramOpDSGUXm&#10;5gQfxM4fcG2uTVlzU5Jou3+/DAQfD+ec73Dmy9F24ko+tI4VTLIcBHHtdMuNguP350sBIkRkjZ1j&#10;UvBLAZaLx4c5ltoNfKBrFRuRIBxKVGBi7EspQ23IYshcT5y8s/MWY5K+kdrjkOC2k9M8n0mLLacF&#10;gz29G6p/qotVsNvI12L9Zdf7djj5yhyH7UexUur5aVy9gYg0xnv41t5qBdPJDP7Pp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LW9sUAAADcAAAADwAAAAAAAAAA&#10;AAAAAAChAgAAZHJzL2Rvd25yZXYueG1sUEsFBgAAAAAEAAQA+QAAAJMDAAAAAA==&#10;" stroked="f" strokeweight="1pt"/>
                <v:line id="Line 657" o:spid="_x0000_s1190" style="position:absolute;visibility:visible;mso-wrap-style:square" from="2241,13417" to="2241,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XJssUAAADcAAAADwAAAGRycy9kb3ducmV2LnhtbESPzW7CMBCE70i8g7VIvYETDrRNMaji&#10;RyrqoWrgAZZ4G6fE68g2kPbp60pIHEcz841mvuxtKy7kQ+NYQT7JQBBXTjdcKzjst+MnECEia2wd&#10;k4IfCrBcDAdzLLS78iddyliLBOFQoAITY1dIGSpDFsPEdcTJ+3LeYkzS11J7vCa4beU0y2bSYsNp&#10;wWBHK0PVqTxbBTt/fD/lv7WRR975Tfuxfg72W6mHUf/6AiJSH+/hW/tNK5jmj/B/Jh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XJssUAAADcAAAADwAAAAAAAAAA&#10;AAAAAAChAgAAZHJzL2Rvd25yZXYueG1sUEsFBgAAAAAEAAQA+QAAAJMDAAAAAA==&#10;" strokeweight="1pt"/>
                <v:line id="Line 658" o:spid="_x0000_s1191" style="position:absolute;visibility:visible;mso-wrap-style:square" from="2241,13620" to="2241,1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pdwMEAAADcAAAADwAAAGRycy9kb3ducmV2LnhtbERPzWoCMRC+C32HMAVvml0PolujSKug&#10;eBBtH2DcTDerm8mSRF19enMo9Pjx/c8WnW3EjXyoHSvIhxkI4tLpmisFP9/rwQREiMgaG8ek4EEB&#10;FvO33gwL7e58oNsxViKFcChQgYmxLaQMpSGLYeha4sT9Om8xJugrqT3eU7ht5CjLxtJizanBYEuf&#10;hsrL8WoVbP1pd8mflZEn3vpVs/+aBntWqv/eLT9AROriv/jPvdEKRnlam86kI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Sl3AwQAAANwAAAAPAAAAAAAAAAAAAAAA&#10;AKECAABkcnMvZG93bnJldi54bWxQSwUGAAAAAAQABAD5AAAAjwMAAAAA&#10;" strokeweight="1pt"/>
                <v:line id="Line 659" o:spid="_x0000_s1192" style="position:absolute;visibility:visible;mso-wrap-style:square" from="2241,14160" to="2241,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1ChMUAAADcAAAADwAAAGRycy9kb3ducmV2LnhtbESPzWrDMBCE74W+g9hCbo2cBIrrRgmh&#10;+Wmgh1A3D7CxNpaptTKSErtvXwUCPQ4z8w0zXw62FVfyoXGsYDLOQBBXTjdcKzh+b59zECEia2wd&#10;k4JfCrBcPD7MsdCu5y+6lrEWCcKhQAUmxq6QMlSGLIax64iTd3beYkzS11J77BPctnKaZS/SYsNp&#10;wWBH74aqn/JiFXzu5Cxff9j1oelPvjTHfr/JV0qNnobVG4hIQ/wP39t7rWA6eYXb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1ChMUAAADcAAAADwAAAAAAAAAA&#10;AAAAAAChAgAAZHJzL2Rvd25yZXYueG1sUEsFBgAAAAAEAAQA+QAAAJMDAAAAAA==&#10;" stroked="f" strokeweight="1pt"/>
                <v:line id="Line 660" o:spid="_x0000_s1193" style="position:absolute;visibility:visible;mso-wrap-style:square" from="2241,14706" to="2241,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Cbe8EAAADcAAAADwAAAGRycy9kb3ducmV2LnhtbERPS27CMBDdI3EHa5C6A4csqhIwCPGR&#10;irpA0B5giIc4EI8j24W0p8cLJJZP7z9bdLYRN/KhdqxgPMpAEJdO11wp+PneDj9AhIissXFMCv4o&#10;wGLe782w0O7OB7odYyVSCIcCFZgY20LKUBqyGEauJU7c2XmLMUFfSe3xnsJtI/Mse5cWa04NBlta&#10;GSqvx1+rYOdPX9fxf2XkiXd+0+zXk2AvSr0NuuUURKQuvsRP96dWkOdpfjqTjo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UJt7wQAAANwAAAAPAAAAAAAAAAAAAAAA&#10;AKECAABkcnMvZG93bnJldi54bWxQSwUGAAAAAAQABAD5AAAAjwMAAAAA&#10;" strokeweight="1pt"/>
                <v:line id="Line 661" o:spid="_x0000_s1194" style="position:absolute;visibility:visible;mso-wrap-style:square" from="2241,15246" to="2241,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eEP8UAAADcAAAADwAAAGRycy9kb3ducmV2LnhtbESP3WrCQBSE74W+w3IKvdONKUhIXUVq&#10;fwQvSlMf4DR7zAazZ8Pu1sS3dwWhl8PMfMMs16PtxJl8aB0rmM8yEMS10y03Cg4/79MCRIjIGjvH&#10;pOBCAdarh8kSS+0G/qZzFRuRIBxKVGBi7EspQ23IYpi5njh5R+ctxiR9I7XHIcFtJ/MsW0iLLacF&#10;gz29GqpP1Z9VsP+Qz8X2026/2uHXV+Yw7N6KjVJPj+PmBUSkMf6H7+2dVpDn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eEP8UAAADcAAAADwAAAAAAAAAA&#10;AAAAAAChAgAAZHJzL2Rvd25yZXYueG1sUEsFBgAAAAAEAAQA+QAAAJMDAAAAAA==&#10;" stroked="f" strokeweight="1pt"/>
                <v:line id="Line 662" o:spid="_x0000_s1195" style="position:absolute;visibility:visible;mso-wrap-style:square" from="2241,15786" to="2241,1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6gl8UAAADcAAAADwAAAGRycy9kb3ducmV2LnhtbESPwW7CMBBE70j8g7VIvYFDDhVN46AK&#10;WqmIQ1XgA5Z4G6fE68h2Ie3X10hIHEcz80ZTLgfbiTP50DpWMJ9lIIhrp1tuFBz2b9MFiBCRNXaO&#10;ScEvBVhW41GJhXYX/qTzLjYiQTgUqMDE2BdShtqQxTBzPXHyvpy3GJP0jdQeLwluO5ln2aO02HJa&#10;MNjTylB92v1YBRt/3J7mf42RR9741+5j/RTst1IPk+HlGUSkId7Dt/a7VpDnOVzPpCMg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6gl8UAAADcAAAADwAAAAAAAAAA&#10;AAAAAAChAgAAZHJzL2Rvd25yZXYueG1sUEsFBgAAAAAEAAQA+QAAAJMDAAAAAA==&#10;" strokeweight="1pt"/>
                <v:line id="Line 663" o:spid="_x0000_s1196" style="position:absolute;visibility:visible;mso-wrap-style:square" from="2241,16325" to="2241,16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08UAAADcAAAADwAAAGRycy9kb3ducmV2LnhtbESPzWrDMBCE74W+g9hCb40cB4pxo4SQ&#10;vwZ6KHHyAFtrY5lYKyMpsfv2VaHQ4zAz3zDz5Wg7cScfWscKppMMBHHtdMuNgvNp91KACBFZY+eY&#10;FHxTgOXi8WGOpXYDH+lexUYkCIcSFZgY+1LKUBuyGCauJ07exXmLMUnfSO1xSHDbyTzLXqXFltOC&#10;wZ7WhuprdbMKPvZyVmze7eazHb58Zc7DYVuslHp+GldvICKN8T/81z5oBXk+g98z6Qj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08UAAADcAAAADwAAAAAAAAAA&#10;AAAAAAChAgAAZHJzL2Rvd25yZXYueG1sUEsFBgAAAAAEAAQA+QAAAJMDAAAAAA==&#10;" stroked="f" strokeweight="1pt"/>
                <v:line id="Line 664" o:spid="_x0000_s1197" style="position:absolute;visibility:visible;mso-wrap-style:square" from="2241,16871" to="2241,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udeMUAAADcAAAADwAAAGRycy9kb3ducmV2LnhtbESP3WoCMRSE74W+QzgF7zTrUqRdjSL9&#10;AcWL0m0f4Lg5blY3J0uS6tqnbwTBy2FmvmHmy9624kQ+NI4VTMYZCOLK6YZrBT/fH6NnECEia2wd&#10;k4ILBVguHgZzLLQ78xedyliLBOFQoAITY1dIGSpDFsPYdcTJ2ztvMSbpa6k9nhPctjLPsqm02HBa&#10;MNjRq6HqWP5aBRu/2x4nf7WRO9749/bz7SXYg1LDx341AxGpj/fwrb3WCvL8Ca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udeMUAAADcAAAADwAAAAAAAAAA&#10;AAAAAAChAgAAZHJzL2Rvd25yZXYueG1sUEsFBgAAAAAEAAQA+QAAAJMDAAAAAA==&#10;" strokeweight="1pt"/>
                <v:line id="Line 665" o:spid="_x0000_s1198" style="position:absolute;visibility:visible;mso-wrap-style:square" from="2241,17075" to="2241,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448UAAADcAAAADwAAAGRycy9kb3ducmV2LnhtbESP3WoCMRSE74W+QzgF7zTrQqVdjSL9&#10;AcWL0m0f4Lg5blY3J0uS6tqnbwTBy2FmvmHmy9624kQ+NI4VTMYZCOLK6YZrBT/fH6NnECEia2wd&#10;k4ILBVguHgZzLLQ78xedyliLBOFQoAITY1dIGSpDFsPYdcTJ2ztvMSbpa6k9nhPctjLPsqm02HBa&#10;MNjRq6HqWP5aBRu/2x4nf7WRO9749/bz7SXYg1LDx341AxGpj/fwrb3WCvL8Ca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c448UAAADcAAAADwAAAAAAAAAA&#10;AAAAAAChAgAAZHJzL2Rvd25yZXYueG1sUEsFBgAAAAAEAAQA+QAAAJMDAAAAAA==&#10;" strokeweight="1pt"/>
                <v:line id="Line 666" o:spid="_x0000_s1199" style="position:absolute;visibility:visible;mso-wrap-style:square" from="2241,17614" to="2241,18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4cS8UAAADcAAAADwAAAGRycy9kb3ducmV2LnhtbESPUWvCMBSF3wf+h3CFvc10HUipRpGp&#10;U9jDWOcPuDbXptjclCSz9d8vg8EeD+ec73CW69F24kY+tI4VPM8yEMS10y03Ck5f+6cCRIjIGjvH&#10;pOBOAdarycMSS+0G/qRbFRuRIBxKVGBi7EspQ23IYpi5njh5F+ctxiR9I7XHIcFtJ/Msm0uLLacF&#10;gz29Gqqv1bdV8P4mX4rtwW4/2uHsK3Majrtio9TjdNwsQEQa43/4r33UCvJ8Dr9n0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4cS8UAAADcAAAADwAAAAAAAAAA&#10;AAAAAAChAgAAZHJzL2Rvd25yZXYueG1sUEsFBgAAAAAEAAQA+QAAAJMDAAAAAA==&#10;" stroked="f" strokeweight="1pt"/>
                <v:line id="Line 667" o:spid="_x0000_s1200" style="position:absolute;visibility:visible;mso-wrap-style:square" from="2241,18161" to="2241,18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DD8UAAADcAAAADwAAAGRycy9kb3ducmV2LnhtbESPzW7CMBCE70h9B2srcQOHHEobMAj1&#10;RwJxqJr2AZZ4iQPxOrJdCH36GgmJ42hmvtHMl71txYl8aBwrmIwzEMSV0w3XCn6+P0bPIEJE1tg6&#10;JgUXCrBcPAzmWGh35i86lbEWCcKhQAUmxq6QMlSGLIax64iTt3feYkzS11J7PCe4bWWeZU/SYsNp&#10;wWBHr4aqY/lrFWz8bnuc/NVG7njj39vPt5dgD0oNH/vVDESkPt7Dt/ZaK8jzKVzP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DD8UAAADcAAAADwAAAAAAAAAA&#10;AAAAAAChAgAAZHJzL2Rvd25yZXYueG1sUEsFBgAAAAAEAAQA+QAAAJMDAAAAAA==&#10;" strokeweight="1pt"/>
                <v:line id="Line 668" o:spid="_x0000_s1201" style="position:absolute;visibility:visible;mso-wrap-style:square" from="2241,18700" to="2241,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0tosIAAADcAAAADwAAAGRycy9kb3ducmV2LnhtbERP3WrCMBS+H/gO4Qi7W9N1MEpnFJk6&#10;BS9knQ9w1pw1Zc1JSTJb3365ELz8+P4Xq8n24kI+dI4VPGc5COLG6Y5bBeev3VMJIkRkjb1jUnCl&#10;AKvl7GGBlXYjf9Kljq1IIRwqVGBiHCopQ2PIYsjcQJy4H+ctxgR9K7XHMYXbXhZ5/iotdpwaDA70&#10;bqj5rf+sguOHfCk3e7s5deO3r815PGzLtVKP82n9BiLSFO/im/ugFRRFWpvOpCM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0tosIAAADcAAAADwAAAAAAAAAAAAAA&#10;AAChAgAAZHJzL2Rvd25yZXYueG1sUEsFBgAAAAAEAAQA+QAAAJADAAAAAA==&#10;" stroked="f" strokeweight="1pt"/>
                <v:rect id="Rectangle 669" o:spid="_x0000_s1202" style="position:absolute;left:14064;top:9961;width:131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318MA&#10;AADcAAAADwAAAGRycy9kb3ducmV2LnhtbESPzWrDMBCE74W8g9hALyWR60Np3CjB1BRybVJ8XqyN&#10;ZWqtjCT/tE9fBQI9DjPzDbM/LrYXE/nQOVbwvM1AEDdOd9wq+Lp8bF5BhIissXdMCn4owPGwethj&#10;od3MnzSdYysShEOBCkyMQyFlaAxZDFs3ECfv6rzFmKRvpfY4J7jtZZ5lL9Jix2nB4EDvhprv82gV&#10;nMaL85N3ZbUzWfVUXevfqayVelwv5RuISEv8D9/bJ60gz3dwO5OO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d318MAAADcAAAADwAAAAAAAAAAAAAAAACYAgAAZHJzL2Rv&#10;d25yZXYueG1sUEsFBgAAAAAEAAQA9QAAAIgDA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C</w:t>
                        </w:r>
                      </w:p>
                    </w:txbxContent>
                  </v:textbox>
                </v:rect>
                <v:rect id="Rectangle 670" o:spid="_x0000_s1203" style="position:absolute;left:14064;top:6495;width:14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Il78A&#10;AADcAAAADwAAAGRycy9kb3ducmV2LnhtbERPy4rCMBTdC/MP4Q7MRsZ0FMSpRilTBLc+cH1prk2x&#10;uSlJrHW+3iwEl4fzXm0G24qefGgcK/iZZCCIK6cbrhWcjtvvBYgQkTW2jknBgwJs1h+jFeba3XlP&#10;/SHWIoVwyFGBibHLpQyVIYth4jrixF2ctxgT9LXUHu8p3LZymmVzabHh1GCwoz9D1fVwswp2t6Pz&#10;vXdF+Wuyclxezv99cVbq63MoliAiDfEtfrl3WsF0l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lEiXvwAAANwAAAAPAAAAAAAAAAAAAAAAAJgCAABkcnMvZG93bnJl&#10;di54bWxQSwUGAAAAAAQABAD1AAAAhAM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O</w:t>
                        </w:r>
                      </w:p>
                    </w:txbxContent>
                  </v:textbox>
                </v:rect>
                <v:rect id="Rectangle 671" o:spid="_x0000_s1204" style="position:absolute;left:15366;top:6495;width:14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tDMIA&#10;AADcAAAADwAAAGRycy9kb3ducmV2LnhtbESPQYvCMBSE7wv7H8Jb8LJoqoKsXaMUi+B1dfH8aJ5N&#10;2ealJLFWf71ZEDwOM/MNs9oMthU9+dA4VjCdZCCIK6cbrhX8HnfjLxAhImtsHZOCGwXYrN/fVphr&#10;d+Uf6g+xFgnCIUcFJsYulzJUhiyGieuIk3d23mJM0tdSe7wmuG3lLMsW0mLDacFgR1tD1d/hYhXs&#10;L0fne++Kcmmy8rM8n+59cVJq9DEU3yAiDfEVfrb3WsFsPoX/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O0MwgAAANwAAAAPAAAAAAAAAAAAAAAAAJgCAABkcnMvZG93&#10;bnJldi54bWxQSwUGAAAAAAQABAD1AAAAhwM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H</w:t>
                        </w:r>
                      </w:p>
                    </w:txbxContent>
                  </v:textbox>
                </v:rect>
                <v:rect id="Rectangle 672" o:spid="_x0000_s1205" style="position:absolute;left:17525;top:9961;width:131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ze8MA&#10;AADcAAAADwAAAGRycy9kb3ducmV2LnhtbESPzWrDMBCE74W+g9hAL6WR60Bo3SjB1BRyzQ85L9bG&#10;MrFWRlIcN08fBQI5DjPzDbNYjbYTA/nQOlbwOc1AENdOt9wo2O/+Pr5AhIissXNMCv4pwGr5+rLA&#10;QrsLb2jYxkYkCIcCFZgY+0LKUBuyGKauJ07e0XmLMUnfSO3xkuC2k3mWzaXFltOCwZ5+DdWn7dkq&#10;WJ93zg/eldW3yar36ni4DuVBqbfJWP6AiDTGZ/jRXmsF+SyH+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pze8MAAADcAAAADwAAAAAAAAAAAAAAAACYAgAAZHJzL2Rv&#10;d25yZXYueG1sUEsFBgAAAAAEAAQA9QAAAIgDA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C</w:t>
                        </w:r>
                      </w:p>
                    </w:txbxContent>
                  </v:textbox>
                </v:rect>
                <v:rect id="Rectangle 673" o:spid="_x0000_s1206" style="position:absolute;left:18719;top:9961;width:14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W4MMA&#10;AADcAAAADwAAAGRycy9kb3ducmV2LnhtbESPT4vCMBTE7wv7HcJb8LJoqoJo1yjFsuDVP3h+NM+m&#10;bPNSkli7fvrNguBxmJnfMOvtYFvRkw+NYwXTSQaCuHK64VrB+fQ9XoIIEVlj65gU/FKA7eb9bY25&#10;dnc+UH+MtUgQDjkqMDF2uZShMmQxTFxHnLyr8xZjkr6W2uM9wW0rZ1m2kBYbTgsGO9oZqn6ON6tg&#10;fzs533tXlCuTlZ/l9fLoi4tSo4+h+AIRaYiv8LO91wpm8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bW4MMAAADcAAAADwAAAAAAAAAAAAAAAACYAgAAZHJzL2Rv&#10;d25yZXYueG1sUEsFBgAAAAAEAAQA9QAAAIgDA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H</w:t>
                        </w:r>
                      </w:p>
                    </w:txbxContent>
                  </v:textbox>
                </v:rect>
                <v:rect id="Rectangle 674" o:spid="_x0000_s1207" style="position:absolute;left:19905;top:10716;width:768;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9OlMMA&#10;AADcAAAADwAAAGRycy9kb3ducmV2LnhtbESPQWsCMRSE7wX/Q3gFL0Wzail2a5TFpeBVLZ4fm+dm&#10;6eZlSeK6+usbQehxmJlvmNVmsK3oyYfGsYLZNANBXDndcK3g5/g9WYIIEVlj65gU3CjAZj16WWGu&#10;3ZX31B9iLRKEQ44KTIxdLmWoDFkMU9cRJ+/svMWYpK+l9nhNcNvKeZZ9SIsNpwWDHW0NVb+Hi1Ww&#10;uxyd770ryk+TlW/l+XTvi5NS49eh+AIRaYj/4Wd7pxXM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9OlMMAAADcAAAADwAAAAAAAAAAAAAAAACYAgAAZHJzL2Rv&#10;d25yZXYueG1sUEsFBgAAAAAEAAQA9QAAAIgDA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0"/>
                            <w:szCs w:val="20"/>
                            <w:lang w:val="en-US"/>
                          </w:rPr>
                          <w:t>2</w:t>
                        </w:r>
                      </w:p>
                    </w:txbxContent>
                  </v:textbox>
                </v:rect>
                <v:rect id="Rectangle 675" o:spid="_x0000_s1208" style="position:absolute;left:22394;top:9961;width:131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rD8MA&#10;AADcAAAADwAAAGRycy9kb3ducmV2LnhtbESPQWsCMRSE7wX/Q3gFL0WzKi12a5TFpeBVLZ4fm+dm&#10;6eZlSeK6+usbQehxmJlvmNVmsK3oyYfGsYLZNANBXDndcK3g5/g9WYIIEVlj65gU3CjAZj16WWGu&#10;3ZX31B9iLRKEQ44KTIxdLmWoDFkMU9cRJ+/svMWYpK+l9nhNcNvKeZZ9SIsNpwWDHW0NVb+Hi1Ww&#10;uxyd770ryk+TlW/l+XTvi5NS49eh+AIRaYj/4Wd7pxXM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PrD8MAAADcAAAADwAAAAAAAAAAAAAAAACYAgAAZHJzL2Rv&#10;d25yZXYueG1sUEsFBgAAAAAEAAQA9QAAAIgDA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C</w:t>
                        </w:r>
                      </w:p>
                    </w:txbxContent>
                  </v:textbox>
                </v:rect>
                <v:rect id="Rectangle 676" o:spid="_x0000_s1209" style="position:absolute;left:23588;top:9961;width:14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1eMMA&#10;AADcAAAADwAAAGRycy9kb3ducmV2LnhtbESPT4vCMBTE7wv7HcJb8LJoqoJo1yjFsuDVP3h+NM+m&#10;bPNSkli7fvrNguBxmJnfMOvtYFvRkw+NYwXTSQaCuHK64VrB+fQ9XoIIEVlj65gU/FKA7eb9bY25&#10;dnc+UH+MtUgQDjkqMDF2uZShMmQxTFxHnLyr8xZjkr6W2uM9wW0rZ1m2kBYbTgsGO9oZqn6ON6tg&#10;fzs533tXlCuTlZ/l9fLoi4tSo4+h+AIRaYiv8LO91wpm8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F1eMMAAADcAAAADwAAAAAAAAAAAAAAAACYAgAAZHJzL2Rv&#10;d25yZXYueG1sUEsFBgAAAAAEAAQA9QAAAIgDA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H</w:t>
                        </w:r>
                      </w:p>
                    </w:txbxContent>
                  </v:textbox>
                </v:rect>
                <v:rect id="Rectangle 677" o:spid="_x0000_s1210" style="position:absolute;left:24775;top:10716;width:768;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3Q48MA&#10;AADcAAAADwAAAGRycy9kb3ducmV2LnhtbESPQWsCMRSE7wX/Q3gFL0WzKrR2a5TFpeBVLZ4fm+dm&#10;6eZlSeK6+usbQehxmJlvmNVmsK3oyYfGsYLZNANBXDndcK3g5/g9WYIIEVlj65gU3CjAZj16WWGu&#10;3ZX31B9iLRKEQ44KTIxdLmWoDFkMU9cRJ+/svMWYpK+l9nhNcNvKeZa9S4sNpwWDHW0NVb+Hi1Ww&#10;uxyd770ryk+TlW/l+XTvi5NS49eh+AIRaYj/4Wd7pxXMFx/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3Q48MAAADcAAAADwAAAAAAAAAAAAAAAACYAgAAZHJzL2Rv&#10;d25yZXYueG1sUEsFBgAAAAAEAAQA9QAAAIgDA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0"/>
                            <w:szCs w:val="20"/>
                            <w:lang w:val="en-US"/>
                          </w:rPr>
                          <w:t>2</w:t>
                        </w:r>
                      </w:p>
                    </w:txbxContent>
                  </v:textbox>
                </v:rect>
                <v:rect id="Rectangle 678" o:spid="_x0000_s1211" style="position:absolute;left:28236;top:9961;width:14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Ekb8A&#10;AADcAAAADwAAAGRycy9kb3ducmV2LnhtbERPy4rCMBTdC/MP4Q7MRsZ0FMSpRilTBLc+cH1prk2x&#10;uSlJrHW+3iwEl4fzXm0G24qefGgcK/iZZCCIK6cbrhWcjtvvBYgQkTW2jknBgwJs1h+jFeba3XlP&#10;/SHWIoVwyFGBibHLpQyVIYth4jrixF2ctxgT9LXUHu8p3LZymmVzabHh1GCwoz9D1fVwswp2t6Pz&#10;vXdF+Wuyclxezv99cVbq63MoliAiDfEtfrl3WsF0ltam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4kSRvwAAANwAAAAPAAAAAAAAAAAAAAAAAJgCAABkcnMvZG93bnJl&#10;di54bWxQSwUGAAAAAAQABAD1AAAAhAM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N</w:t>
                        </w:r>
                      </w:p>
                    </w:txbxContent>
                  </v:textbox>
                </v:rect>
                <v:rect id="Rectangle 679" o:spid="_x0000_s1212" style="position:absolute;left:18826;top:1949;width:14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7hCsMA&#10;AADcAAAADwAAAGRycy9kb3ducmV2LnhtbESPQWvCQBSE74L/YXkFL9JsaqHUNKsEg+BVLZ4f2Wc2&#10;NPs27K4x7a/vCoUeh5n5him3k+3FSD50jhW8ZDkI4sbpjlsFn+f98zuIEJE19o5JwTcF2G7msxIL&#10;7e58pPEUW5EgHApUYGIcCilDY8hiyNxAnLyr8xZjkr6V2uM9wW0vV3n+Ji12nBYMDrQz1HydblbB&#10;4XZ2fvSuqtcmr5f19fIzVhelFk9T9QEi0hT/w3/tg1awel3D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7hCsMAAADcAAAADwAAAAAAAAAAAAAAAACYAgAAZHJzL2Rv&#10;d25yZXYueG1sUEsFBgAAAAAEAAQA9QAAAIgDA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b/>
                            <w:bCs/>
                            <w:color w:val="000000"/>
                            <w:kern w:val="24"/>
                            <w:sz w:val="28"/>
                            <w:szCs w:val="28"/>
                            <w:lang w:val="en-US"/>
                          </w:rPr>
                          <w:t>R</w:t>
                        </w:r>
                      </w:p>
                    </w:txbxContent>
                  </v:textbox>
                </v:rect>
                <v:rect id="Rectangle 680" o:spid="_x0000_s1213" style="position:absolute;left:15150;top:8984;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6r8A&#10;AADcAAAADwAAAGRycy9kb3ducmV2LnhtbERPy4rCMBTdC/MP4Q7MRsZ0RMSpRilTBLc+cH1prk2x&#10;uSlJrHW+3iwEl4fzXm0G24qefGgcK/iZZCCIK6cbrhWcjtvvBYgQkTW2jknBgwJs1h+jFeba3XlP&#10;/SHWIoVwyFGBibHLpQyVIYth4jrixF2ctxgT9LXUHu8p3LZymmVzabHh1GCwoz9D1fVwswp2t6Pz&#10;vXdF+Wuyclxezv99cVbq63MoliAiDfEtfrl3WsF0l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jvqvwAAANwAAAAPAAAAAAAAAAAAAAAAAJgCAABkcnMvZG93bnJl&#10;di54bWxQSwUGAAAAAAQABAD1AAAAhAM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1</w:t>
                        </w:r>
                      </w:p>
                    </w:txbxContent>
                  </v:textbox>
                </v:rect>
                <v:rect id="Rectangle 681" o:spid="_x0000_s1214" style="position:absolute;left:17963;top:8876;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6eccIA&#10;AADcAAAADwAAAGRycy9kb3ducmV2LnhtbESPQYvCMBSE7wv7H8Jb8LJoqoisXaMUi+B1dfH8aJ5N&#10;2ealJLFWf71ZEDwOM/MNs9oMthU9+dA4VjCdZCCIK6cbrhX8HnfjLxAhImtsHZOCGwXYrN/fVphr&#10;d+Uf6g+xFgnCIUcFJsYulzJUhiyGieuIk3d23mJM0tdSe7wmuG3lLMsW0mLDacFgR1tD1d/hYhXs&#10;L0fne++Kcmmy8rM8n+59cVJq9DEU3yAiDfEVfrb3WsFsPoX/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p5xwgAAANwAAAAPAAAAAAAAAAAAAAAAAJgCAABkcnMvZG93&#10;bnJldi54bWxQSwUGAAAAAAQABAD1AAAAhwM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2</w:t>
                        </w:r>
                      </w:p>
                    </w:txbxContent>
                  </v:textbox>
                </v:rect>
                <v:rect id="Rectangle 682" o:spid="_x0000_s1215" style="position:absolute;left:22826;top:8768;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ABsMA&#10;AADcAAAADwAAAGRycy9kb3ducmV2LnhtbESPzWrDMBCE74W+g9hAL6WRa0Jo3SjB1BRyzQ85L9bG&#10;MrFWRlIcN08fBQI5DjPzDbNYjbYTA/nQOlbwOc1AENdOt9wo2O/+Pr5AhIissXNMCv4pwGr5+rLA&#10;QrsLb2jYxkYkCIcCFZgY+0LKUBuyGKauJ07e0XmLMUnfSO3xkuC2k3mWzaXFltOCwZ5+DdWn7dkq&#10;WJ93zg/eldW3yar36ni4DuVBqbfJWP6AiDTGZ/jRXmsF+SyH+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wABsMAAADcAAAADwAAAAAAAAAAAAAAAACYAgAAZHJzL2Rv&#10;d25yZXYueG1sUEsFBgAAAAAEAAQA9QAAAIgDA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3</w:t>
                        </w:r>
                      </w:p>
                    </w:txbxContent>
                  </v:textbox>
                </v:rect>
                <v:rect id="Rectangle 683" o:spid="_x0000_s1216" style="position:absolute;left:36350;top:8336;width:895;height:36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lncMA&#10;AADcAAAADwAAAGRycy9kb3ducmV2LnhtbESPQWsCMRSE7wX/Q3gFL0Wzail2a5TFpeBVLZ4fm+dm&#10;6eZlSeK6+usbQehxmJlvmNVmsK3oyYfGsYLZNANBXDndcK3g5/g9WYIIEVlj65gU3CjAZj16WWGu&#10;3ZX31B9iLRKEQ44KTIxdLmWoDFkMU9cRJ+/svMWYpK+l9nhNcNvKeZZ9SIsNpwWDHW0NVb+Hi1Ww&#10;uxyd770ryk+TlW/l+XTvi5NS49eh+AIRaYj/4Wd7pxXM3x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ClncMAAADcAAAADwAAAAAAAAAAAAAAAACYAgAAZHJzL2Rv&#10;d25yZXYueG1sUEsFBgAAAAAEAAQA9QAAAIgDA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48"/>
                            <w:szCs w:val="48"/>
                            <w:lang w:val="en-US"/>
                          </w:rPr>
                          <w:t>.</w:t>
                        </w:r>
                      </w:p>
                    </w:txbxContent>
                  </v:textbox>
                </v:rect>
                <v:rect id="Rectangle 684" o:spid="_x0000_s1217" style="position:absolute;left:37220;top:10069;width:14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k96cMA&#10;AADcAAAADwAAAGRycy9kb3ducmV2LnhtbESPT4vCMBTE7wv7HcJb8LJoqoho1yjFsuDVP3h+NM+m&#10;bPNSkli7fvrNguBxmJnfMOvtYFvRkw+NYwXTSQaCuHK64VrB+fQ9XoIIEVlj65gU/FKA7eb9bY25&#10;dnc+UH+MtUgQDjkqMDF2uZShMmQxTFxHnLyr8xZjkr6W2uM9wW0rZ1m2kBYbTgsGO9oZqn6ON6tg&#10;fzs533tXlCuTlZ/l9fLoi4tSo4+h+AIRaYiv8LO91wpm8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k96cMAAADcAAAADwAAAAAAAAAAAAAAAACYAgAAZHJzL2Rv&#10;d25yZXYueG1sUEsFBgAAAAAEAAQA9QAAAIgDA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H</w:t>
                        </w:r>
                      </w:p>
                    </w:txbxContent>
                  </v:textbox>
                </v:rect>
                <v:rect id="Rectangle 685" o:spid="_x0000_s1218" style="position:absolute;left:38408;top:10069;width:131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WYcsMA&#10;AADcAAAADwAAAGRycy9kb3ducmV2LnhtbESPQWsCMRSE7wX/Q3gFL0Wzii12a5TFpeBVLZ4fm+dm&#10;6eZlSeK6+usbQehxmJlvmNVmsK3oyYfGsYLZNANBXDndcK3g5/g9WYIIEVlj65gU3CjAZj16WWGu&#10;3ZX31B9iLRKEQ44KTIxdLmWoDFkMU9cRJ+/svMWYpK+l9nhNcNvKeZZ9SIsNpwWDHW0NVb+Hi1Ww&#10;uxyd770ryk+TlW/l+XTvi5NS49eh+AIRaYj/4Wd7pxXM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WYcsMAAADcAAAADwAAAAAAAAAAAAAAAACYAgAAZHJzL2Rv&#10;d25yZXYueG1sUEsFBgAAAAAEAAQA9QAAAIgDA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C</w:t>
                        </w:r>
                      </w:p>
                    </w:txbxContent>
                  </v:textbox>
                </v:rect>
                <v:rect id="Rectangle 686" o:spid="_x0000_s1219" style="position:absolute;left:39595;top:10069;width:622;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GBcMA&#10;AADcAAAADwAAAGRycy9kb3ducmV2LnhtbESPT4vCMBTE7wv7HcJb8LJoqoho1yjFsuDVP3h+NM+m&#10;bPNSkli7fvrNguBxmJnfMOvtYFvRkw+NYwXTSQaCuHK64VrB+fQ9XoIIEVlj65gU/FKA7eb9bY25&#10;dnc+UH+MtUgQDjkqMDF2uZShMmQxTFxHnLyr8xZjkr6W2uM9wW0rZ1m2kBYbTgsGO9oZqn6ON6tg&#10;fzs533tXlCuTlZ/l9fLoi4tSo4+h+AIRaYiv8LO91wpm8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cGBcMAAADcAAAADwAAAAAAAAAAAAAAAACYAgAAZHJzL2Rv&#10;d25yZXYueG1sUEsFBgAAAAAEAAQA9QAAAIgDA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8"/>
                            <w:szCs w:val="28"/>
                            <w:lang w:val="en-US"/>
                          </w:rPr>
                          <w:t>l</w:t>
                        </w:r>
                      </w:p>
                    </w:txbxContent>
                  </v:textbox>
                </v:rect>
              </v:group>
            </w:pict>
          </mc:Fallback>
        </mc:AlternateConten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BD399A" w:rsidRPr="00BD399A" w:rsidRDefault="00BD399A"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BD399A">
        <w:rPr>
          <w:rFonts w:ascii="Times New Roman" w:eastAsia="Times New Roman" w:hAnsi="Times New Roman" w:cs="Times New Roman"/>
          <w:color w:val="000000"/>
          <w:sz w:val="28"/>
          <w:szCs w:val="28"/>
          <w:lang w:val="az-Latn-AZ" w:eastAsia="ru-RU"/>
        </w:rPr>
        <w:t>1-Phenyl-1-cyclohexyl-3-piperidine-propan-1-ol-hydrochloride</w:t>
      </w:r>
    </w:p>
    <w:p w:rsidR="00BD399A" w:rsidRPr="00BD399A" w:rsidRDefault="00BD399A"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BD399A">
        <w:rPr>
          <w:rFonts w:ascii="Times New Roman" w:eastAsia="Times New Roman" w:hAnsi="Times New Roman" w:cs="Times New Roman"/>
          <w:color w:val="000000"/>
          <w:sz w:val="28"/>
          <w:szCs w:val="28"/>
          <w:lang w:val="az-Latn-AZ" w:eastAsia="ru-RU"/>
        </w:rPr>
        <w:t>White pomegranate is a crystal powder. Slightly soluble in water, gradually soluble in alcohol.</w:t>
      </w:r>
    </w:p>
    <w:p w:rsidR="000337E1" w:rsidRDefault="00BD399A"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BD399A">
        <w:rPr>
          <w:rFonts w:ascii="Times New Roman" w:eastAsia="Times New Roman" w:hAnsi="Times New Roman" w:cs="Times New Roman"/>
          <w:color w:val="000000"/>
          <w:sz w:val="28"/>
          <w:szCs w:val="28"/>
          <w:lang w:val="az-Latn-AZ" w:eastAsia="ru-RU"/>
        </w:rPr>
        <w:t>For its synthesis, pyridine is condensed with formaldehyde and acetophenone</w:t>
      </w:r>
      <w:r w:rsidR="000337E1">
        <w:rPr>
          <w:rFonts w:ascii="Times New Roman" w:eastAsia="Times New Roman" w:hAnsi="Times New Roman" w:cs="Times New Roman"/>
          <w:color w:val="000000"/>
          <w:sz w:val="28"/>
          <w:szCs w:val="28"/>
          <w:lang w:val="az-Latn-AZ" w:eastAsia="ru-RU"/>
        </w:rPr>
        <w:t>:</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Pr>
          <w:noProof/>
          <w:lang w:val="en-GB" w:eastAsia="en-GB"/>
        </w:rPr>
        <w:drawing>
          <wp:inline distT="0" distB="0" distL="0" distR="0" wp14:anchorId="0FBD9E36" wp14:editId="786B336A">
            <wp:extent cx="3943350" cy="2051565"/>
            <wp:effectExtent l="0" t="0" r="0" b="6350"/>
            <wp:docPr id="253" name="Рисунок 253" descr="Производные пиррозилидина. (Лекция 6) - onlin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оизводные пиррозилидина. (Лекция 6) - online presentation"/>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802" t="25903" r="1860" b="5374"/>
                    <a:stretch/>
                  </pic:blipFill>
                  <pic:spPr bwMode="auto">
                    <a:xfrm>
                      <a:off x="0" y="0"/>
                      <a:ext cx="3958485" cy="2059439"/>
                    </a:xfrm>
                    <a:prstGeom prst="rect">
                      <a:avLst/>
                    </a:prstGeom>
                    <a:noFill/>
                    <a:ln>
                      <a:noFill/>
                    </a:ln>
                    <a:extLst>
                      <a:ext uri="{53640926-AAD7-44D8-BBD7-CCE9431645EC}">
                        <a14:shadowObscured xmlns:a14="http://schemas.microsoft.com/office/drawing/2010/main"/>
                      </a:ext>
                    </a:extLst>
                  </pic:spPr>
                </pic:pic>
              </a:graphicData>
            </a:graphic>
          </wp:inline>
        </w:drawing>
      </w:r>
    </w:p>
    <w:p w:rsidR="00BD399A" w:rsidRDefault="00BD399A"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BD399A">
        <w:rPr>
          <w:rFonts w:ascii="Times New Roman" w:eastAsia="Times New Roman" w:hAnsi="Times New Roman" w:cs="Times New Roman"/>
          <w:color w:val="000000"/>
          <w:sz w:val="28"/>
          <w:szCs w:val="28"/>
          <w:lang w:val="az-Latn-AZ" w:eastAsia="ru-RU"/>
        </w:rPr>
        <w:lastRenderedPageBreak/>
        <w:t>It is a cholinolytic substance and is used in the treatment of parkinsonism. 0.001; It is released in 0.002 and 0.005 g tablets. The drug is stored in strict compliance with the rules for the storage of narcotic analgesics.</w:t>
      </w:r>
    </w:p>
    <w:p w:rsidR="00BD399A" w:rsidRPr="00BD399A" w:rsidRDefault="00BD399A" w:rsidP="004356F6">
      <w:pPr>
        <w:pStyle w:val="HTML"/>
        <w:shd w:val="clear" w:color="auto" w:fill="F8F9FA"/>
        <w:rPr>
          <w:rFonts w:ascii="Times New Roman" w:hAnsi="Times New Roman" w:cs="Times New Roman"/>
          <w:color w:val="202124"/>
          <w:sz w:val="28"/>
          <w:szCs w:val="28"/>
        </w:rPr>
      </w:pPr>
      <w:r w:rsidRPr="00BD399A">
        <w:rPr>
          <w:rStyle w:val="y2iqfc"/>
          <w:rFonts w:ascii="Times New Roman" w:hAnsi="Times New Roman" w:cs="Times New Roman"/>
          <w:color w:val="202124"/>
          <w:sz w:val="28"/>
          <w:szCs w:val="28"/>
          <w:lang w:val="en"/>
        </w:rPr>
        <w:t>Triperiden (Noraquine)</w:t>
      </w:r>
    </w:p>
    <w:p w:rsidR="00BD399A" w:rsidRPr="003A08BE" w:rsidRDefault="00BD399A"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BD399A" w:rsidRDefault="00BD399A" w:rsidP="004356F6">
      <w:pPr>
        <w:shd w:val="clear" w:color="auto" w:fill="FFFFFF"/>
        <w:spacing w:after="0" w:line="240" w:lineRule="auto"/>
        <w:ind w:firstLine="709"/>
        <w:jc w:val="both"/>
        <w:rPr>
          <w:noProof/>
          <w:lang w:val="en-US"/>
        </w:rPr>
      </w:pP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Pr>
          <w:noProof/>
          <w:lang w:val="en-GB" w:eastAsia="en-GB"/>
        </w:rPr>
        <w:drawing>
          <wp:inline distT="0" distB="0" distL="0" distR="0" wp14:anchorId="43A05362" wp14:editId="78ABA366">
            <wp:extent cx="2381250" cy="1333500"/>
            <wp:effectExtent l="0" t="0" r="0" b="0"/>
            <wp:docPr id="254" name="Рисунок 254" descr="Трипериден — описание вещества, фармакология, применение, противопоказания,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рипериден — описание вещества, фармакология, применение, противопоказания,  формула"/>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1250" cy="1333500"/>
                    </a:xfrm>
                    <a:prstGeom prst="rect">
                      <a:avLst/>
                    </a:prstGeom>
                    <a:noFill/>
                    <a:ln>
                      <a:noFill/>
                    </a:ln>
                  </pic:spPr>
                </pic:pic>
              </a:graphicData>
            </a:graphic>
          </wp:inline>
        </w:drawing>
      </w:r>
    </w:p>
    <w:p w:rsidR="00BD399A" w:rsidRPr="00BD399A" w:rsidRDefault="00BD399A"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BD399A">
        <w:rPr>
          <w:rFonts w:ascii="Times New Roman" w:eastAsia="Times New Roman" w:hAnsi="Times New Roman" w:cs="Times New Roman"/>
          <w:color w:val="000000"/>
          <w:sz w:val="28"/>
          <w:szCs w:val="28"/>
          <w:lang w:val="az-Latn-AZ" w:eastAsia="ru-RU"/>
        </w:rPr>
        <w:t>alpha-Phenyl-alpha-tricyclo[2.2.1.0 2,6]-hept-2-yl-1-piperidinylpropanol</w:t>
      </w:r>
    </w:p>
    <w:p w:rsidR="00BD399A" w:rsidRPr="00BD399A" w:rsidRDefault="00BD399A"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BD399A">
        <w:rPr>
          <w:rFonts w:ascii="Times New Roman" w:eastAsia="Times New Roman" w:hAnsi="Times New Roman" w:cs="Times New Roman"/>
          <w:color w:val="000000"/>
          <w:sz w:val="28"/>
          <w:szCs w:val="28"/>
          <w:lang w:val="az-Latn-AZ" w:eastAsia="ru-RU"/>
        </w:rPr>
        <w:t>In terms of chemical structure and pharmacological properties, it is close to cyclodol. It is used in the treatment of Parkinsonism. In some cases, it is better absorbed than cyclodol and has a more pronounced effect. Set in. A compound close to this substance is considered to be biperiden.</w:t>
      </w:r>
    </w:p>
    <w:p w:rsidR="00BD399A" w:rsidRPr="00BD399A" w:rsidRDefault="00BD399A"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p>
    <w:p w:rsidR="000337E1" w:rsidRPr="00BD399A" w:rsidRDefault="00BD399A"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BD399A">
        <w:rPr>
          <w:rFonts w:ascii="Times New Roman" w:eastAsia="Times New Roman" w:hAnsi="Times New Roman" w:cs="Times New Roman"/>
          <w:color w:val="000000"/>
          <w:sz w:val="28"/>
          <w:szCs w:val="28"/>
          <w:lang w:val="az-Latn-AZ" w:eastAsia="ru-RU"/>
        </w:rPr>
        <w:t>Biperiden (Akineton)</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Pr>
          <w:noProof/>
          <w:lang w:val="en-GB" w:eastAsia="en-GB"/>
        </w:rPr>
        <w:drawing>
          <wp:inline distT="0" distB="0" distL="0" distR="0" wp14:anchorId="6BA88739" wp14:editId="3B58899F">
            <wp:extent cx="2336118" cy="1362075"/>
            <wp:effectExtent l="0" t="0" r="0" b="0"/>
            <wp:docPr id="255" name="Рисунок 255" descr="Бипериден Стереоизоме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ипериден Стереоизомеры.pn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 r="-2360" b="52351"/>
                    <a:stretch/>
                  </pic:blipFill>
                  <pic:spPr bwMode="auto">
                    <a:xfrm>
                      <a:off x="0" y="0"/>
                      <a:ext cx="2352402" cy="1371569"/>
                    </a:xfrm>
                    <a:prstGeom prst="rect">
                      <a:avLst/>
                    </a:prstGeom>
                    <a:noFill/>
                    <a:ln>
                      <a:noFill/>
                    </a:ln>
                    <a:extLst>
                      <a:ext uri="{53640926-AAD7-44D8-BBD7-CCE9431645EC}">
                        <a14:shadowObscured xmlns:a14="http://schemas.microsoft.com/office/drawing/2010/main"/>
                      </a:ext>
                    </a:extLst>
                  </pic:spPr>
                </pic:pic>
              </a:graphicData>
            </a:graphic>
          </wp:inline>
        </w:drawing>
      </w:r>
    </w:p>
    <w:p w:rsidR="00BD399A" w:rsidRPr="00BD399A" w:rsidRDefault="00BD399A"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BD399A">
        <w:rPr>
          <w:rFonts w:ascii="Times New Roman" w:eastAsia="Times New Roman" w:hAnsi="Times New Roman" w:cs="Times New Roman"/>
          <w:b/>
          <w:i/>
          <w:color w:val="000000"/>
          <w:sz w:val="28"/>
          <w:szCs w:val="28"/>
          <w:lang w:val="en-US" w:eastAsia="ru-RU"/>
        </w:rPr>
        <w:t>alpha-(bicyclo[2.2.1]hept-5-en-2-yl)-alpha-phenyl-1-piperidinpropanol</w:t>
      </w:r>
    </w:p>
    <w:p w:rsidR="00BD399A" w:rsidRPr="00BD399A" w:rsidRDefault="00BD399A"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BD399A">
        <w:rPr>
          <w:rFonts w:ascii="Times New Roman" w:eastAsia="Times New Roman" w:hAnsi="Times New Roman" w:cs="Times New Roman"/>
          <w:b/>
          <w:i/>
          <w:color w:val="000000"/>
          <w:sz w:val="28"/>
          <w:szCs w:val="28"/>
          <w:lang w:val="en-US" w:eastAsia="ru-RU"/>
        </w:rPr>
        <w:t>Biperiden provides myotropic and spasmolytic effects by blocking central N-cholinoreceptors and peripheral M-cholinoreceptors. Biperiden is used in Parkinson's disease and some movement disorders related to medications. It is used internally or intravenously and intramuscularly. Metabolism of biperiden:</w:t>
      </w:r>
    </w:p>
    <w:p w:rsidR="00BD399A" w:rsidRPr="00BD399A" w:rsidRDefault="00BD399A"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p>
    <w:p w:rsidR="000337E1" w:rsidRDefault="000337E1" w:rsidP="004356F6">
      <w:pPr>
        <w:shd w:val="clear" w:color="auto" w:fill="FFFFFF"/>
        <w:spacing w:after="0" w:line="240" w:lineRule="auto"/>
        <w:ind w:firstLine="709"/>
        <w:jc w:val="both"/>
        <w:rPr>
          <w:rFonts w:ascii="Times New Roman" w:hAnsi="Times New Roman" w:cs="Times New Roman"/>
          <w:color w:val="202122"/>
          <w:sz w:val="28"/>
          <w:szCs w:val="28"/>
          <w:shd w:val="clear" w:color="auto" w:fill="FFFFFF"/>
          <w:lang w:val="az-Latn-AZ"/>
        </w:rPr>
      </w:pPr>
      <w:r>
        <w:rPr>
          <w:noProof/>
          <w:lang w:val="en-GB" w:eastAsia="en-GB"/>
        </w:rPr>
        <w:drawing>
          <wp:inline distT="0" distB="0" distL="0" distR="0" wp14:anchorId="4EA4729A" wp14:editId="15CD4F9F">
            <wp:extent cx="2258060" cy="1209675"/>
            <wp:effectExtent l="0" t="0" r="8890" b="9525"/>
            <wp:docPr id="4063" name="Рисунок 4063" descr="Oxidative degradation pathway of biperiden hydrochlorid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xidative degradation pathway of biperiden hydrochloride. | Download  Scientific Diagram"/>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420" b="78619"/>
                    <a:stretch/>
                  </pic:blipFill>
                  <pic:spPr bwMode="auto">
                    <a:xfrm>
                      <a:off x="0" y="0"/>
                      <a:ext cx="2261765" cy="121166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202122"/>
          <w:sz w:val="28"/>
          <w:szCs w:val="28"/>
          <w:shd w:val="clear" w:color="auto" w:fill="FFFFFF"/>
          <w:lang w:val="az-Latn-AZ"/>
        </w:rPr>
        <w:sym w:font="Symbol" w:char="F0AE"/>
      </w:r>
      <w:r>
        <w:rPr>
          <w:noProof/>
          <w:lang w:val="en-GB" w:eastAsia="en-GB"/>
        </w:rPr>
        <w:drawing>
          <wp:inline distT="0" distB="0" distL="0" distR="0" wp14:anchorId="007439CB" wp14:editId="05D9C89D">
            <wp:extent cx="2114873" cy="1143000"/>
            <wp:effectExtent l="0" t="0" r="0" b="0"/>
            <wp:docPr id="4064" name="Рисунок 4064" descr="Oxidative degradation pathway of biperiden hydrochlorid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xidative degradation pathway of biperiden hydrochloride. | Download  Scientific Diagram"/>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6721" t="35354" r="-1" b="44441"/>
                    <a:stretch/>
                  </pic:blipFill>
                  <pic:spPr bwMode="auto">
                    <a:xfrm>
                      <a:off x="0" y="0"/>
                      <a:ext cx="2118646" cy="114503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202122"/>
          <w:sz w:val="28"/>
          <w:szCs w:val="28"/>
          <w:shd w:val="clear" w:color="auto" w:fill="FFFFFF"/>
          <w:lang w:val="az-Latn-AZ"/>
        </w:rPr>
        <w:sym w:font="Symbol" w:char="F0AE"/>
      </w:r>
    </w:p>
    <w:p w:rsidR="000337E1" w:rsidRPr="00D974AC" w:rsidRDefault="000337E1" w:rsidP="004356F6">
      <w:pPr>
        <w:shd w:val="clear" w:color="auto" w:fill="FFFFFF"/>
        <w:spacing w:after="0" w:line="240" w:lineRule="auto"/>
        <w:ind w:firstLine="709"/>
        <w:jc w:val="both"/>
        <w:rPr>
          <w:rFonts w:ascii="Times New Roman" w:hAnsi="Times New Roman" w:cs="Times New Roman"/>
          <w:color w:val="202122"/>
          <w:sz w:val="28"/>
          <w:szCs w:val="28"/>
          <w:shd w:val="clear" w:color="auto" w:fill="FFFFFF"/>
          <w:lang w:val="az-Latn-AZ"/>
        </w:rPr>
      </w:pPr>
      <w:r>
        <w:rPr>
          <w:noProof/>
          <w:lang w:val="en-GB" w:eastAsia="en-GB"/>
        </w:rPr>
        <w:lastRenderedPageBreak/>
        <w:drawing>
          <wp:inline distT="0" distB="0" distL="0" distR="0" wp14:anchorId="0EF1D46E" wp14:editId="6E6F3112">
            <wp:extent cx="1724757" cy="1019175"/>
            <wp:effectExtent l="0" t="0" r="8890" b="0"/>
            <wp:docPr id="4065" name="Рисунок 4065" descr="Oxidative degradation pathway of biperiden hydrochlorid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xidative degradation pathway of biperiden hydrochloride. | Download  Scientific Diagram"/>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6050" t="76436" b="6050"/>
                    <a:stretch/>
                  </pic:blipFill>
                  <pic:spPr bwMode="auto">
                    <a:xfrm>
                      <a:off x="0" y="0"/>
                      <a:ext cx="1744613" cy="1030908"/>
                    </a:xfrm>
                    <a:prstGeom prst="rect">
                      <a:avLst/>
                    </a:prstGeom>
                    <a:noFill/>
                    <a:ln>
                      <a:noFill/>
                    </a:ln>
                    <a:extLst>
                      <a:ext uri="{53640926-AAD7-44D8-BBD7-CCE9431645EC}">
                        <a14:shadowObscured xmlns:a14="http://schemas.microsoft.com/office/drawing/2010/main"/>
                      </a:ext>
                    </a:extLst>
                  </pic:spPr>
                </pic:pic>
              </a:graphicData>
            </a:graphic>
          </wp:inline>
        </w:drawing>
      </w:r>
    </w:p>
    <w:p w:rsidR="000337E1" w:rsidRPr="00752695" w:rsidRDefault="00BD399A"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r w:rsidRPr="00BD399A">
        <w:rPr>
          <w:rFonts w:ascii="Times New Roman" w:eastAsia="Times New Roman" w:hAnsi="Times New Roman" w:cs="Times New Roman"/>
          <w:b/>
          <w:i/>
          <w:color w:val="000000"/>
          <w:sz w:val="28"/>
          <w:szCs w:val="28"/>
          <w:lang w:val="az-Latn-AZ" w:eastAsia="ru-RU"/>
        </w:rPr>
        <w:t>Tropazine (Diphenyltropin</w:t>
      </w:r>
      <w:r>
        <w:rPr>
          <w:rFonts w:ascii="Times New Roman" w:eastAsia="Times New Roman" w:hAnsi="Times New Roman" w:cs="Times New Roman"/>
          <w:b/>
          <w:i/>
          <w:color w:val="000000"/>
          <w:sz w:val="28"/>
          <w:szCs w:val="28"/>
          <w:lang w:val="az-Latn-AZ" w:eastAsia="ru-RU"/>
        </w:rPr>
        <w:t>)</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Pr>
          <w:noProof/>
          <w:lang w:val="en-GB" w:eastAsia="en-GB"/>
        </w:rPr>
        <w:drawing>
          <wp:inline distT="0" distB="0" distL="0" distR="0" wp14:anchorId="3ABA6772" wp14:editId="1C1F5FA7">
            <wp:extent cx="2736357" cy="838200"/>
            <wp:effectExtent l="0" t="0" r="6985" b="0"/>
            <wp:docPr id="4066" name="Рисунок 4066" descr="ТРОПАЦИН — Большая Медицинская Энцикло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РОПАЦИН — Большая Медицинская Энциклопедия"/>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1798" cy="839867"/>
                    </a:xfrm>
                    <a:prstGeom prst="rect">
                      <a:avLst/>
                    </a:prstGeom>
                    <a:noFill/>
                    <a:ln>
                      <a:noFill/>
                    </a:ln>
                  </pic:spPr>
                </pic:pic>
              </a:graphicData>
            </a:graphic>
          </wp:inline>
        </w:drawing>
      </w:r>
    </w:p>
    <w:p w:rsidR="00A64B34" w:rsidRPr="00A64B34" w:rsidRDefault="00A64B34"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A64B34">
        <w:rPr>
          <w:rFonts w:ascii="Times New Roman" w:eastAsia="Times New Roman" w:hAnsi="Times New Roman" w:cs="Times New Roman"/>
          <w:color w:val="000000"/>
          <w:sz w:val="28"/>
          <w:szCs w:val="28"/>
          <w:lang w:val="en-US" w:eastAsia="ru-RU"/>
        </w:rPr>
        <w:t>Tropine Ester of Diphenylacetic Acid.</w:t>
      </w:r>
    </w:p>
    <w:p w:rsidR="00A64B34" w:rsidRPr="00A64B34" w:rsidRDefault="00A64B34"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A64B34">
        <w:rPr>
          <w:rFonts w:ascii="Times New Roman" w:eastAsia="Times New Roman" w:hAnsi="Times New Roman" w:cs="Times New Roman"/>
          <w:color w:val="000000"/>
          <w:sz w:val="28"/>
          <w:szCs w:val="28"/>
          <w:lang w:val="en-US" w:eastAsia="ru-RU"/>
        </w:rPr>
        <w:t>According to the chemical nature of tropacine, diphenylacetic acid is the hydrochloride of tropine ester. To get it, tropine is heated in a benzene solution with chloroanhydride of diphenylacetic acid at a temperature of 80oC. At this time, tropazine precipitates, and it is purified by crystallization from isopropyl alcohol.</w:t>
      </w:r>
    </w:p>
    <w:p w:rsidR="00A64B34" w:rsidRPr="00A64B34" w:rsidRDefault="00A64B34"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A64B34">
        <w:rPr>
          <w:rFonts w:ascii="Times New Roman" w:eastAsia="Times New Roman" w:hAnsi="Times New Roman" w:cs="Times New Roman"/>
          <w:color w:val="000000"/>
          <w:sz w:val="28"/>
          <w:szCs w:val="28"/>
          <w:lang w:val="en-US" w:eastAsia="ru-RU"/>
        </w:rPr>
        <w:t>Tropacin is a white or slightly yellowish crystalline powder. It is easily soluble in water, alcohol, chloroform, and practically insoluble in ether.</w:t>
      </w:r>
    </w:p>
    <w:p w:rsidR="00A64B34" w:rsidRPr="00A64B34" w:rsidRDefault="00A64B34"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A64B34">
        <w:rPr>
          <w:rFonts w:ascii="Times New Roman" w:eastAsia="Times New Roman" w:hAnsi="Times New Roman" w:cs="Times New Roman"/>
          <w:color w:val="000000"/>
          <w:sz w:val="28"/>
          <w:szCs w:val="28"/>
          <w:lang w:val="en-US" w:eastAsia="ru-RU"/>
        </w:rPr>
        <w:t>Tropacin is similar in effect to atropine, but the effect of dilating the pupil and reducing the tone of the facial muscles is weak, however, it has a stronger effect on the central cholinergic systems. Ganglion blockade is effective; internal organ eliminates spasm of thigh muscles and blood vessels. Tropasin is a cholinolytic and anti-Parkinson agent, also used in spasms of muscular organs, bronchial asthma, etc. In diseases, the powder is applied in the form of tablets.</w:t>
      </w:r>
    </w:p>
    <w:p w:rsidR="00BD399A" w:rsidRPr="00BD399A" w:rsidRDefault="00A64B34"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A64B34">
        <w:rPr>
          <w:rFonts w:ascii="Times New Roman" w:eastAsia="Times New Roman" w:hAnsi="Times New Roman" w:cs="Times New Roman"/>
          <w:color w:val="000000"/>
          <w:sz w:val="28"/>
          <w:szCs w:val="28"/>
          <w:lang w:val="en-US" w:eastAsia="ru-RU"/>
        </w:rPr>
        <w:t>Etpenal</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Pr>
          <w:noProof/>
          <w:lang w:val="en-GB" w:eastAsia="en-GB"/>
        </w:rPr>
        <w:drawing>
          <wp:inline distT="0" distB="0" distL="0" distR="0" wp14:anchorId="7AA537F8" wp14:editId="2F612F0A">
            <wp:extent cx="2228850" cy="1381125"/>
            <wp:effectExtent l="0" t="0" r="0" b="9525"/>
            <wp:docPr id="4067" name="Рисунок 4067" descr="Структурная формула Этпе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труктурная формула Этпенал"/>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28850" cy="1381125"/>
                    </a:xfrm>
                    <a:prstGeom prst="rect">
                      <a:avLst/>
                    </a:prstGeom>
                    <a:noFill/>
                    <a:ln>
                      <a:noFill/>
                    </a:ln>
                  </pic:spPr>
                </pic:pic>
              </a:graphicData>
            </a:graphic>
          </wp:inline>
        </w:drawing>
      </w:r>
    </w:p>
    <w:p w:rsidR="00A64B34" w:rsidRDefault="00A64B34"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A64B34" w:rsidRDefault="00A64B34"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A64B34" w:rsidRPr="00A64B34" w:rsidRDefault="00A64B34"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A64B34">
        <w:rPr>
          <w:rFonts w:ascii="Times New Roman" w:eastAsia="Times New Roman" w:hAnsi="Times New Roman" w:cs="Times New Roman"/>
          <w:color w:val="000000"/>
          <w:sz w:val="28"/>
          <w:szCs w:val="28"/>
          <w:lang w:val="en-US" w:eastAsia="ru-RU"/>
        </w:rPr>
        <w:t>alpha-Ethoxydiphenylacetic acid 2-diethylaminopropyl ester</w:t>
      </w:r>
    </w:p>
    <w:p w:rsidR="00A64B34" w:rsidRPr="00A64B34" w:rsidRDefault="00A64B34"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A64B34">
        <w:rPr>
          <w:rFonts w:ascii="Times New Roman" w:eastAsia="Times New Roman" w:hAnsi="Times New Roman" w:cs="Times New Roman"/>
          <w:color w:val="000000"/>
          <w:sz w:val="28"/>
          <w:szCs w:val="28"/>
          <w:lang w:val="en-US" w:eastAsia="ru-RU"/>
        </w:rPr>
        <w:t>It is an odorless, bitter-tasting white crystalline powder. Very easily soluble in water, very easily soluble in water. By blocking central and peripheral m/n-cholinoreceptors, it has a spasmolytic and local anesthetic effect. Reduces the symptoms of Parkinson's disease (muscle rigidity and tremor, hyperkinesia). It is produced in tablet form.</w:t>
      </w:r>
    </w:p>
    <w:p w:rsidR="00A64B34" w:rsidRPr="00A64B34" w:rsidRDefault="00A64B34"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A64B34">
        <w:rPr>
          <w:rFonts w:ascii="Times New Roman" w:eastAsia="Times New Roman" w:hAnsi="Times New Roman" w:cs="Times New Roman"/>
          <w:color w:val="000000"/>
          <w:sz w:val="28"/>
          <w:szCs w:val="28"/>
          <w:lang w:val="en-US" w:eastAsia="ru-RU"/>
        </w:rPr>
        <w:t>Dinesin (Antipar)</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Pr>
          <w:noProof/>
          <w:lang w:val="en-GB" w:eastAsia="en-GB"/>
        </w:rPr>
        <w:lastRenderedPageBreak/>
        <w:drawing>
          <wp:inline distT="0" distB="0" distL="0" distR="0" wp14:anchorId="3E56558B" wp14:editId="111C9735">
            <wp:extent cx="2759676" cy="1143000"/>
            <wp:effectExtent l="0" t="0" r="3175" b="0"/>
            <wp:docPr id="4068" name="Рисунок 4068" descr="Динез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инезин"/>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66021" cy="1145628"/>
                    </a:xfrm>
                    <a:prstGeom prst="rect">
                      <a:avLst/>
                    </a:prstGeom>
                    <a:noFill/>
                    <a:ln>
                      <a:noFill/>
                    </a:ln>
                  </pic:spPr>
                </pic:pic>
              </a:graphicData>
            </a:graphic>
          </wp:inline>
        </w:drawing>
      </w:r>
    </w:p>
    <w:p w:rsidR="00A64B34" w:rsidRPr="00A64B34" w:rsidRDefault="00A64B34" w:rsidP="004356F6">
      <w:pPr>
        <w:shd w:val="clear" w:color="auto" w:fill="FFFFFF"/>
        <w:spacing w:after="0" w:line="240" w:lineRule="auto"/>
        <w:ind w:firstLine="709"/>
        <w:jc w:val="both"/>
        <w:rPr>
          <w:rFonts w:ascii="Times New Roman" w:eastAsia="Times New Roman" w:hAnsi="Times New Roman" w:cs="Times New Roman"/>
          <w:b/>
          <w:color w:val="000000"/>
          <w:sz w:val="28"/>
          <w:szCs w:val="28"/>
          <w:lang w:val="en-US" w:eastAsia="ru-RU"/>
        </w:rPr>
      </w:pPr>
      <w:r w:rsidRPr="00A64B34">
        <w:rPr>
          <w:rFonts w:ascii="Times New Roman" w:eastAsia="Times New Roman" w:hAnsi="Times New Roman" w:cs="Times New Roman"/>
          <w:b/>
          <w:color w:val="000000"/>
          <w:sz w:val="28"/>
          <w:szCs w:val="28"/>
          <w:lang w:val="en-US" w:eastAsia="ru-RU"/>
        </w:rPr>
        <w:t>10-(2-diethylaminoethyl)-phenothiazine-hydrochloride</w:t>
      </w:r>
    </w:p>
    <w:p w:rsidR="00A64B34" w:rsidRPr="00A64B34" w:rsidRDefault="00A64B34" w:rsidP="004356F6">
      <w:pPr>
        <w:shd w:val="clear" w:color="auto" w:fill="FFFFFF"/>
        <w:spacing w:after="0" w:line="240" w:lineRule="auto"/>
        <w:ind w:firstLine="709"/>
        <w:jc w:val="both"/>
        <w:rPr>
          <w:rFonts w:ascii="Times New Roman" w:eastAsia="Times New Roman" w:hAnsi="Times New Roman" w:cs="Times New Roman"/>
          <w:b/>
          <w:color w:val="000000"/>
          <w:sz w:val="28"/>
          <w:szCs w:val="28"/>
          <w:lang w:val="en-US" w:eastAsia="ru-RU"/>
        </w:rPr>
      </w:pPr>
      <w:r w:rsidRPr="00A64B34">
        <w:rPr>
          <w:rFonts w:ascii="Times New Roman" w:eastAsia="Times New Roman" w:hAnsi="Times New Roman" w:cs="Times New Roman"/>
          <w:b/>
          <w:color w:val="000000"/>
          <w:sz w:val="28"/>
          <w:szCs w:val="28"/>
          <w:lang w:val="en-US" w:eastAsia="ru-RU"/>
        </w:rPr>
        <w:t>It is a white crystalline powder, easily soluble in water.</w:t>
      </w:r>
    </w:p>
    <w:p w:rsidR="00A64B34" w:rsidRPr="00A64B34" w:rsidRDefault="00A64B34" w:rsidP="004356F6">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A64B34">
        <w:rPr>
          <w:rFonts w:ascii="Times New Roman" w:eastAsia="Times New Roman" w:hAnsi="Times New Roman" w:cs="Times New Roman"/>
          <w:b/>
          <w:color w:val="000000"/>
          <w:sz w:val="28"/>
          <w:szCs w:val="28"/>
          <w:lang w:val="en-US" w:eastAsia="ru-RU"/>
        </w:rPr>
        <w:t xml:space="preserve">According to its chemical structure, it is close to aminazine and diprazine. The central N-cholinergic effect of Dinesin has ganglioblocking properties. Peripheral M-chlorinolytic effect is less pronounced. Dinezin is used in the treatment of parkinsonism and torsion dystonia. </w:t>
      </w:r>
      <w:r w:rsidRPr="00A64B34">
        <w:rPr>
          <w:rFonts w:ascii="Times New Roman" w:eastAsia="Times New Roman" w:hAnsi="Times New Roman" w:cs="Times New Roman"/>
          <w:b/>
          <w:color w:val="000000"/>
          <w:sz w:val="28"/>
          <w:szCs w:val="28"/>
          <w:lang w:eastAsia="ru-RU"/>
        </w:rPr>
        <w:t>It is released in the form of tablets.</w:t>
      </w:r>
    </w:p>
    <w:p w:rsidR="00A64B34" w:rsidRPr="00A64B34" w:rsidRDefault="00A64B34" w:rsidP="004356F6">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A64B34">
        <w:rPr>
          <w:rFonts w:ascii="Times New Roman" w:eastAsia="Times New Roman" w:hAnsi="Times New Roman" w:cs="Times New Roman"/>
          <w:b/>
          <w:color w:val="000000"/>
          <w:sz w:val="28"/>
          <w:szCs w:val="28"/>
          <w:lang w:eastAsia="ru-RU"/>
        </w:rPr>
        <w:t>Amantadines</w:t>
      </w:r>
    </w:p>
    <w:p w:rsidR="00A64B34" w:rsidRDefault="00A64B34" w:rsidP="004356F6">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A64B34">
        <w:rPr>
          <w:rFonts w:ascii="Times New Roman" w:eastAsia="Times New Roman" w:hAnsi="Times New Roman" w:cs="Times New Roman"/>
          <w:b/>
          <w:color w:val="000000"/>
          <w:sz w:val="28"/>
          <w:szCs w:val="28"/>
          <w:lang w:eastAsia="ru-RU"/>
        </w:rPr>
        <w:t>Amantadine</w:t>
      </w:r>
    </w:p>
    <w:p w:rsidR="00A64B34" w:rsidRPr="00A64B34" w:rsidRDefault="00A64B34"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A64B34"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564F76">
        <w:rPr>
          <w:rFonts w:ascii="Calibri" w:eastAsia="MS Mincho" w:hAnsi="Calibri" w:cs="Times New Roman"/>
          <w:noProof/>
          <w:sz w:val="24"/>
          <w:szCs w:val="24"/>
          <w:lang w:val="en-GB" w:eastAsia="en-GB"/>
        </w:rPr>
        <mc:AlternateContent>
          <mc:Choice Requires="wpc">
            <w:drawing>
              <wp:inline distT="0" distB="0" distL="0" distR="0" wp14:anchorId="10E17A57" wp14:editId="351F03EB">
                <wp:extent cx="1914525" cy="1137920"/>
                <wp:effectExtent l="0" t="0" r="3810" b="0"/>
                <wp:docPr id="4055" name="Полотно 40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23" name="Line 2832"/>
                        <wps:cNvCnPr>
                          <a:cxnSpLocks noChangeShapeType="1"/>
                        </wps:cNvCnPr>
                        <wps:spPr bwMode="auto">
                          <a:xfrm>
                            <a:off x="658495" y="144145"/>
                            <a:ext cx="320040" cy="1835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24" name="Line 2833"/>
                        <wps:cNvCnPr>
                          <a:cxnSpLocks noChangeShapeType="1"/>
                        </wps:cNvCnPr>
                        <wps:spPr bwMode="auto">
                          <a:xfrm>
                            <a:off x="978535" y="327660"/>
                            <a:ext cx="0" cy="369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25" name="Line 2834"/>
                        <wps:cNvCnPr>
                          <a:cxnSpLocks noChangeShapeType="1"/>
                        </wps:cNvCnPr>
                        <wps:spPr bwMode="auto">
                          <a:xfrm flipH="1">
                            <a:off x="658495" y="697230"/>
                            <a:ext cx="320040" cy="1835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26" name="Line 2835"/>
                        <wps:cNvCnPr>
                          <a:cxnSpLocks noChangeShapeType="1"/>
                        </wps:cNvCnPr>
                        <wps:spPr bwMode="auto">
                          <a:xfrm flipH="1" flipV="1">
                            <a:off x="339090" y="697230"/>
                            <a:ext cx="319405" cy="1835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27" name="Line 2836"/>
                        <wps:cNvCnPr>
                          <a:cxnSpLocks noChangeShapeType="1"/>
                        </wps:cNvCnPr>
                        <wps:spPr bwMode="auto">
                          <a:xfrm flipV="1">
                            <a:off x="339090" y="327660"/>
                            <a:ext cx="0" cy="369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28" name="Line 2837"/>
                        <wps:cNvCnPr>
                          <a:cxnSpLocks noChangeShapeType="1"/>
                        </wps:cNvCnPr>
                        <wps:spPr bwMode="auto">
                          <a:xfrm flipV="1">
                            <a:off x="339090" y="144145"/>
                            <a:ext cx="319405" cy="1835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29" name="Line 2838"/>
                        <wps:cNvCnPr>
                          <a:cxnSpLocks noChangeShapeType="1"/>
                        </wps:cNvCnPr>
                        <wps:spPr bwMode="auto">
                          <a:xfrm flipH="1">
                            <a:off x="474345" y="144145"/>
                            <a:ext cx="184150" cy="3187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30" name="Line 2839"/>
                        <wps:cNvCnPr>
                          <a:cxnSpLocks noChangeShapeType="1"/>
                        </wps:cNvCnPr>
                        <wps:spPr bwMode="auto">
                          <a:xfrm>
                            <a:off x="474345" y="462915"/>
                            <a:ext cx="0" cy="3225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31" name="Line 2840"/>
                        <wps:cNvCnPr>
                          <a:cxnSpLocks noChangeShapeType="1"/>
                        </wps:cNvCnPr>
                        <wps:spPr bwMode="auto">
                          <a:xfrm flipH="1">
                            <a:off x="749935" y="697230"/>
                            <a:ext cx="228600" cy="3105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32" name="Line 2841"/>
                        <wps:cNvCnPr>
                          <a:cxnSpLocks noChangeShapeType="1"/>
                        </wps:cNvCnPr>
                        <wps:spPr bwMode="auto">
                          <a:xfrm flipH="1" flipV="1">
                            <a:off x="487045" y="855345"/>
                            <a:ext cx="262890" cy="152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33" name="Line 2842"/>
                        <wps:cNvCnPr>
                          <a:cxnSpLocks noChangeShapeType="1"/>
                        </wps:cNvCnPr>
                        <wps:spPr bwMode="auto">
                          <a:xfrm flipH="1">
                            <a:off x="193040" y="855345"/>
                            <a:ext cx="294005" cy="787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34" name="Line 2843"/>
                        <wps:cNvCnPr>
                          <a:cxnSpLocks noChangeShapeType="1"/>
                        </wps:cNvCnPr>
                        <wps:spPr bwMode="auto">
                          <a:xfrm flipV="1">
                            <a:off x="193040" y="697230"/>
                            <a:ext cx="146050" cy="2368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35" name="Line 2844"/>
                        <wps:cNvCnPr>
                          <a:cxnSpLocks noChangeShapeType="1"/>
                        </wps:cNvCnPr>
                        <wps:spPr bwMode="auto">
                          <a:xfrm>
                            <a:off x="978535" y="697230"/>
                            <a:ext cx="210185" cy="1206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36" name="Rectangle 2845"/>
                        <wps:cNvSpPr>
                          <a:spLocks noChangeArrowheads="1"/>
                        </wps:cNvSpPr>
                        <wps:spPr bwMode="auto">
                          <a:xfrm>
                            <a:off x="895350" y="60007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A5130E" w:rsidRDefault="004356F6" w:rsidP="000337E1">
                              <w:pPr>
                                <w:rPr>
                                  <w:rFonts w:ascii="Times New Roman" w:hAnsi="Times New Roman"/>
                                  <w:b/>
                                </w:rPr>
                              </w:pPr>
                              <w:r w:rsidRPr="00A5130E">
                                <w:rPr>
                                  <w:rFonts w:ascii="Times New Roman" w:hAnsi="Times New Roman"/>
                                  <w:b/>
                                  <w:color w:val="000000"/>
                                  <w:sz w:val="16"/>
                                  <w:szCs w:val="16"/>
                                  <w:lang w:val="en-US"/>
                                </w:rPr>
                                <w:t>1</w:t>
                              </w:r>
                            </w:p>
                          </w:txbxContent>
                        </wps:txbx>
                        <wps:bodyPr rot="0" vert="horz" wrap="none" lIns="0" tIns="0" rIns="0" bIns="0" anchor="t" anchorCtr="0">
                          <a:spAutoFit/>
                        </wps:bodyPr>
                      </wps:wsp>
                      <wps:wsp>
                        <wps:cNvPr id="4037" name="Rectangle 2846"/>
                        <wps:cNvSpPr>
                          <a:spLocks noChangeArrowheads="1"/>
                        </wps:cNvSpPr>
                        <wps:spPr bwMode="auto">
                          <a:xfrm>
                            <a:off x="895350" y="30480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A5130E" w:rsidRDefault="004356F6" w:rsidP="000337E1">
                              <w:pPr>
                                <w:rPr>
                                  <w:rFonts w:ascii="Times New Roman" w:hAnsi="Times New Roman"/>
                                  <w:b/>
                                </w:rPr>
                              </w:pPr>
                              <w:r w:rsidRPr="00A5130E">
                                <w:rPr>
                                  <w:rFonts w:ascii="Times New Roman" w:hAnsi="Times New Roman"/>
                                  <w:b/>
                                  <w:color w:val="000000"/>
                                  <w:sz w:val="16"/>
                                  <w:szCs w:val="16"/>
                                  <w:lang w:val="en-US"/>
                                </w:rPr>
                                <w:t>2</w:t>
                              </w:r>
                            </w:p>
                          </w:txbxContent>
                        </wps:txbx>
                        <wps:bodyPr rot="0" vert="horz" wrap="none" lIns="0" tIns="0" rIns="0" bIns="0" anchor="t" anchorCtr="0">
                          <a:spAutoFit/>
                        </wps:bodyPr>
                      </wps:wsp>
                      <wps:wsp>
                        <wps:cNvPr id="4038" name="Rectangle 2847"/>
                        <wps:cNvSpPr>
                          <a:spLocks noChangeArrowheads="1"/>
                        </wps:cNvSpPr>
                        <wps:spPr bwMode="auto">
                          <a:xfrm>
                            <a:off x="647700" y="16192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A5130E" w:rsidRDefault="004356F6" w:rsidP="000337E1">
                              <w:pPr>
                                <w:rPr>
                                  <w:rFonts w:ascii="Times New Roman" w:hAnsi="Times New Roman"/>
                                  <w:b/>
                                </w:rPr>
                              </w:pPr>
                              <w:r w:rsidRPr="00A5130E">
                                <w:rPr>
                                  <w:rFonts w:ascii="Times New Roman" w:hAnsi="Times New Roman"/>
                                  <w:b/>
                                  <w:color w:val="000000"/>
                                  <w:sz w:val="16"/>
                                  <w:szCs w:val="16"/>
                                  <w:lang w:val="en-US"/>
                                </w:rPr>
                                <w:t>3</w:t>
                              </w:r>
                            </w:p>
                          </w:txbxContent>
                        </wps:txbx>
                        <wps:bodyPr rot="0" vert="horz" wrap="none" lIns="0" tIns="0" rIns="0" bIns="0" anchor="t" anchorCtr="0">
                          <a:spAutoFit/>
                        </wps:bodyPr>
                      </wps:wsp>
                      <wps:wsp>
                        <wps:cNvPr id="4039" name="Rectangle 2848"/>
                        <wps:cNvSpPr>
                          <a:spLocks noChangeArrowheads="1"/>
                        </wps:cNvSpPr>
                        <wps:spPr bwMode="auto">
                          <a:xfrm>
                            <a:off x="352425" y="29527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A5130E" w:rsidRDefault="004356F6" w:rsidP="000337E1">
                              <w:pPr>
                                <w:rPr>
                                  <w:rFonts w:ascii="Times New Roman" w:hAnsi="Times New Roman"/>
                                  <w:b/>
                                </w:rPr>
                              </w:pPr>
                              <w:r w:rsidRPr="00A5130E">
                                <w:rPr>
                                  <w:rFonts w:ascii="Times New Roman" w:hAnsi="Times New Roman"/>
                                  <w:b/>
                                  <w:color w:val="000000"/>
                                  <w:sz w:val="16"/>
                                  <w:szCs w:val="16"/>
                                  <w:lang w:val="en-US"/>
                                </w:rPr>
                                <w:t>4</w:t>
                              </w:r>
                            </w:p>
                          </w:txbxContent>
                        </wps:txbx>
                        <wps:bodyPr rot="0" vert="horz" wrap="none" lIns="0" tIns="0" rIns="0" bIns="0" anchor="t" anchorCtr="0">
                          <a:spAutoFit/>
                        </wps:bodyPr>
                      </wps:wsp>
                      <wps:wsp>
                        <wps:cNvPr id="4040" name="Rectangle 2849"/>
                        <wps:cNvSpPr>
                          <a:spLocks noChangeArrowheads="1"/>
                        </wps:cNvSpPr>
                        <wps:spPr bwMode="auto">
                          <a:xfrm>
                            <a:off x="352425" y="58102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A5130E" w:rsidRDefault="004356F6" w:rsidP="000337E1">
                              <w:pPr>
                                <w:rPr>
                                  <w:rFonts w:ascii="Times New Roman" w:hAnsi="Times New Roman"/>
                                  <w:b/>
                                </w:rPr>
                              </w:pPr>
                              <w:r w:rsidRPr="00A5130E">
                                <w:rPr>
                                  <w:rFonts w:ascii="Times New Roman" w:hAnsi="Times New Roman"/>
                                  <w:b/>
                                  <w:color w:val="000000"/>
                                  <w:sz w:val="16"/>
                                  <w:szCs w:val="16"/>
                                  <w:lang w:val="en-US"/>
                                </w:rPr>
                                <w:t>5</w:t>
                              </w:r>
                            </w:p>
                          </w:txbxContent>
                        </wps:txbx>
                        <wps:bodyPr rot="0" vert="horz" wrap="none" lIns="0" tIns="0" rIns="0" bIns="0" anchor="t" anchorCtr="0">
                          <a:spAutoFit/>
                        </wps:bodyPr>
                      </wps:wsp>
                      <wps:wsp>
                        <wps:cNvPr id="4041" name="Rectangle 2850"/>
                        <wps:cNvSpPr>
                          <a:spLocks noChangeArrowheads="1"/>
                        </wps:cNvSpPr>
                        <wps:spPr bwMode="auto">
                          <a:xfrm>
                            <a:off x="285750" y="78105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A5130E" w:rsidRDefault="004356F6" w:rsidP="000337E1">
                              <w:pPr>
                                <w:rPr>
                                  <w:rFonts w:ascii="Times New Roman" w:hAnsi="Times New Roman"/>
                                  <w:b/>
                                </w:rPr>
                              </w:pPr>
                              <w:r w:rsidRPr="00A5130E">
                                <w:rPr>
                                  <w:rFonts w:ascii="Times New Roman" w:hAnsi="Times New Roman"/>
                                  <w:b/>
                                  <w:color w:val="000000"/>
                                  <w:sz w:val="16"/>
                                  <w:szCs w:val="16"/>
                                  <w:lang w:val="en-US"/>
                                </w:rPr>
                                <w:t>6</w:t>
                              </w:r>
                            </w:p>
                          </w:txbxContent>
                        </wps:txbx>
                        <wps:bodyPr rot="0" vert="horz" wrap="none" lIns="0" tIns="0" rIns="0" bIns="0" anchor="t" anchorCtr="0">
                          <a:spAutoFit/>
                        </wps:bodyPr>
                      </wps:wsp>
                      <wps:wsp>
                        <wps:cNvPr id="4042" name="Rectangle 2851"/>
                        <wps:cNvSpPr>
                          <a:spLocks noChangeArrowheads="1"/>
                        </wps:cNvSpPr>
                        <wps:spPr bwMode="auto">
                          <a:xfrm>
                            <a:off x="457200" y="87630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6F6" w:rsidRPr="00A5130E" w:rsidRDefault="004356F6" w:rsidP="000337E1">
                              <w:pPr>
                                <w:rPr>
                                  <w:rFonts w:ascii="Times New Roman" w:hAnsi="Times New Roman"/>
                                  <w:b/>
                                </w:rPr>
                              </w:pPr>
                              <w:r w:rsidRPr="00A5130E">
                                <w:rPr>
                                  <w:rFonts w:ascii="Times New Roman" w:hAnsi="Times New Roman"/>
                                  <w:b/>
                                  <w:color w:val="000000"/>
                                  <w:sz w:val="16"/>
                                  <w:szCs w:val="16"/>
                                  <w:lang w:val="en-US"/>
                                </w:rPr>
                                <w:t>7</w:t>
                              </w:r>
                            </w:p>
                          </w:txbxContent>
                        </wps:txbx>
                        <wps:bodyPr rot="0" vert="horz" wrap="none" lIns="0" tIns="0" rIns="0" bIns="0" anchor="t" anchorCtr="0">
                          <a:spAutoFit/>
                        </wps:bodyPr>
                      </wps:wsp>
                      <wps:wsp>
                        <wps:cNvPr id="4043" name="Rectangle 2852"/>
                        <wps:cNvSpPr>
                          <a:spLocks noChangeArrowheads="1"/>
                        </wps:cNvSpPr>
                        <wps:spPr bwMode="auto">
                          <a:xfrm>
                            <a:off x="714375" y="85725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6F6" w:rsidRPr="00A5130E" w:rsidRDefault="004356F6" w:rsidP="000337E1">
                              <w:pPr>
                                <w:rPr>
                                  <w:rFonts w:ascii="Times New Roman" w:hAnsi="Times New Roman"/>
                                  <w:b/>
                                </w:rPr>
                              </w:pPr>
                              <w:r w:rsidRPr="00A5130E">
                                <w:rPr>
                                  <w:rFonts w:ascii="Times New Roman" w:hAnsi="Times New Roman"/>
                                  <w:b/>
                                  <w:color w:val="000000"/>
                                  <w:sz w:val="16"/>
                                  <w:szCs w:val="16"/>
                                  <w:lang w:val="en-US"/>
                                </w:rPr>
                                <w:t>8</w:t>
                              </w:r>
                            </w:p>
                          </w:txbxContent>
                        </wps:txbx>
                        <wps:bodyPr rot="0" vert="horz" wrap="none" lIns="0" tIns="0" rIns="0" bIns="0" anchor="t" anchorCtr="0">
                          <a:spAutoFit/>
                        </wps:bodyPr>
                      </wps:wsp>
                      <wps:wsp>
                        <wps:cNvPr id="4044" name="Rectangle 2853"/>
                        <wps:cNvSpPr>
                          <a:spLocks noChangeArrowheads="1"/>
                        </wps:cNvSpPr>
                        <wps:spPr bwMode="auto">
                          <a:xfrm>
                            <a:off x="628650" y="74295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A5130E" w:rsidRDefault="004356F6" w:rsidP="000337E1">
                              <w:pPr>
                                <w:rPr>
                                  <w:rFonts w:ascii="Times New Roman" w:hAnsi="Times New Roman"/>
                                  <w:b/>
                                </w:rPr>
                              </w:pPr>
                              <w:r w:rsidRPr="00A5130E">
                                <w:rPr>
                                  <w:rFonts w:ascii="Times New Roman" w:hAnsi="Times New Roman"/>
                                  <w:b/>
                                  <w:color w:val="000000"/>
                                  <w:sz w:val="16"/>
                                  <w:szCs w:val="16"/>
                                  <w:lang w:val="en-US"/>
                                </w:rPr>
                                <w:t>9</w:t>
                              </w:r>
                            </w:p>
                          </w:txbxContent>
                        </wps:txbx>
                        <wps:bodyPr rot="0" vert="horz" wrap="none" lIns="0" tIns="0" rIns="0" bIns="0" anchor="t" anchorCtr="0">
                          <a:spAutoFit/>
                        </wps:bodyPr>
                      </wps:wsp>
                      <wps:wsp>
                        <wps:cNvPr id="4045" name="Rectangle 2854"/>
                        <wps:cNvSpPr>
                          <a:spLocks noChangeArrowheads="1"/>
                        </wps:cNvSpPr>
                        <wps:spPr bwMode="auto">
                          <a:xfrm>
                            <a:off x="495300" y="41910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A5130E" w:rsidRDefault="004356F6" w:rsidP="000337E1">
                              <w:pPr>
                                <w:rPr>
                                  <w:rFonts w:ascii="Times New Roman" w:hAnsi="Times New Roman"/>
                                  <w:b/>
                                </w:rPr>
                              </w:pPr>
                              <w:r w:rsidRPr="00A5130E">
                                <w:rPr>
                                  <w:rFonts w:ascii="Times New Roman" w:hAnsi="Times New Roman"/>
                                  <w:b/>
                                  <w:color w:val="000000"/>
                                  <w:sz w:val="16"/>
                                  <w:szCs w:val="16"/>
                                  <w:lang w:val="en-US"/>
                                </w:rPr>
                                <w:t>1</w:t>
                              </w:r>
                            </w:p>
                          </w:txbxContent>
                        </wps:txbx>
                        <wps:bodyPr rot="0" vert="horz" wrap="none" lIns="0" tIns="0" rIns="0" bIns="0" anchor="t" anchorCtr="0">
                          <a:spAutoFit/>
                        </wps:bodyPr>
                      </wps:wsp>
                      <wps:wsp>
                        <wps:cNvPr id="4046" name="Rectangle 2855"/>
                        <wps:cNvSpPr>
                          <a:spLocks noChangeArrowheads="1"/>
                        </wps:cNvSpPr>
                        <wps:spPr bwMode="auto">
                          <a:xfrm>
                            <a:off x="552450" y="41910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A5130E" w:rsidRDefault="004356F6" w:rsidP="000337E1">
                              <w:pPr>
                                <w:rPr>
                                  <w:rFonts w:ascii="Times New Roman" w:hAnsi="Times New Roman"/>
                                  <w:b/>
                                </w:rPr>
                              </w:pPr>
                              <w:r w:rsidRPr="00A5130E">
                                <w:rPr>
                                  <w:rFonts w:ascii="Times New Roman" w:hAnsi="Times New Roman"/>
                                  <w:b/>
                                  <w:color w:val="000000"/>
                                  <w:sz w:val="16"/>
                                  <w:szCs w:val="16"/>
                                  <w:lang w:val="en-US"/>
                                </w:rPr>
                                <w:t>0</w:t>
                              </w:r>
                            </w:p>
                          </w:txbxContent>
                        </wps:txbx>
                        <wps:bodyPr rot="0" vert="horz" wrap="none" lIns="0" tIns="0" rIns="0" bIns="0" anchor="t" anchorCtr="0">
                          <a:spAutoFit/>
                        </wps:bodyPr>
                      </wps:wsp>
                      <wps:wsp>
                        <wps:cNvPr id="4047" name="Rectangle 2856"/>
                        <wps:cNvSpPr>
                          <a:spLocks noChangeArrowheads="1"/>
                        </wps:cNvSpPr>
                        <wps:spPr bwMode="auto">
                          <a:xfrm>
                            <a:off x="1181100" y="76200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A5130E" w:rsidRDefault="004356F6" w:rsidP="000337E1">
                              <w:pPr>
                                <w:rPr>
                                  <w:rFonts w:ascii="Times New Roman" w:hAnsi="Times New Roman"/>
                                  <w:b/>
                                </w:rPr>
                              </w:pPr>
                              <w:r w:rsidRPr="00A5130E">
                                <w:rPr>
                                  <w:rFonts w:ascii="Times New Roman" w:hAnsi="Times New Roman"/>
                                  <w:b/>
                                  <w:color w:val="000000"/>
                                  <w:sz w:val="24"/>
                                  <w:szCs w:val="24"/>
                                  <w:lang w:val="en-US"/>
                                </w:rPr>
                                <w:t>N</w:t>
                              </w:r>
                            </w:p>
                          </w:txbxContent>
                        </wps:txbx>
                        <wps:bodyPr rot="0" vert="horz" wrap="none" lIns="0" tIns="0" rIns="0" bIns="0" anchor="t" anchorCtr="0">
                          <a:spAutoFit/>
                        </wps:bodyPr>
                      </wps:wsp>
                      <wps:wsp>
                        <wps:cNvPr id="4048" name="Rectangle 2857"/>
                        <wps:cNvSpPr>
                          <a:spLocks noChangeArrowheads="1"/>
                        </wps:cNvSpPr>
                        <wps:spPr bwMode="auto">
                          <a:xfrm>
                            <a:off x="1285875" y="76200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A5130E" w:rsidRDefault="004356F6" w:rsidP="000337E1">
                              <w:pPr>
                                <w:rPr>
                                  <w:rFonts w:ascii="Times New Roman" w:hAnsi="Times New Roman"/>
                                  <w:b/>
                                </w:rPr>
                              </w:pPr>
                              <w:r w:rsidRPr="00A5130E">
                                <w:rPr>
                                  <w:rFonts w:ascii="Times New Roman" w:hAnsi="Times New Roman"/>
                                  <w:b/>
                                  <w:color w:val="000000"/>
                                  <w:sz w:val="24"/>
                                  <w:szCs w:val="24"/>
                                  <w:lang w:val="en-US"/>
                                </w:rPr>
                                <w:t>H</w:t>
                              </w:r>
                            </w:p>
                          </w:txbxContent>
                        </wps:txbx>
                        <wps:bodyPr rot="0" vert="horz" wrap="none" lIns="0" tIns="0" rIns="0" bIns="0" anchor="t" anchorCtr="0">
                          <a:spAutoFit/>
                        </wps:bodyPr>
                      </wps:wsp>
                      <wps:wsp>
                        <wps:cNvPr id="4049" name="Rectangle 2858"/>
                        <wps:cNvSpPr>
                          <a:spLocks noChangeArrowheads="1"/>
                        </wps:cNvSpPr>
                        <wps:spPr bwMode="auto">
                          <a:xfrm>
                            <a:off x="1390650" y="819150"/>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6F6" w:rsidRPr="00A5130E" w:rsidRDefault="004356F6" w:rsidP="000337E1">
                              <w:pPr>
                                <w:rPr>
                                  <w:rFonts w:ascii="Times New Roman" w:hAnsi="Times New Roman"/>
                                  <w:b/>
                                </w:rPr>
                              </w:pPr>
                              <w:r w:rsidRPr="00A5130E">
                                <w:rPr>
                                  <w:rFonts w:ascii="Times New Roman" w:hAnsi="Times New Roman"/>
                                  <w:b/>
                                  <w:color w:val="000000"/>
                                  <w:sz w:val="18"/>
                                  <w:szCs w:val="18"/>
                                  <w:lang w:val="en-US"/>
                                </w:rPr>
                                <w:t>2</w:t>
                              </w:r>
                            </w:p>
                          </w:txbxContent>
                        </wps:txbx>
                        <wps:bodyPr rot="0" vert="horz" wrap="none" lIns="0" tIns="0" rIns="0" bIns="0" anchor="t" anchorCtr="0">
                          <a:spAutoFit/>
                        </wps:bodyPr>
                      </wps:wsp>
                      <wps:wsp>
                        <wps:cNvPr id="4050" name="Rectangle 2859"/>
                        <wps:cNvSpPr>
                          <a:spLocks noChangeArrowheads="1"/>
                        </wps:cNvSpPr>
                        <wps:spPr bwMode="auto">
                          <a:xfrm>
                            <a:off x="1504950" y="723900"/>
                            <a:ext cx="387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A5130E" w:rsidRDefault="004356F6" w:rsidP="000337E1">
                              <w:pPr>
                                <w:rPr>
                                  <w:rFonts w:ascii="Times New Roman" w:hAnsi="Times New Roman"/>
                                  <w:b/>
                                </w:rPr>
                              </w:pPr>
                              <w:r w:rsidRPr="00A5130E">
                                <w:rPr>
                                  <w:rFonts w:ascii="Times New Roman" w:hAnsi="Times New Roman"/>
                                  <w:b/>
                                  <w:color w:val="000000"/>
                                  <w:sz w:val="24"/>
                                  <w:szCs w:val="24"/>
                                  <w:lang w:val="en-US"/>
                                </w:rPr>
                                <w:t>.</w:t>
                              </w:r>
                            </w:p>
                          </w:txbxContent>
                        </wps:txbx>
                        <wps:bodyPr rot="0" vert="horz" wrap="none" lIns="0" tIns="0" rIns="0" bIns="0" anchor="t" anchorCtr="0">
                          <a:spAutoFit/>
                        </wps:bodyPr>
                      </wps:wsp>
                      <wps:wsp>
                        <wps:cNvPr id="4051" name="Rectangle 2860"/>
                        <wps:cNvSpPr>
                          <a:spLocks noChangeArrowheads="1"/>
                        </wps:cNvSpPr>
                        <wps:spPr bwMode="auto">
                          <a:xfrm>
                            <a:off x="1590675" y="76200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A5130E" w:rsidRDefault="004356F6" w:rsidP="000337E1">
                              <w:pPr>
                                <w:rPr>
                                  <w:rFonts w:ascii="Times New Roman" w:hAnsi="Times New Roman"/>
                                  <w:b/>
                                </w:rPr>
                              </w:pPr>
                              <w:r w:rsidRPr="00A5130E">
                                <w:rPr>
                                  <w:rFonts w:ascii="Times New Roman" w:hAnsi="Times New Roman"/>
                                  <w:b/>
                                  <w:color w:val="000000"/>
                                  <w:sz w:val="24"/>
                                  <w:szCs w:val="24"/>
                                  <w:lang w:val="en-US"/>
                                </w:rPr>
                                <w:t>H</w:t>
                              </w:r>
                            </w:p>
                          </w:txbxContent>
                        </wps:txbx>
                        <wps:bodyPr rot="0" vert="horz" wrap="none" lIns="0" tIns="0" rIns="0" bIns="0" anchor="t" anchorCtr="0">
                          <a:spAutoFit/>
                        </wps:bodyPr>
                      </wps:wsp>
                      <wps:wsp>
                        <wps:cNvPr id="4052" name="Rectangle 2861"/>
                        <wps:cNvSpPr>
                          <a:spLocks noChangeArrowheads="1"/>
                        </wps:cNvSpPr>
                        <wps:spPr bwMode="auto">
                          <a:xfrm>
                            <a:off x="1695450" y="76200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A5130E" w:rsidRDefault="004356F6" w:rsidP="000337E1">
                              <w:pPr>
                                <w:rPr>
                                  <w:rFonts w:ascii="Times New Roman" w:hAnsi="Times New Roman"/>
                                  <w:b/>
                                </w:rPr>
                              </w:pPr>
                              <w:r w:rsidRPr="00A5130E">
                                <w:rPr>
                                  <w:rFonts w:ascii="Times New Roman" w:hAnsi="Times New Roman"/>
                                  <w:b/>
                                  <w:color w:val="000000"/>
                                  <w:sz w:val="24"/>
                                  <w:szCs w:val="24"/>
                                  <w:lang w:val="en-US"/>
                                </w:rPr>
                                <w:t>C</w:t>
                              </w:r>
                            </w:p>
                          </w:txbxContent>
                        </wps:txbx>
                        <wps:bodyPr rot="0" vert="horz" wrap="none" lIns="0" tIns="0" rIns="0" bIns="0" anchor="t" anchorCtr="0">
                          <a:spAutoFit/>
                        </wps:bodyPr>
                      </wps:wsp>
                      <wps:wsp>
                        <wps:cNvPr id="4053" name="Rectangle 2862"/>
                        <wps:cNvSpPr>
                          <a:spLocks noChangeArrowheads="1"/>
                        </wps:cNvSpPr>
                        <wps:spPr bwMode="auto">
                          <a:xfrm>
                            <a:off x="1809750" y="762000"/>
                            <a:ext cx="425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A5130E" w:rsidRDefault="004356F6" w:rsidP="000337E1">
                              <w:pPr>
                                <w:rPr>
                                  <w:rFonts w:ascii="Times New Roman" w:hAnsi="Times New Roman"/>
                                  <w:b/>
                                </w:rPr>
                              </w:pPr>
                              <w:r w:rsidRPr="00A5130E">
                                <w:rPr>
                                  <w:rFonts w:ascii="Times New Roman" w:hAnsi="Times New Roman"/>
                                  <w:b/>
                                  <w:color w:val="000000"/>
                                  <w:sz w:val="24"/>
                                  <w:szCs w:val="24"/>
                                  <w:lang w:val="en-US"/>
                                </w:rPr>
                                <w:t>l</w:t>
                              </w:r>
                            </w:p>
                          </w:txbxContent>
                        </wps:txbx>
                        <wps:bodyPr rot="0" vert="horz" wrap="none" lIns="0" tIns="0" rIns="0" bIns="0" anchor="t" anchorCtr="0">
                          <a:spAutoFit/>
                        </wps:bodyPr>
                      </wps:wsp>
                      <wps:wsp>
                        <wps:cNvPr id="4054" name="Line 2863"/>
                        <wps:cNvCnPr>
                          <a:cxnSpLocks noChangeShapeType="1"/>
                        </wps:cNvCnPr>
                        <wps:spPr bwMode="auto">
                          <a:xfrm flipH="1">
                            <a:off x="476885" y="739140"/>
                            <a:ext cx="635" cy="13779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0E17A57" id="Полотно 4055" o:spid="_x0000_s1220" editas="canvas" style="width:150.75pt;height:89.6pt;mso-position-horizontal-relative:char;mso-position-vertical-relative:line" coordsize="19145,1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">
                <v:shape id="_x0000_s1221" type="#_x0000_t75" style="position:absolute;width:19145;height:11379;visibility:visible;mso-wrap-style:square">
                  <v:fill o:detectmouseclick="t"/>
                  <v:path o:connecttype="none"/>
                </v:shape>
                <v:line id="Line 2832" o:spid="_x0000_s1222" style="position:absolute;visibility:visible;mso-wrap-style:square" from="6584,1441" to="9785,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UwbMQAAADdAAAADwAAAGRycy9kb3ducmV2LnhtbESP3YrCMBSE74V9h3AWvNPUH8pSjSKy&#10;grAgWn2As82xLSYnpcna7tsbQfBymJlvmOW6t0bcqfW1YwWTcQKCuHC65lLB5bwbfYHwAVmjcUwK&#10;/snDevUxWGKmXccnuuehFBHCPkMFVQhNJqUvKrLox64hjt7VtRZDlG0pdYtdhFsjp0mSSos1x4UK&#10;G9pWVNzyP6ugO+a7/vDjtL24bVqbdPI7+zZKDT/7zQJEoD68w6/2XiuYJ9MZPN/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TBsxAAAAN0AAAAPAAAAAAAAAAAA&#10;AAAAAKECAABkcnMvZG93bnJldi54bWxQSwUGAAAAAAQABAD5AAAAkgMAAAAA&#10;" strokeweight="1.25pt"/>
                <v:line id="Line 2833" o:spid="_x0000_s1223" style="position:absolute;visibility:visible;mso-wrap-style:square" from="9785,3276" to="9785,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yoGMQAAADdAAAADwAAAGRycy9kb3ducmV2LnhtbESP3YrCMBSE74V9h3AWvNPUH8pSjSKy&#10;grAgWn2As82xLSYnpcna+vYbQfBymJlvmOW6t0bcqfW1YwWTcQKCuHC65lLB5bwbfYHwAVmjcUwK&#10;HuRhvfoYLDHTruMT3fNQighhn6GCKoQmk9IXFVn0Y9cQR+/qWoshyraUusUuwq2R0yRJpcWa40KF&#10;DW0rKm75n1XQHfNdf/hx2l7cNq1NOvmdfRulhp/9ZgEiUB/e4Vd7rxXMk+kcnm/i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KgYxAAAAN0AAAAPAAAAAAAAAAAA&#10;AAAAAKECAABkcnMvZG93bnJldi54bWxQSwUGAAAAAAQABAD5AAAAkgMAAAAA&#10;" strokeweight="1.25pt"/>
                <v:line id="Line 2834" o:spid="_x0000_s1224" style="position:absolute;flip:x;visibility:visible;mso-wrap-style:square" from="6584,6972" to="9785,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X0/8YAAADdAAAADwAAAGRycy9kb3ducmV2LnhtbESPQWvCQBSE7wX/w/KE3upGsVWjq6hQ&#10;KLQ9VAU9PrPPJJh9G7KvJv77bqHQ4zAz3zCLVecqdaMmlJ4NDAcJKOLM25JzA4f969MUVBBki5Vn&#10;MnCnAKtl72GBqfUtf9FtJ7mKEA4pGihE6lTrkBXkMAx8TRy9i28cSpRNrm2DbYS7So+S5EU7LDku&#10;FFjTtqDsuvt2BoK98/k4/Ti2m8PpKuXkU7r3mTGP/W49ByXUyX/4r/1mDYyT0TP8vo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V9P/GAAAA3QAAAA8AAAAAAAAA&#10;AAAAAAAAoQIAAGRycy9kb3ducmV2LnhtbFBLBQYAAAAABAAEAPkAAACUAwAAAAA=&#10;" strokeweight="1.25pt"/>
                <v:line id="Line 2835" o:spid="_x0000_s1225" style="position:absolute;flip:x y;visibility:visible;mso-wrap-style:square" from="3390,6972" to="6584,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pgl8MAAADdAAAADwAAAGRycy9kb3ducmV2LnhtbESPUWvCMBSF3wX/Q7jCXkRTZYjrjFLE&#10;gdvb2v2AS3Ntypqb0kSb/ftFEHw8nHO+w9kdou3EjQbfOlawWmYgiGunW24U/FQfiy0IH5A1do5J&#10;wR95OOynkx3m2o38TbcyNCJB2OeowITQ51L62pBFv3Q9cfIubrAYkhwaqQccE9x2cp1lG2mx5bRg&#10;sKejofq3vFoFoz86U5Snz3l1eitiIK/jV63UyywW7yACxfAMP9pnreA1W2/g/iY9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YJfDAAAA3QAAAA8AAAAAAAAAAAAA&#10;AAAAoQIAAGRycy9kb3ducmV2LnhtbFBLBQYAAAAABAAEAPkAAACRAwAAAAA=&#10;" strokeweight="1.25pt"/>
                <v:line id="Line 2836" o:spid="_x0000_s1226" style="position:absolute;flip:y;visibility:visible;mso-wrap-style:square" from="3390,3276" to="3390,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PE8UAAADdAAAADwAAAGRycy9kb3ducmV2LnhtbESPQWvCQBSE74X+h+UJ3upGEbXRVdqC&#10;UKg91Ap6fGafSTD7NmSfJv57Vyj0OMzMN8xi1blKXakJpWcDw0ECijjztuTcwO53/TIDFQTZYuWZ&#10;DNwowGr5/LTA1PqWf+i6lVxFCIcUDRQidap1yApyGAa+Jo7eyTcOJcom17bBNsJdpUdJMtEOS44L&#10;Bdb0UVB23l6cgWBvfNzPNvv2fXc4Szn9lu7r1Zh+r3ubgxLq5D/81/60BsbJaAqPN/EJ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vPE8UAAADdAAAADwAAAAAAAAAA&#10;AAAAAAChAgAAZHJzL2Rvd25yZXYueG1sUEsFBgAAAAAEAAQA+QAAAJMDAAAAAA==&#10;" strokeweight="1.25pt"/>
                <v:line id="Line 2837" o:spid="_x0000_s1227" style="position:absolute;flip:y;visibility:visible;mso-wrap-style:square" from="3390,1441" to="6584,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RbYcMAAADdAAAADwAAAGRycy9kb3ducmV2LnhtbERPTWvCQBC9C/0Pywi96UaRqmk2UgWh&#10;0HqoCvY4zU6TYHY2ZKcm/vvuodDj431nm8E16kZdqD0bmE0TUMSFtzWXBs6n/WQFKgiyxcYzGbhT&#10;gE3+MMowtb7nD7odpVQxhEOKBiqRNtU6FBU5DFPfEkfu23cOJcKu1LbDPoa7Rs+T5Ek7rDk2VNjS&#10;rqLievxxBoK989dl9X7pt+fPq9TLgwxva2Mex8PLMyihQf7Ff+5Xa2CRzOPc+CY+AZ3/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UW2HDAAAA3QAAAA8AAAAAAAAAAAAA&#10;AAAAoQIAAGRycy9kb3ducmV2LnhtbFBLBQYAAAAABAAEAPkAAACRAwAAAAA=&#10;" strokeweight="1.25pt"/>
                <v:line id="Line 2838" o:spid="_x0000_s1228" style="position:absolute;flip:x;visibility:visible;mso-wrap-style:square" from="4743,1441" to="6584,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j++sYAAADdAAAADwAAAGRycy9kb3ducmV2LnhtbESPQWvCQBSE7wX/w/KE3uqmUqxGV9FC&#10;oaA9mAr2+My+JsHs25B9NfHfu4WCx2FmvmEWq97V6kJtqDwbeB4loIhzbysuDBy+3p+moIIgW6w9&#10;k4ErBVgtBw8LTK3veE+XTAoVIRxSNFCKNKnWIS/JYRj5hjh6P751KFG2hbYtdhHuaj1Okol2WHFc&#10;KLGht5Lyc/brDAR75dNxujt2m8P3WarXT+m3M2Meh/16Dkqol3v4v/1hDbwk4xn8vYlPQC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Y/vrGAAAA3QAAAA8AAAAAAAAA&#10;AAAAAAAAoQIAAGRycy9kb3ducmV2LnhtbFBLBQYAAAAABAAEAPkAAACUAwAAAAA=&#10;" strokeweight="1.25pt"/>
                <v:line id="Line 2839" o:spid="_x0000_s1229" style="position:absolute;visibility:visible;mso-wrap-style:square" from="4743,4629" to="4743,7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44xsEAAADdAAAADwAAAGRycy9kb3ducmV2LnhtbERPzYrCMBC+C/sOYRa82VRdilSjLKIg&#10;CMtu9QHGZmzLJpPSRFvf3hwEjx/f/2ozWCPu1PnGsYJpkoIgLp1uuFJwPu0nCxA+IGs0jknBgzxs&#10;1h+jFeba9fxH9yJUIoawz1FBHUKbS+nLmiz6xLXEkbu6zmKIsKuk7rCP4dbIWZpm0mLDsaHGlrY1&#10;lf/FzSrof4v98HN02p7dNmtMNr3Md0ap8efwvQQRaAhv8ct90Aq+0nncH9/EJy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HjjGwQAAAN0AAAAPAAAAAAAAAAAAAAAA&#10;AKECAABkcnMvZG93bnJldi54bWxQSwUGAAAAAAQABAD5AAAAjwMAAAAA&#10;" strokeweight="1.25pt"/>
                <v:line id="Line 2840" o:spid="_x0000_s1230" style="position:absolute;flip:x;visibility:visible;mso-wrap-style:square" from="7499,6972" to="9785,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dkIcYAAADdAAAADwAAAGRycy9kb3ducmV2LnhtbESPQWvCQBSE7wX/w/KE3urGWqpGV7GC&#10;ILQ9VAU9PrPPJJh9G7KvJv77bqHQ4zAz3zDzZecqdaMmlJ4NDAcJKOLM25JzA4f95mkCKgiyxcoz&#10;GbhTgOWi9zDH1PqWv+i2k1xFCIcUDRQidap1yApyGAa+Jo7exTcOJcom17bBNsJdpZ+T5FU7LDku&#10;FFjTuqDsuvt2BoK98/k4+Ti2b4fTVcrxp3TvU2Me+91qBkqok//wX3trDbwkoyH8vo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3ZCHGAAAA3QAAAA8AAAAAAAAA&#10;AAAAAAAAoQIAAGRycy9kb3ducmV2LnhtbFBLBQYAAAAABAAEAPkAAACUAwAAAAA=&#10;" strokeweight="1.25pt"/>
                <v:line id="Line 2841" o:spid="_x0000_s1231" style="position:absolute;flip:x y;visibility:visible;mso-wrap-style:square" from="4870,8553" to="7499,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jwScMAAADdAAAADwAAAGRycy9kb3ducmV2LnhtbESPUWvCMBSF3wf+h3AFX8ZMdUNmZ5Qi&#10;CtverP6AS3Ntypqb0kQb/70RhD0ezjnf4aw20bbiSr1vHCuYTTMQxJXTDdcKTsf92ycIH5A1to5J&#10;wY08bNajlxXm2g18oGsZapEg7HNUYELocil9Zciin7qOOHln11sMSfa11D0OCW5bOc+yhbTYcFow&#10;2NHWUPVXXqyCwW+dKcrdz+txtyxiIK/jb6XUZByLLxCBYvgPP9vfWsFH9j6Hx5v0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o8EnDAAAA3QAAAA8AAAAAAAAAAAAA&#10;AAAAoQIAAGRycy9kb3ducmV2LnhtbFBLBQYAAAAABAAEAPkAAACRAwAAAAA=&#10;" strokeweight="1.25pt"/>
                <v:line id="Line 2842" o:spid="_x0000_s1232" style="position:absolute;flip:x;visibility:visible;mso-wrap-style:square" from="1930,8553" to="4870,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lfzcYAAADdAAAADwAAAGRycy9kb3ducmV2LnhtbESPQWvCQBSE7wX/w/IEb3WjlqrRVWyh&#10;UGh7qAp6fGafSTD7NmSfJv77bqHQ4zAz3zDLdecqdaMmlJ4NjIYJKOLM25JzA/vd2+MMVBBki5Vn&#10;MnCnAOtV72GJqfUtf9NtK7mKEA4pGihE6lTrkBXkMAx9TRy9s28cSpRNrm2DbYS7So+T5Fk7LDku&#10;FFjTa0HZZXt1BoK98+kw+zy0L/vjRcrpl3Qfc2MG/W6zACXUyX/4r/1uDTwlkwn8volPQK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pX83GAAAA3QAAAA8AAAAAAAAA&#10;AAAAAAAAoQIAAGRycy9kb3ducmV2LnhtbFBLBQYAAAAABAAEAPkAAACUAwAAAAA=&#10;" strokeweight="1.25pt"/>
                <v:line id="Line 2843" o:spid="_x0000_s1233" style="position:absolute;flip:y;visibility:visible;mso-wrap-style:square" from="1930,6972" to="3390,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DHucYAAADdAAAADwAAAGRycy9kb3ducmV2LnhtbESPQWvCQBSE7wX/w/KE3upGK1Wjq6hQ&#10;KLQ9VAU9PrPPJJh9G7KvJv77bqHQ4zAz3zCLVecqdaMmlJ4NDAcJKOLM25JzA4f969MUVBBki5Vn&#10;MnCnAKtl72GBqfUtf9FtJ7mKEA4pGihE6lTrkBXkMAx8TRy9i28cSpRNrm2DbYS7So+S5EU7LDku&#10;FFjTtqDsuvt2BoK98/k4/Ti2m8PpKuXkU7r3mTGP/W49ByXUyX/4r/1mDYyT5zH8vo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Ax7nGAAAA3QAAAA8AAAAAAAAA&#10;AAAAAAAAoQIAAGRycy9kb3ducmV2LnhtbFBLBQYAAAAABAAEAPkAAACUAwAAAAA=&#10;" strokeweight="1.25pt"/>
                <v:line id="Line 2844" o:spid="_x0000_s1234" style="position:absolute;visibility:visible;mso-wrap-style:square" from="9785,6972" to="11887,8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mbXsUAAADdAAAADwAAAGRycy9kb3ducmV2LnhtbESP0WrCQBRE3wv9h+UW+lY3qRpK6kaK&#10;KBQE0dQPuM3eJqG7d0N2NfHvXUHwcZiZM8xiOVojztT71rGCdJKAIK6cbrlWcPzZvH2A8AFZo3FM&#10;Ci7kYVk8Py0w127gA53LUIsIYZ+jgiaELpfSVw1Z9BPXEUfvz/UWQ5R9LXWPQ4RbI9+TJJMWW44L&#10;DXa0aqj6L09WwbAvN+Nu67Q9ulXWmiz9na6NUq8v49cniEBjeITv7W+tYJZM53B7E5+AL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mbXsUAAADdAAAADwAAAAAAAAAA&#10;AAAAAAChAgAAZHJzL2Rvd25yZXYueG1sUEsFBgAAAAAEAAQA+QAAAJMDAAAAAA==&#10;" strokeweight="1.25pt"/>
                <v:rect id="Rectangle 2845" o:spid="_x0000_s1235" style="position:absolute;left:8953;top:6000;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tV8UA&#10;AADdAAAADwAAAGRycy9kb3ducmV2LnhtbESP3WoCMRSE7wXfIRzBO83WFbFboxShIILgX3t9ujlu&#10;tt2cLJuo2z69EQQvh5n5hpktWluJCzW+dKzgZZiAIM6dLrlQcDx8DKYgfEDWWDkmBX/kYTHvdmaY&#10;aXflHV32oRARwj5DBSaEOpPS54Ys+qGriaN3co3FEGVTSN3gNcJtJUdJMpEWS44LBmtaGsp/92er&#10;IMXvrTmN0mnKr/i53nz9yOXxX6l+r31/AxGoDc/wo73SCsZJOoH7m/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K1XxQAAAN0AAAAPAAAAAAAAAAAAAAAAAJgCAABkcnMv&#10;ZG93bnJldi54bWxQSwUGAAAAAAQABAD1AAAAigMAAAAA&#10;" filled="f" stroked="f" strokeweight="1.25pt">
                  <v:textbox style="mso-fit-shape-to-text:t" inset="0,0,0,0">
                    <w:txbxContent>
                      <w:p w:rsidR="004356F6" w:rsidRPr="00A5130E" w:rsidRDefault="004356F6" w:rsidP="000337E1">
                        <w:pPr>
                          <w:rPr>
                            <w:rFonts w:ascii="Times New Roman" w:hAnsi="Times New Roman"/>
                            <w:b/>
                          </w:rPr>
                        </w:pPr>
                        <w:r w:rsidRPr="00A5130E">
                          <w:rPr>
                            <w:rFonts w:ascii="Times New Roman" w:hAnsi="Times New Roman"/>
                            <w:b/>
                            <w:color w:val="000000"/>
                            <w:sz w:val="16"/>
                            <w:szCs w:val="16"/>
                            <w:lang w:val="en-US"/>
                          </w:rPr>
                          <w:t>1</w:t>
                        </w:r>
                      </w:p>
                    </w:txbxContent>
                  </v:textbox>
                </v:rect>
                <v:rect id="Rectangle 2846" o:spid="_x0000_s1236" style="position:absolute;left:8953;top:3048;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IzMYA&#10;AADdAAAADwAAAGRycy9kb3ducmV2LnhtbESPQWvCQBSE74L/YXlCb7rRSE2jqxShUISCWtvzM/vM&#10;xmbfhuxW0/76rlDwOMzMN8xi1dlaXKj1lWMF41ECgrhwuuJSweH9ZZiB8AFZY+2YFPyQh9Wy31tg&#10;rt2Vd3TZh1JECPscFZgQmlxKXxiy6EeuIY7eybUWQ5RtKXWL1wi3tZwkyaO0WHFcMNjQ2lDxtf+2&#10;ClI8bs1pkmYpP+HH5u3zLNeHX6UeBt3zHESgLtzD/+1XrWCapDO4vY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wIzMYAAADdAAAADwAAAAAAAAAAAAAAAACYAgAAZHJz&#10;L2Rvd25yZXYueG1sUEsFBgAAAAAEAAQA9QAAAIsDAAAAAA==&#10;" filled="f" stroked="f" strokeweight="1.25pt">
                  <v:textbox style="mso-fit-shape-to-text:t" inset="0,0,0,0">
                    <w:txbxContent>
                      <w:p w:rsidR="004356F6" w:rsidRPr="00A5130E" w:rsidRDefault="004356F6" w:rsidP="000337E1">
                        <w:pPr>
                          <w:rPr>
                            <w:rFonts w:ascii="Times New Roman" w:hAnsi="Times New Roman"/>
                            <w:b/>
                          </w:rPr>
                        </w:pPr>
                        <w:r w:rsidRPr="00A5130E">
                          <w:rPr>
                            <w:rFonts w:ascii="Times New Roman" w:hAnsi="Times New Roman"/>
                            <w:b/>
                            <w:color w:val="000000"/>
                            <w:sz w:val="16"/>
                            <w:szCs w:val="16"/>
                            <w:lang w:val="en-US"/>
                          </w:rPr>
                          <w:t>2</w:t>
                        </w:r>
                      </w:p>
                    </w:txbxContent>
                  </v:textbox>
                </v:rect>
                <v:rect id="Rectangle 2847" o:spid="_x0000_s1237" style="position:absolute;left:6477;top:1619;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cvsMA&#10;AADdAAAADwAAAGRycy9kb3ducmV2LnhtbERPW2vCMBR+H+w/hDPwbaazIl01yhAEEQTnZc/H5th0&#10;a05KE7X665cHwceP7z6ZdbYWF2p95VjBRz8BQVw4XXGpYL9bvGcgfEDWWDsmBTfyMJu+vkww1+7K&#10;33TZhlLEEPY5KjAhNLmUvjBk0fddQxy5k2sthgjbUuoWrzHc1nKQJCNpseLYYLChuaHib3u2ClI8&#10;bsxpkGYpf+Jhtf75lfP9XaneW/c1BhGoC0/xw73UCoZJGufGN/EJ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OcvsMAAADdAAAADwAAAAAAAAAAAAAAAACYAgAAZHJzL2Rv&#10;d25yZXYueG1sUEsFBgAAAAAEAAQA9QAAAIgDAAAAAA==&#10;" filled="f" stroked="f" strokeweight="1.25pt">
                  <v:textbox style="mso-fit-shape-to-text:t" inset="0,0,0,0">
                    <w:txbxContent>
                      <w:p w:rsidR="004356F6" w:rsidRPr="00A5130E" w:rsidRDefault="004356F6" w:rsidP="000337E1">
                        <w:pPr>
                          <w:rPr>
                            <w:rFonts w:ascii="Times New Roman" w:hAnsi="Times New Roman"/>
                            <w:b/>
                          </w:rPr>
                        </w:pPr>
                        <w:r w:rsidRPr="00A5130E">
                          <w:rPr>
                            <w:rFonts w:ascii="Times New Roman" w:hAnsi="Times New Roman"/>
                            <w:b/>
                            <w:color w:val="000000"/>
                            <w:sz w:val="16"/>
                            <w:szCs w:val="16"/>
                            <w:lang w:val="en-US"/>
                          </w:rPr>
                          <w:t>3</w:t>
                        </w:r>
                      </w:p>
                    </w:txbxContent>
                  </v:textbox>
                </v:rect>
                <v:rect id="Rectangle 2848" o:spid="_x0000_s1238" style="position:absolute;left:3524;top:2952;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85JcYA&#10;AADdAAAADwAAAGRycy9kb3ducmV2LnhtbESPQWvCQBSE7wX/w/KE3upGU0RTNyJCoQiCWtvza/Yl&#10;G82+Ddmtpv76bkHocZiZb5jFsreNuFDna8cKxqMEBHHhdM2VguP769MMhA/IGhvHpOCHPCzzwcMC&#10;M+2uvKfLIVQiQthnqMCE0GZS+sKQRT9yLXH0StdZDFF2ldQdXiPcNnKSJFNpsea4YLCltaHifPi2&#10;ClL82plyks5SnuPHZvt5kuvjTanHYb96ARGoD//he/tNK3hO0jn8vYlP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85JcYAAADdAAAADwAAAAAAAAAAAAAAAACYAgAAZHJz&#10;L2Rvd25yZXYueG1sUEsFBgAAAAAEAAQA9QAAAIsDAAAAAA==&#10;" filled="f" stroked="f" strokeweight="1.25pt">
                  <v:textbox style="mso-fit-shape-to-text:t" inset="0,0,0,0">
                    <w:txbxContent>
                      <w:p w:rsidR="004356F6" w:rsidRPr="00A5130E" w:rsidRDefault="004356F6" w:rsidP="000337E1">
                        <w:pPr>
                          <w:rPr>
                            <w:rFonts w:ascii="Times New Roman" w:hAnsi="Times New Roman"/>
                            <w:b/>
                          </w:rPr>
                        </w:pPr>
                        <w:r w:rsidRPr="00A5130E">
                          <w:rPr>
                            <w:rFonts w:ascii="Times New Roman" w:hAnsi="Times New Roman"/>
                            <w:b/>
                            <w:color w:val="000000"/>
                            <w:sz w:val="16"/>
                            <w:szCs w:val="16"/>
                            <w:lang w:val="en-US"/>
                          </w:rPr>
                          <w:t>4</w:t>
                        </w:r>
                      </w:p>
                    </w:txbxContent>
                  </v:textbox>
                </v:rect>
                <v:rect id="Rectangle 2849" o:spid="_x0000_s1239" style="position:absolute;left:3524;top:5810;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jxcMA&#10;AADdAAAADwAAAGRycy9kb3ducmV2LnhtbERPXWvCMBR9H/gfwhX2NlOtjK5rFBGEMRCccz5fm9um&#10;s7kpTabVX788DPZ4ON/FcrCtuFDvG8cKppMEBHHpdMO1gsPn5ikD4QOyxtYxKbiRh+Vi9FBgrt2V&#10;P+iyD7WIIexzVGBC6HIpfWnIop+4jjhylesthgj7WuoerzHctnKWJM/SYsOxwWBHa0Plef9jFaR4&#10;2plqlmYpv+DX+/b4LdeHu1KP42H1CiLQEP7Ff+43rWCezOP++CY+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PjxcMAAADdAAAADwAAAAAAAAAAAAAAAACYAgAAZHJzL2Rv&#10;d25yZXYueG1sUEsFBgAAAAAEAAQA9QAAAIgDAAAAAA==&#10;" filled="f" stroked="f" strokeweight="1.25pt">
                  <v:textbox style="mso-fit-shape-to-text:t" inset="0,0,0,0">
                    <w:txbxContent>
                      <w:p w:rsidR="004356F6" w:rsidRPr="00A5130E" w:rsidRDefault="004356F6" w:rsidP="000337E1">
                        <w:pPr>
                          <w:rPr>
                            <w:rFonts w:ascii="Times New Roman" w:hAnsi="Times New Roman"/>
                            <w:b/>
                          </w:rPr>
                        </w:pPr>
                        <w:r w:rsidRPr="00A5130E">
                          <w:rPr>
                            <w:rFonts w:ascii="Times New Roman" w:hAnsi="Times New Roman"/>
                            <w:b/>
                            <w:color w:val="000000"/>
                            <w:sz w:val="16"/>
                            <w:szCs w:val="16"/>
                            <w:lang w:val="en-US"/>
                          </w:rPr>
                          <w:t>5</w:t>
                        </w:r>
                      </w:p>
                    </w:txbxContent>
                  </v:textbox>
                </v:rect>
                <v:rect id="Rectangle 2850" o:spid="_x0000_s1240" style="position:absolute;left:2857;top:7810;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GXsUA&#10;AADdAAAADwAAAGRycy9kb3ducmV2LnhtbESP3WoCMRSE74W+QziF3mlWV8RujSKCUAqCv70+3Rw3&#10;q5uTZZPq6tMbodDLYWa+YSaz1lbiQo0vHSvo9xIQxLnTJRcK9rtldwzCB2SNlWNScCMPs+lLZ4KZ&#10;dlfe0GUbChEh7DNUYEKoMyl9bsii77maOHpH11gMUTaF1A1eI9xWcpAkI2mx5LhgsKaFofy8/bUK&#10;UvxZm+MgHaf8joev1fdJLvZ3pd5e2/kHiEBt+A//tT+1gmEy7MPzTXw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0ZexQAAAN0AAAAPAAAAAAAAAAAAAAAAAJgCAABkcnMv&#10;ZG93bnJldi54bWxQSwUGAAAAAAQABAD1AAAAigMAAAAA&#10;" filled="f" stroked="f" strokeweight="1.25pt">
                  <v:textbox style="mso-fit-shape-to-text:t" inset="0,0,0,0">
                    <w:txbxContent>
                      <w:p w:rsidR="004356F6" w:rsidRPr="00A5130E" w:rsidRDefault="004356F6" w:rsidP="000337E1">
                        <w:pPr>
                          <w:rPr>
                            <w:rFonts w:ascii="Times New Roman" w:hAnsi="Times New Roman"/>
                            <w:b/>
                          </w:rPr>
                        </w:pPr>
                        <w:r w:rsidRPr="00A5130E">
                          <w:rPr>
                            <w:rFonts w:ascii="Times New Roman" w:hAnsi="Times New Roman"/>
                            <w:b/>
                            <w:color w:val="000000"/>
                            <w:sz w:val="16"/>
                            <w:szCs w:val="16"/>
                            <w:lang w:val="en-US"/>
                          </w:rPr>
                          <w:t>6</w:t>
                        </w:r>
                      </w:p>
                    </w:txbxContent>
                  </v:textbox>
                </v:rect>
                <v:rect id="Rectangle 2851" o:spid="_x0000_s1241" style="position:absolute;left:4572;top:8763;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53sMA&#10;AADdAAAADwAAAGRycy9kb3ducmV2LnhtbESP3WoCMRSE74W+QziF3mnSRUS2RikFQYs3rj7AYXP2&#10;hyYnS5K669s3BcHLYWa+YTa7yVlxoxB7zxreFwoEce1Nz62G62U/X4OICdmg9Uwa7hRht32ZbbA0&#10;fuQz3arUigzhWKKGLqWhlDLWHTmMCz8QZ6/xwWHKMrTSBBwz3FlZKLWSDnvOCx0O9NVR/VP9Og3y&#10;Uu3HdWWD8t9Fc7LHw7khr/Xb6/T5ASLRlJ7hR/tgNCzVsoD/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S53sMAAADdAAAADwAAAAAAAAAAAAAAAACYAgAAZHJzL2Rv&#10;d25yZXYueG1sUEsFBgAAAAAEAAQA9QAAAIgDAAAAAA==&#10;" filled="f" stroked="f">
                  <v:textbox style="mso-fit-shape-to-text:t" inset="0,0,0,0">
                    <w:txbxContent>
                      <w:p w:rsidR="004356F6" w:rsidRPr="00A5130E" w:rsidRDefault="004356F6" w:rsidP="000337E1">
                        <w:pPr>
                          <w:rPr>
                            <w:rFonts w:ascii="Times New Roman" w:hAnsi="Times New Roman"/>
                            <w:b/>
                          </w:rPr>
                        </w:pPr>
                        <w:r w:rsidRPr="00A5130E">
                          <w:rPr>
                            <w:rFonts w:ascii="Times New Roman" w:hAnsi="Times New Roman"/>
                            <w:b/>
                            <w:color w:val="000000"/>
                            <w:sz w:val="16"/>
                            <w:szCs w:val="16"/>
                            <w:lang w:val="en-US"/>
                          </w:rPr>
                          <w:t>7</w:t>
                        </w:r>
                      </w:p>
                    </w:txbxContent>
                  </v:textbox>
                </v:rect>
                <v:rect id="Rectangle 2852" o:spid="_x0000_s1242" style="position:absolute;left:7143;top:8572;width:515;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cRcMA&#10;AADdAAAADwAAAGRycy9kb3ducmV2LnhtbESP3WoCMRSE7wu+QzhC72riD0W2RhFBUOmNax/gsDn7&#10;g8nJkqTu9u0bodDLYWa+YTa70VnxoBA7zxrmMwWCuPKm40bD1+34tgYRE7JB65k0/FCE3XbyssHC&#10;+IGv9ChTIzKEY4Ea2pT6QspYteQwznxPnL3aB4cpy9BIE3DIcGflQql36bDjvNBiT4eWqnv57TTI&#10;W3kc1qUNyl8W9ac9n641ea1fp+P+A0SiMf2H/9ono2GlVk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gcRcMAAADdAAAADwAAAAAAAAAAAAAAAACYAgAAZHJzL2Rv&#10;d25yZXYueG1sUEsFBgAAAAAEAAQA9QAAAIgDAAAAAA==&#10;" filled="f" stroked="f">
                  <v:textbox style="mso-fit-shape-to-text:t" inset="0,0,0,0">
                    <w:txbxContent>
                      <w:p w:rsidR="004356F6" w:rsidRPr="00A5130E" w:rsidRDefault="004356F6" w:rsidP="000337E1">
                        <w:pPr>
                          <w:rPr>
                            <w:rFonts w:ascii="Times New Roman" w:hAnsi="Times New Roman"/>
                            <w:b/>
                          </w:rPr>
                        </w:pPr>
                        <w:r w:rsidRPr="00A5130E">
                          <w:rPr>
                            <w:rFonts w:ascii="Times New Roman" w:hAnsi="Times New Roman"/>
                            <w:b/>
                            <w:color w:val="000000"/>
                            <w:sz w:val="16"/>
                            <w:szCs w:val="16"/>
                            <w:lang w:val="en-US"/>
                          </w:rPr>
                          <w:t>8</w:t>
                        </w:r>
                      </w:p>
                    </w:txbxContent>
                  </v:textbox>
                </v:rect>
                <v:rect id="Rectangle 2853" o:spid="_x0000_s1243" style="position:absolute;left:6286;top:7429;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lxsUA&#10;AADdAAAADwAAAGRycy9kb3ducmV2LnhtbESPQWvCQBSE7wX/w/IEb3VTE4pNXUUEQQShVev5mX1m&#10;02bfhuyqsb++WxA8DjPzDTOZdbYWF2p95VjByzABQVw4XXGpYL9bPo9B+ICssXZMCm7kYTbtPU0w&#10;1+7Kn3TZhlJECPscFZgQmlxKXxiy6IeuIY7eybUWQ5RtKXWL1wi3tRwlyau0WHFcMNjQwlDxsz1b&#10;BSkeP8xplI5TfsOv9ebwLRf7X6UG/W7+DiJQFx7he3ulFWRJlsH/m/g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OXGxQAAAN0AAAAPAAAAAAAAAAAAAAAAAJgCAABkcnMv&#10;ZG93bnJldi54bWxQSwUGAAAAAAQABAD1AAAAigMAAAAA&#10;" filled="f" stroked="f" strokeweight="1.25pt">
                  <v:textbox style="mso-fit-shape-to-text:t" inset="0,0,0,0">
                    <w:txbxContent>
                      <w:p w:rsidR="004356F6" w:rsidRPr="00A5130E" w:rsidRDefault="004356F6" w:rsidP="000337E1">
                        <w:pPr>
                          <w:rPr>
                            <w:rFonts w:ascii="Times New Roman" w:hAnsi="Times New Roman"/>
                            <w:b/>
                          </w:rPr>
                        </w:pPr>
                        <w:r w:rsidRPr="00A5130E">
                          <w:rPr>
                            <w:rFonts w:ascii="Times New Roman" w:hAnsi="Times New Roman"/>
                            <w:b/>
                            <w:color w:val="000000"/>
                            <w:sz w:val="16"/>
                            <w:szCs w:val="16"/>
                            <w:lang w:val="en-US"/>
                          </w:rPr>
                          <w:t>9</w:t>
                        </w:r>
                      </w:p>
                    </w:txbxContent>
                  </v:textbox>
                </v:rect>
                <v:rect id="Rectangle 2854" o:spid="_x0000_s1244" style="position:absolute;left:4953;top:4191;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AXcYA&#10;AADdAAAADwAAAGRycy9kb3ducmV2LnhtbESP3WoCMRSE7wt9h3AKvavZulbsahQRBBEE/9rr081x&#10;s3ZzsmxSXX16IxS8HGbmG2Y0aW0lTtT40rGC904Cgjh3uuRCwX43fxuA8AFZY+WYFFzIw2T8/DTC&#10;TLszb+i0DYWIEPYZKjAh1JmUPjdk0XdcTRy9g2sshiibQuoGzxFuK9lNkr60WHJcMFjTzFD+u/2z&#10;ClL8WZtDNx2k/Ilfy9X3Uc72V6VeX9rpEESgNjzC/+2FVtBLeh9wfxOf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RAXcYAAADdAAAADwAAAAAAAAAAAAAAAACYAgAAZHJz&#10;L2Rvd25yZXYueG1sUEsFBgAAAAAEAAQA9QAAAIsDAAAAAA==&#10;" filled="f" stroked="f" strokeweight="1.25pt">
                  <v:textbox style="mso-fit-shape-to-text:t" inset="0,0,0,0">
                    <w:txbxContent>
                      <w:p w:rsidR="004356F6" w:rsidRPr="00A5130E" w:rsidRDefault="004356F6" w:rsidP="000337E1">
                        <w:pPr>
                          <w:rPr>
                            <w:rFonts w:ascii="Times New Roman" w:hAnsi="Times New Roman"/>
                            <w:b/>
                          </w:rPr>
                        </w:pPr>
                        <w:r w:rsidRPr="00A5130E">
                          <w:rPr>
                            <w:rFonts w:ascii="Times New Roman" w:hAnsi="Times New Roman"/>
                            <w:b/>
                            <w:color w:val="000000"/>
                            <w:sz w:val="16"/>
                            <w:szCs w:val="16"/>
                            <w:lang w:val="en-US"/>
                          </w:rPr>
                          <w:t>1</w:t>
                        </w:r>
                      </w:p>
                    </w:txbxContent>
                  </v:textbox>
                </v:rect>
                <v:rect id="Rectangle 2855" o:spid="_x0000_s1245" style="position:absolute;left:5524;top:4191;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eKsYA&#10;AADdAAAADwAAAGRycy9kb3ducmV2LnhtbESPQWvCQBSE7wX/w/KE3upGI6Ixq4hQKIVCa63nZ/Yl&#10;G82+DdmtRn99t1DocZiZb5h83dtGXKjztWMF41ECgrhwuuZKwf7z+WkOwgdkjY1jUnAjD+vV4CHH&#10;TLsrf9BlFyoRIewzVGBCaDMpfWHIoh+5ljh6pesshii7SuoOrxFuGzlJkpm0WHNcMNjS1lBx3n1b&#10;BSke3005SecpL/Dr9e1wktv9XanHYb9ZggjUh//wX/tFK5gm0x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beKsYAAADdAAAADwAAAAAAAAAAAAAAAACYAgAAZHJz&#10;L2Rvd25yZXYueG1sUEsFBgAAAAAEAAQA9QAAAIsDAAAAAA==&#10;" filled="f" stroked="f" strokeweight="1.25pt">
                  <v:textbox style="mso-fit-shape-to-text:t" inset="0,0,0,0">
                    <w:txbxContent>
                      <w:p w:rsidR="004356F6" w:rsidRPr="00A5130E" w:rsidRDefault="004356F6" w:rsidP="000337E1">
                        <w:pPr>
                          <w:rPr>
                            <w:rFonts w:ascii="Times New Roman" w:hAnsi="Times New Roman"/>
                            <w:b/>
                          </w:rPr>
                        </w:pPr>
                        <w:r w:rsidRPr="00A5130E">
                          <w:rPr>
                            <w:rFonts w:ascii="Times New Roman" w:hAnsi="Times New Roman"/>
                            <w:b/>
                            <w:color w:val="000000"/>
                            <w:sz w:val="16"/>
                            <w:szCs w:val="16"/>
                            <w:lang w:val="en-US"/>
                          </w:rPr>
                          <w:t>0</w:t>
                        </w:r>
                      </w:p>
                    </w:txbxContent>
                  </v:textbox>
                </v:rect>
                <v:rect id="Rectangle 2856" o:spid="_x0000_s1246" style="position:absolute;left:11811;top:7620;width:110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7scYA&#10;AADdAAAADwAAAGRycy9kb3ducmV2LnhtbESP3WoCMRSE7wt9h3AKvavZulLtahQRBBEE/9rr081x&#10;s3ZzsmxSXX16IxS8HGbmG2Y0aW0lTtT40rGC904Cgjh3uuRCwX43fxuA8AFZY+WYFFzIw2T8/DTC&#10;TLszb+i0DYWIEPYZKjAh1JmUPjdk0XdcTRy9g2sshiibQuoGzxFuK9lNkg9pseS4YLCmmaH8d/tn&#10;FaT4szaHbjpI+RO/lqvvo5ztr0q9vrTTIYhAbXiE/9sLraCX9PpwfxOf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p7scYAAADdAAAADwAAAAAAAAAAAAAAAACYAgAAZHJz&#10;L2Rvd25yZXYueG1sUEsFBgAAAAAEAAQA9QAAAIsDAAAAAA==&#10;" filled="f" stroked="f" strokeweight="1.25pt">
                  <v:textbox style="mso-fit-shape-to-text:t" inset="0,0,0,0">
                    <w:txbxContent>
                      <w:p w:rsidR="004356F6" w:rsidRPr="00A5130E" w:rsidRDefault="004356F6" w:rsidP="000337E1">
                        <w:pPr>
                          <w:rPr>
                            <w:rFonts w:ascii="Times New Roman" w:hAnsi="Times New Roman"/>
                            <w:b/>
                          </w:rPr>
                        </w:pPr>
                        <w:r w:rsidRPr="00A5130E">
                          <w:rPr>
                            <w:rFonts w:ascii="Times New Roman" w:hAnsi="Times New Roman"/>
                            <w:b/>
                            <w:color w:val="000000"/>
                            <w:sz w:val="24"/>
                            <w:szCs w:val="24"/>
                            <w:lang w:val="en-US"/>
                          </w:rPr>
                          <w:t>N</w:t>
                        </w:r>
                      </w:p>
                    </w:txbxContent>
                  </v:textbox>
                </v:rect>
                <v:rect id="Rectangle 2857" o:spid="_x0000_s1247" style="position:absolute;left:12858;top:7620;width:118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vw8MA&#10;AADdAAAADwAAAGRycy9kb3ducmV2LnhtbERPXWvCMBR9H/gfwhX2NlOtjK5rFBGEMRCccz5fm9um&#10;s7kpTabVX788DPZ4ON/FcrCtuFDvG8cKppMEBHHpdMO1gsPn5ikD4QOyxtYxKbiRh+Vi9FBgrt2V&#10;P+iyD7WIIexzVGBC6HIpfWnIop+4jjhylesthgj7WuoerzHctnKWJM/SYsOxwWBHa0Plef9jFaR4&#10;2plqlmYpv+DX+/b4LdeHu1KP42H1CiLQEP7Ff+43rWCezOPc+CY+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Xvw8MAAADdAAAADwAAAAAAAAAAAAAAAACYAgAAZHJzL2Rv&#10;d25yZXYueG1sUEsFBgAAAAAEAAQA9QAAAIgDAAAAAA==&#10;" filled="f" stroked="f" strokeweight="1.25pt">
                  <v:textbox style="mso-fit-shape-to-text:t" inset="0,0,0,0">
                    <w:txbxContent>
                      <w:p w:rsidR="004356F6" w:rsidRPr="00A5130E" w:rsidRDefault="004356F6" w:rsidP="000337E1">
                        <w:pPr>
                          <w:rPr>
                            <w:rFonts w:ascii="Times New Roman" w:hAnsi="Times New Roman"/>
                            <w:b/>
                          </w:rPr>
                        </w:pPr>
                        <w:r w:rsidRPr="00A5130E">
                          <w:rPr>
                            <w:rFonts w:ascii="Times New Roman" w:hAnsi="Times New Roman"/>
                            <w:b/>
                            <w:color w:val="000000"/>
                            <w:sz w:val="24"/>
                            <w:szCs w:val="24"/>
                            <w:lang w:val="en-US"/>
                          </w:rPr>
                          <w:t>H</w:t>
                        </w:r>
                      </w:p>
                    </w:txbxContent>
                  </v:textbox>
                </v:rect>
                <v:rect id="Rectangle 2858" o:spid="_x0000_s1248" style="position:absolute;left:13906;top:8191;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rr8MA&#10;AADdAAAADwAAAGRycy9kb3ducmV2LnhtbESP3WoCMRSE7wu+QzhC72qiSLGrUUQQtPTGtQ9w2Jz9&#10;weRkSaK7vn1TKPRymJlvmM1udFY8KMTOs4b5TIEgrrzpuNHwfT2+rUDEhGzQeiYNT4qw205eNlgY&#10;P/CFHmVqRIZwLFBDm1JfSBmrlhzGme+Js1f74DBlGRppAg4Z7qxcKPUuHXacF1rs6dBSdSvvToO8&#10;lsdhVdqg/Oei/rLn06Umr/XrdNyvQSQa03/4r30yGpZq+QG/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Arr8MAAADdAAAADwAAAAAAAAAAAAAAAACYAgAAZHJzL2Rv&#10;d25yZXYueG1sUEsFBgAAAAAEAAQA9QAAAIgDAAAAAA==&#10;" filled="f" stroked="f">
                  <v:textbox style="mso-fit-shape-to-text:t" inset="0,0,0,0">
                    <w:txbxContent>
                      <w:p w:rsidR="004356F6" w:rsidRPr="00A5130E" w:rsidRDefault="004356F6" w:rsidP="000337E1">
                        <w:pPr>
                          <w:rPr>
                            <w:rFonts w:ascii="Times New Roman" w:hAnsi="Times New Roman"/>
                            <w:b/>
                          </w:rPr>
                        </w:pPr>
                        <w:r w:rsidRPr="00A5130E">
                          <w:rPr>
                            <w:rFonts w:ascii="Times New Roman" w:hAnsi="Times New Roman"/>
                            <w:b/>
                            <w:color w:val="000000"/>
                            <w:sz w:val="18"/>
                            <w:szCs w:val="18"/>
                            <w:lang w:val="en-US"/>
                          </w:rPr>
                          <w:t>2</w:t>
                        </w:r>
                      </w:p>
                    </w:txbxContent>
                  </v:textbox>
                </v:rect>
                <v:rect id="Rectangle 2859" o:spid="_x0000_s1249" style="position:absolute;left:15049;top:7239;width:3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1GMMA&#10;AADdAAAADwAAAGRycy9kb3ducmV2LnhtbERPXWvCMBR9F/wP4Q72pumsDq1GGcJABME5t+drc22q&#10;zU1pMq3+evMg7PFwvmeL1lbiQo0vHSt46ycgiHOnSy4U7L8/e2MQPiBrrByTght5WMy7nRlm2l35&#10;iy67UIgYwj5DBSaEOpPS54Ys+r6riSN3dI3FEGFTSN3gNYbbSg6S5F1aLDk2GKxpaSg/7/6sghQP&#10;W3McpOOUJ/iz3vye5HJ/V+r1pf2YggjUhn/x073SCobJKO6Pb+IT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p1GMMAAADdAAAADwAAAAAAAAAAAAAAAACYAgAAZHJzL2Rv&#10;d25yZXYueG1sUEsFBgAAAAAEAAQA9QAAAIgDAAAAAA==&#10;" filled="f" stroked="f" strokeweight="1.25pt">
                  <v:textbox style="mso-fit-shape-to-text:t" inset="0,0,0,0">
                    <w:txbxContent>
                      <w:p w:rsidR="004356F6" w:rsidRPr="00A5130E" w:rsidRDefault="004356F6" w:rsidP="000337E1">
                        <w:pPr>
                          <w:rPr>
                            <w:rFonts w:ascii="Times New Roman" w:hAnsi="Times New Roman"/>
                            <w:b/>
                          </w:rPr>
                        </w:pPr>
                        <w:r w:rsidRPr="00A5130E">
                          <w:rPr>
                            <w:rFonts w:ascii="Times New Roman" w:hAnsi="Times New Roman"/>
                            <w:b/>
                            <w:color w:val="000000"/>
                            <w:sz w:val="24"/>
                            <w:szCs w:val="24"/>
                            <w:lang w:val="en-US"/>
                          </w:rPr>
                          <w:t>.</w:t>
                        </w:r>
                      </w:p>
                    </w:txbxContent>
                  </v:textbox>
                </v:rect>
                <v:rect id="Rectangle 2860" o:spid="_x0000_s1250" style="position:absolute;left:15906;top:7620;width:118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Qg8YA&#10;AADdAAAADwAAAGRycy9kb3ducmV2LnhtbESPQWvCQBSE74L/YXlCb7rRWEmjq4hQKELBqu35NfvM&#10;RrNvQ3araX99Vyj0OMzMN8xi1dlaXKn1lWMF41ECgrhwuuJSwfHwPMxA+ICssXZMCr7Jw2rZ7y0w&#10;1+7Gb3Tdh1JECPscFZgQmlxKXxiy6EeuIY7eybUWQ5RtKXWLtwi3tZwkyUxarDguGGxoY6i47L+s&#10;ghQ/d+Y0SbOUn/B9+/pxlpvjj1IPg249BxGoC//hv/aLVjBNHsdwf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bQg8YAAADdAAAADwAAAAAAAAAAAAAAAACYAgAAZHJz&#10;L2Rvd25yZXYueG1sUEsFBgAAAAAEAAQA9QAAAIsDAAAAAA==&#10;" filled="f" stroked="f" strokeweight="1.25pt">
                  <v:textbox style="mso-fit-shape-to-text:t" inset="0,0,0,0">
                    <w:txbxContent>
                      <w:p w:rsidR="004356F6" w:rsidRPr="00A5130E" w:rsidRDefault="004356F6" w:rsidP="000337E1">
                        <w:pPr>
                          <w:rPr>
                            <w:rFonts w:ascii="Times New Roman" w:hAnsi="Times New Roman"/>
                            <w:b/>
                          </w:rPr>
                        </w:pPr>
                        <w:r w:rsidRPr="00A5130E">
                          <w:rPr>
                            <w:rFonts w:ascii="Times New Roman" w:hAnsi="Times New Roman"/>
                            <w:b/>
                            <w:color w:val="000000"/>
                            <w:sz w:val="24"/>
                            <w:szCs w:val="24"/>
                            <w:lang w:val="en-US"/>
                          </w:rPr>
                          <w:t>H</w:t>
                        </w:r>
                      </w:p>
                    </w:txbxContent>
                  </v:textbox>
                </v:rect>
                <v:rect id="Rectangle 2861" o:spid="_x0000_s1251" style="position:absolute;left:16954;top:7620;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O9MYA&#10;AADdAAAADwAAAGRycy9kb3ducmV2LnhtbESP3WrCQBSE7wu+w3IE7+rGpC0aXaUIQikI9ff6mD1m&#10;Y7NnQ3arsU/fLRR6OczMN8xs0dlaXKn1lWMFo2ECgrhwuuJSwX63ehyD8AFZY+2YFNzJw2Lee5hh&#10;rt2NN3TdhlJECPscFZgQmlxKXxiy6IeuIY7e2bUWQ5RtKXWLtwi3tUyT5EVarDguGGxoaaj43H5Z&#10;BRmePsw5zcYZT/Dwvj5e5HL/rdSg371OQQTqwn/4r/2mFTwlzyn8vo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RO9MYAAADdAAAADwAAAAAAAAAAAAAAAACYAgAAZHJz&#10;L2Rvd25yZXYueG1sUEsFBgAAAAAEAAQA9QAAAIsDAAAAAA==&#10;" filled="f" stroked="f" strokeweight="1.25pt">
                  <v:textbox style="mso-fit-shape-to-text:t" inset="0,0,0,0">
                    <w:txbxContent>
                      <w:p w:rsidR="004356F6" w:rsidRPr="00A5130E" w:rsidRDefault="004356F6" w:rsidP="000337E1">
                        <w:pPr>
                          <w:rPr>
                            <w:rFonts w:ascii="Times New Roman" w:hAnsi="Times New Roman"/>
                            <w:b/>
                          </w:rPr>
                        </w:pPr>
                        <w:r w:rsidRPr="00A5130E">
                          <w:rPr>
                            <w:rFonts w:ascii="Times New Roman" w:hAnsi="Times New Roman"/>
                            <w:b/>
                            <w:color w:val="000000"/>
                            <w:sz w:val="24"/>
                            <w:szCs w:val="24"/>
                            <w:lang w:val="en-US"/>
                          </w:rPr>
                          <w:t>C</w:t>
                        </w:r>
                      </w:p>
                    </w:txbxContent>
                  </v:textbox>
                </v:rect>
                <v:rect id="Rectangle 2862" o:spid="_x0000_s1252" style="position:absolute;left:18097;top:7620;width:42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rb8YA&#10;AADdAAAADwAAAGRycy9kb3ducmV2LnhtbESPQWvCQBSE74L/YXlCb7rRWEmjqxShUISCWtvzM/vM&#10;xmbfhuxW0/76rlDwOMzMN8xi1dlaXKj1lWMF41ECgrhwuuJSweH9ZZiB8AFZY+2YFPyQh9Wy31tg&#10;rt2Vd3TZh1JECPscFZgQmlxKXxiy6EeuIY7eybUWQ5RtKXWL1wi3tZwkyUxarDguGGxobaj42n9b&#10;BSket+Y0SbOUn/Bj8/Z5luvDr1IPg+55DiJQF+7h//arVjBNHlO4vY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jrb8YAAADdAAAADwAAAAAAAAAAAAAAAACYAgAAZHJz&#10;L2Rvd25yZXYueG1sUEsFBgAAAAAEAAQA9QAAAIsDAAAAAA==&#10;" filled="f" stroked="f" strokeweight="1.25pt">
                  <v:textbox style="mso-fit-shape-to-text:t" inset="0,0,0,0">
                    <w:txbxContent>
                      <w:p w:rsidR="004356F6" w:rsidRPr="00A5130E" w:rsidRDefault="004356F6" w:rsidP="000337E1">
                        <w:pPr>
                          <w:rPr>
                            <w:rFonts w:ascii="Times New Roman" w:hAnsi="Times New Roman"/>
                            <w:b/>
                          </w:rPr>
                        </w:pPr>
                        <w:r w:rsidRPr="00A5130E">
                          <w:rPr>
                            <w:rFonts w:ascii="Times New Roman" w:hAnsi="Times New Roman"/>
                            <w:b/>
                            <w:color w:val="000000"/>
                            <w:sz w:val="24"/>
                            <w:szCs w:val="24"/>
                            <w:lang w:val="en-US"/>
                          </w:rPr>
                          <w:t>l</w:t>
                        </w:r>
                      </w:p>
                    </w:txbxContent>
                  </v:textbox>
                </v:rect>
                <v:line id="Line 2863" o:spid="_x0000_s1253" style="position:absolute;flip:x;visibility:visible;mso-wrap-style:square" from="4768,7391" to="4775,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8iGcYAAADdAAAADwAAAGRycy9kb3ducmV2LnhtbESPQWvCQBSE7wX/w/IEb3Wj2KrRVWyh&#10;UGh7qAp6fGafSTD7NmSfJv77bqHQ4zAz3zDLdecqdaMmlJ4NjIYJKOLM25JzA/vd2+MMVBBki5Vn&#10;MnCnAOtV72GJqfUtf9NtK7mKEA4pGihE6lTrkBXkMAx9TRy9s28cSpRNrm2DbYS7So+T5Fk7LDku&#10;FFjTa0HZZXt1BoK98+kw+zy0L/vjRcrpl3Qfc2MG/W6zACXUyX/4r/1uDUySpwn8volPQK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fIhnGAAAA3QAAAA8AAAAAAAAA&#10;AAAAAAAAoQIAAGRycy9kb3ducmV2LnhtbFBLBQYAAAAABAAEAPkAAACUAwAAAAA=&#10;" strokeweight="1.25pt"/>
                <w10:anchorlock/>
              </v:group>
            </w:pict>
          </mc:Fallback>
        </mc:AlternateContent>
      </w:r>
    </w:p>
    <w:p w:rsidR="00A64B34" w:rsidRPr="00A64B34" w:rsidRDefault="00A64B34" w:rsidP="004356F6">
      <w:pPr>
        <w:spacing w:after="0" w:line="240" w:lineRule="auto"/>
        <w:ind w:firstLine="720"/>
        <w:rPr>
          <w:rFonts w:ascii="Times New Roman" w:eastAsia="Times New Roman" w:hAnsi="Times New Roman" w:cs="Times New Roman"/>
          <w:sz w:val="28"/>
          <w:szCs w:val="28"/>
          <w:lang w:val="en-US" w:eastAsia="ru-RU"/>
        </w:rPr>
      </w:pPr>
      <w:r w:rsidRPr="00A64B34">
        <w:rPr>
          <w:rFonts w:ascii="Times New Roman" w:eastAsia="Times New Roman" w:hAnsi="Times New Roman" w:cs="Times New Roman"/>
          <w:sz w:val="28"/>
          <w:szCs w:val="28"/>
          <w:lang w:val="en-US" w:eastAsia="ru-RU"/>
        </w:rPr>
        <w:t>1-aminoadamantane-hydrochloride or tricyclo [3.3. 1.1.3.7] decan-1-amine</w:t>
      </w:r>
    </w:p>
    <w:p w:rsidR="00A64B34" w:rsidRPr="00A64B34" w:rsidRDefault="00A64B34" w:rsidP="004356F6">
      <w:pPr>
        <w:spacing w:after="0" w:line="240" w:lineRule="auto"/>
        <w:ind w:firstLine="720"/>
        <w:rPr>
          <w:rFonts w:ascii="Times New Roman" w:eastAsia="Times New Roman" w:hAnsi="Times New Roman" w:cs="Times New Roman"/>
          <w:sz w:val="28"/>
          <w:szCs w:val="28"/>
          <w:lang w:val="en-US" w:eastAsia="ru-RU"/>
        </w:rPr>
      </w:pPr>
    </w:p>
    <w:p w:rsidR="000337E1" w:rsidRPr="00A64B34" w:rsidRDefault="00A64B34" w:rsidP="004356F6">
      <w:pPr>
        <w:spacing w:after="0" w:line="240" w:lineRule="auto"/>
        <w:ind w:firstLine="72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Receiving</w:t>
      </w:r>
      <w:r w:rsidRPr="00A64B34">
        <w:rPr>
          <w:rFonts w:ascii="Times New Roman" w:eastAsia="Times New Roman" w:hAnsi="Times New Roman" w:cs="Times New Roman"/>
          <w:sz w:val="28"/>
          <w:szCs w:val="28"/>
          <w:lang w:val="en-US" w:eastAsia="ru-RU"/>
        </w:rPr>
        <w:t>:</w:t>
      </w:r>
    </w:p>
    <w:p w:rsidR="000337E1" w:rsidRPr="00564F76" w:rsidRDefault="000337E1" w:rsidP="004356F6">
      <w:pPr>
        <w:spacing w:after="0" w:line="240" w:lineRule="auto"/>
        <w:jc w:val="center"/>
        <w:rPr>
          <w:rFonts w:ascii="Calibri" w:eastAsia="MS Mincho" w:hAnsi="Calibri" w:cs="Times New Roman"/>
          <w:sz w:val="24"/>
          <w:szCs w:val="24"/>
          <w:lang w:val="az-Latn-AZ" w:eastAsia="ru-RU"/>
        </w:rPr>
      </w:pPr>
      <w:r w:rsidRPr="00564F76">
        <w:rPr>
          <w:rFonts w:ascii="Calibri" w:eastAsia="MS Mincho" w:hAnsi="Calibri" w:cs="Times New Roman"/>
          <w:noProof/>
          <w:sz w:val="24"/>
          <w:szCs w:val="24"/>
          <w:lang w:val="en-GB" w:eastAsia="en-GB"/>
        </w:rPr>
        <mc:AlternateContent>
          <mc:Choice Requires="wpc">
            <w:drawing>
              <wp:inline distT="0" distB="0" distL="0" distR="0" wp14:anchorId="01E61D93" wp14:editId="740943A7">
                <wp:extent cx="3947160" cy="1006475"/>
                <wp:effectExtent l="12700" t="12700" r="2540" b="0"/>
                <wp:docPr id="4022" name="Полотно 40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968" name="Line 3268"/>
                        <wps:cNvCnPr>
                          <a:cxnSpLocks noChangeShapeType="1"/>
                        </wps:cNvCnPr>
                        <wps:spPr bwMode="auto">
                          <a:xfrm>
                            <a:off x="510540" y="0"/>
                            <a:ext cx="320040" cy="18478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3969" name="Line 3269"/>
                        <wps:cNvCnPr>
                          <a:cxnSpLocks noChangeShapeType="1"/>
                        </wps:cNvCnPr>
                        <wps:spPr bwMode="auto">
                          <a:xfrm>
                            <a:off x="830580" y="184785"/>
                            <a:ext cx="0" cy="3683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70" name="Line 3270"/>
                        <wps:cNvCnPr>
                          <a:cxnSpLocks noChangeShapeType="1"/>
                        </wps:cNvCnPr>
                        <wps:spPr bwMode="auto">
                          <a:xfrm flipH="1">
                            <a:off x="510540" y="553085"/>
                            <a:ext cx="32004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71" name="Line 3271"/>
                        <wps:cNvCnPr>
                          <a:cxnSpLocks noChangeShapeType="1"/>
                        </wps:cNvCnPr>
                        <wps:spPr bwMode="auto">
                          <a:xfrm flipH="1" flipV="1">
                            <a:off x="190500" y="553085"/>
                            <a:ext cx="32004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72" name="Line 3272"/>
                        <wps:cNvCnPr>
                          <a:cxnSpLocks noChangeShapeType="1"/>
                        </wps:cNvCnPr>
                        <wps:spPr bwMode="auto">
                          <a:xfrm flipV="1">
                            <a:off x="190500" y="184785"/>
                            <a:ext cx="0" cy="3683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73" name="Line 3273"/>
                        <wps:cNvCnPr>
                          <a:cxnSpLocks noChangeShapeType="1"/>
                        </wps:cNvCnPr>
                        <wps:spPr bwMode="auto">
                          <a:xfrm flipV="1">
                            <a:off x="190500" y="0"/>
                            <a:ext cx="320040" cy="18478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3974" name="Line 3274"/>
                        <wps:cNvCnPr>
                          <a:cxnSpLocks noChangeShapeType="1"/>
                        </wps:cNvCnPr>
                        <wps:spPr bwMode="auto">
                          <a:xfrm flipH="1">
                            <a:off x="349250" y="0"/>
                            <a:ext cx="161290" cy="30289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75" name="Line 3275"/>
                        <wps:cNvCnPr>
                          <a:cxnSpLocks noChangeShapeType="1"/>
                        </wps:cNvCnPr>
                        <wps:spPr bwMode="auto">
                          <a:xfrm>
                            <a:off x="349250" y="302895"/>
                            <a:ext cx="1270" cy="438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76" name="Line 3276"/>
                        <wps:cNvCnPr>
                          <a:cxnSpLocks noChangeShapeType="1"/>
                        </wps:cNvCnPr>
                        <wps:spPr bwMode="auto">
                          <a:xfrm flipH="1">
                            <a:off x="617855" y="553085"/>
                            <a:ext cx="212725" cy="3251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77" name="Line 3277"/>
                        <wps:cNvCnPr>
                          <a:cxnSpLocks noChangeShapeType="1"/>
                        </wps:cNvCnPr>
                        <wps:spPr bwMode="auto">
                          <a:xfrm flipH="1" flipV="1">
                            <a:off x="350520" y="741680"/>
                            <a:ext cx="267335" cy="1365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78" name="Line 3278"/>
                        <wps:cNvCnPr>
                          <a:cxnSpLocks noChangeShapeType="1"/>
                        </wps:cNvCnPr>
                        <wps:spPr bwMode="auto">
                          <a:xfrm flipH="1">
                            <a:off x="0" y="553085"/>
                            <a:ext cx="190500" cy="279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79" name="Line 3279"/>
                        <wps:cNvCnPr>
                          <a:cxnSpLocks noChangeShapeType="1"/>
                        </wps:cNvCnPr>
                        <wps:spPr bwMode="auto">
                          <a:xfrm flipH="1">
                            <a:off x="0" y="741680"/>
                            <a:ext cx="350520" cy="908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80" name="Line 3280"/>
                        <wps:cNvCnPr>
                          <a:cxnSpLocks noChangeShapeType="1"/>
                        </wps:cNvCnPr>
                        <wps:spPr bwMode="auto">
                          <a:xfrm>
                            <a:off x="2482215" y="0"/>
                            <a:ext cx="320040" cy="18478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3981" name="Line 3281"/>
                        <wps:cNvCnPr>
                          <a:cxnSpLocks noChangeShapeType="1"/>
                        </wps:cNvCnPr>
                        <wps:spPr bwMode="auto">
                          <a:xfrm>
                            <a:off x="2802255" y="184785"/>
                            <a:ext cx="0" cy="3683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82" name="Line 3282"/>
                        <wps:cNvCnPr>
                          <a:cxnSpLocks noChangeShapeType="1"/>
                        </wps:cNvCnPr>
                        <wps:spPr bwMode="auto">
                          <a:xfrm flipH="1">
                            <a:off x="2482215" y="553085"/>
                            <a:ext cx="32004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83" name="Line 3283"/>
                        <wps:cNvCnPr>
                          <a:cxnSpLocks noChangeShapeType="1"/>
                        </wps:cNvCnPr>
                        <wps:spPr bwMode="auto">
                          <a:xfrm flipH="1" flipV="1">
                            <a:off x="2162175" y="553085"/>
                            <a:ext cx="32004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84" name="Line 3284"/>
                        <wps:cNvCnPr>
                          <a:cxnSpLocks noChangeShapeType="1"/>
                        </wps:cNvCnPr>
                        <wps:spPr bwMode="auto">
                          <a:xfrm flipV="1">
                            <a:off x="2162175" y="184785"/>
                            <a:ext cx="0" cy="3683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85" name="Line 3285"/>
                        <wps:cNvCnPr>
                          <a:cxnSpLocks noChangeShapeType="1"/>
                        </wps:cNvCnPr>
                        <wps:spPr bwMode="auto">
                          <a:xfrm flipV="1">
                            <a:off x="2162175" y="0"/>
                            <a:ext cx="320040" cy="18478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3986" name="Line 3286"/>
                        <wps:cNvCnPr>
                          <a:cxnSpLocks noChangeShapeType="1"/>
                        </wps:cNvCnPr>
                        <wps:spPr bwMode="auto">
                          <a:xfrm flipH="1">
                            <a:off x="2321560" y="0"/>
                            <a:ext cx="160655" cy="30289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87" name="Line 3287"/>
                        <wps:cNvCnPr>
                          <a:cxnSpLocks noChangeShapeType="1"/>
                        </wps:cNvCnPr>
                        <wps:spPr bwMode="auto">
                          <a:xfrm>
                            <a:off x="2321560" y="302895"/>
                            <a:ext cx="635" cy="438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88" name="Line 3288"/>
                        <wps:cNvCnPr>
                          <a:cxnSpLocks noChangeShapeType="1"/>
                        </wps:cNvCnPr>
                        <wps:spPr bwMode="auto">
                          <a:xfrm flipH="1">
                            <a:off x="2590165" y="553085"/>
                            <a:ext cx="212090" cy="3251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89" name="Line 3289"/>
                        <wps:cNvCnPr>
                          <a:cxnSpLocks noChangeShapeType="1"/>
                        </wps:cNvCnPr>
                        <wps:spPr bwMode="auto">
                          <a:xfrm flipH="1" flipV="1">
                            <a:off x="2322195" y="741680"/>
                            <a:ext cx="267970" cy="1365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90" name="Line 3290"/>
                        <wps:cNvCnPr>
                          <a:cxnSpLocks noChangeShapeType="1"/>
                        </wps:cNvCnPr>
                        <wps:spPr bwMode="auto">
                          <a:xfrm flipH="1">
                            <a:off x="1971675" y="553085"/>
                            <a:ext cx="190500" cy="279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91" name="Line 3291"/>
                        <wps:cNvCnPr>
                          <a:cxnSpLocks noChangeShapeType="1"/>
                        </wps:cNvCnPr>
                        <wps:spPr bwMode="auto">
                          <a:xfrm flipH="1">
                            <a:off x="1971675" y="741680"/>
                            <a:ext cx="350520" cy="908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92" name="Line 3292"/>
                        <wps:cNvCnPr>
                          <a:cxnSpLocks noChangeShapeType="1"/>
                        </wps:cNvCnPr>
                        <wps:spPr bwMode="auto">
                          <a:xfrm>
                            <a:off x="2802255" y="553085"/>
                            <a:ext cx="20129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93" name="Freeform 3293"/>
                        <wps:cNvSpPr>
                          <a:spLocks/>
                        </wps:cNvSpPr>
                        <wps:spPr bwMode="auto">
                          <a:xfrm>
                            <a:off x="1765935" y="363855"/>
                            <a:ext cx="95250" cy="47625"/>
                          </a:xfrm>
                          <a:custGeom>
                            <a:avLst/>
                            <a:gdLst>
                              <a:gd name="T0" fmla="*/ 150 w 150"/>
                              <a:gd name="T1" fmla="*/ 37 h 75"/>
                              <a:gd name="T2" fmla="*/ 0 w 150"/>
                              <a:gd name="T3" fmla="*/ 75 h 75"/>
                              <a:gd name="T4" fmla="*/ 30 w 150"/>
                              <a:gd name="T5" fmla="*/ 37 h 75"/>
                              <a:gd name="T6" fmla="*/ 0 w 150"/>
                              <a:gd name="T7" fmla="*/ 0 h 75"/>
                              <a:gd name="T8" fmla="*/ 150 w 150"/>
                              <a:gd name="T9" fmla="*/ 37 h 75"/>
                            </a:gdLst>
                            <a:ahLst/>
                            <a:cxnLst>
                              <a:cxn ang="0">
                                <a:pos x="T0" y="T1"/>
                              </a:cxn>
                              <a:cxn ang="0">
                                <a:pos x="T2" y="T3"/>
                              </a:cxn>
                              <a:cxn ang="0">
                                <a:pos x="T4" y="T5"/>
                              </a:cxn>
                              <a:cxn ang="0">
                                <a:pos x="T6" y="T7"/>
                              </a:cxn>
                              <a:cxn ang="0">
                                <a:pos x="T8" y="T9"/>
                              </a:cxn>
                            </a:cxnLst>
                            <a:rect l="0" t="0" r="r" b="b"/>
                            <a:pathLst>
                              <a:path w="150" h="75">
                                <a:moveTo>
                                  <a:pt x="150" y="37"/>
                                </a:moveTo>
                                <a:lnTo>
                                  <a:pt x="0" y="75"/>
                                </a:lnTo>
                                <a:lnTo>
                                  <a:pt x="30" y="37"/>
                                </a:lnTo>
                                <a:lnTo>
                                  <a:pt x="0" y="0"/>
                                </a:lnTo>
                                <a:lnTo>
                                  <a:pt x="150" y="37"/>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3994" name="Line 3294"/>
                        <wps:cNvCnPr>
                          <a:cxnSpLocks noChangeShapeType="1"/>
                        </wps:cNvCnPr>
                        <wps:spPr bwMode="auto">
                          <a:xfrm>
                            <a:off x="1384935" y="387350"/>
                            <a:ext cx="400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95" name="Freeform 3295"/>
                        <wps:cNvSpPr>
                          <a:spLocks/>
                        </wps:cNvSpPr>
                        <wps:spPr bwMode="auto">
                          <a:xfrm>
                            <a:off x="3670935" y="344805"/>
                            <a:ext cx="95250" cy="47625"/>
                          </a:xfrm>
                          <a:custGeom>
                            <a:avLst/>
                            <a:gdLst>
                              <a:gd name="T0" fmla="*/ 150 w 150"/>
                              <a:gd name="T1" fmla="*/ 37 h 75"/>
                              <a:gd name="T2" fmla="*/ 0 w 150"/>
                              <a:gd name="T3" fmla="*/ 75 h 75"/>
                              <a:gd name="T4" fmla="*/ 30 w 150"/>
                              <a:gd name="T5" fmla="*/ 37 h 75"/>
                              <a:gd name="T6" fmla="*/ 0 w 150"/>
                              <a:gd name="T7" fmla="*/ 0 h 75"/>
                              <a:gd name="T8" fmla="*/ 150 w 150"/>
                              <a:gd name="T9" fmla="*/ 37 h 75"/>
                            </a:gdLst>
                            <a:ahLst/>
                            <a:cxnLst>
                              <a:cxn ang="0">
                                <a:pos x="T0" y="T1"/>
                              </a:cxn>
                              <a:cxn ang="0">
                                <a:pos x="T2" y="T3"/>
                              </a:cxn>
                              <a:cxn ang="0">
                                <a:pos x="T4" y="T5"/>
                              </a:cxn>
                              <a:cxn ang="0">
                                <a:pos x="T6" y="T7"/>
                              </a:cxn>
                              <a:cxn ang="0">
                                <a:pos x="T8" y="T9"/>
                              </a:cxn>
                            </a:cxnLst>
                            <a:rect l="0" t="0" r="r" b="b"/>
                            <a:pathLst>
                              <a:path w="150" h="75">
                                <a:moveTo>
                                  <a:pt x="150" y="37"/>
                                </a:moveTo>
                                <a:lnTo>
                                  <a:pt x="0" y="75"/>
                                </a:lnTo>
                                <a:lnTo>
                                  <a:pt x="30" y="37"/>
                                </a:lnTo>
                                <a:lnTo>
                                  <a:pt x="0" y="0"/>
                                </a:lnTo>
                                <a:lnTo>
                                  <a:pt x="150" y="37"/>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3996" name="Line 3296"/>
                        <wps:cNvCnPr>
                          <a:cxnSpLocks noChangeShapeType="1"/>
                        </wps:cNvCnPr>
                        <wps:spPr bwMode="auto">
                          <a:xfrm>
                            <a:off x="3289935" y="368300"/>
                            <a:ext cx="400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97" name="Rectangle 3297"/>
                        <wps:cNvSpPr>
                          <a:spLocks noChangeArrowheads="1"/>
                        </wps:cNvSpPr>
                        <wps:spPr bwMode="auto">
                          <a:xfrm>
                            <a:off x="975360" y="292100"/>
                            <a:ext cx="8699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w:t>
                              </w:r>
                            </w:p>
                          </w:txbxContent>
                        </wps:txbx>
                        <wps:bodyPr rot="0" vert="horz" wrap="none" lIns="0" tIns="0" rIns="0" bIns="0" anchor="t" anchorCtr="0">
                          <a:spAutoFit/>
                        </wps:bodyPr>
                      </wps:wsp>
                      <wps:wsp>
                        <wps:cNvPr id="3998" name="Rectangle 3298"/>
                        <wps:cNvSpPr>
                          <a:spLocks noChangeArrowheads="1"/>
                        </wps:cNvSpPr>
                        <wps:spPr bwMode="auto">
                          <a:xfrm>
                            <a:off x="1061085" y="292100"/>
                            <a:ext cx="387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 xml:space="preserve"> </w:t>
                              </w:r>
                            </w:p>
                          </w:txbxContent>
                        </wps:txbx>
                        <wps:bodyPr rot="0" vert="horz" wrap="none" lIns="0" tIns="0" rIns="0" bIns="0" anchor="t" anchorCtr="0">
                          <a:spAutoFit/>
                        </wps:bodyPr>
                      </wps:wsp>
                      <wps:wsp>
                        <wps:cNvPr id="3999" name="Rectangle 3299"/>
                        <wps:cNvSpPr>
                          <a:spLocks noChangeArrowheads="1"/>
                        </wps:cNvSpPr>
                        <wps:spPr bwMode="auto">
                          <a:xfrm>
                            <a:off x="1099185" y="292100"/>
                            <a:ext cx="387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 xml:space="preserve"> </w:t>
                              </w:r>
                            </w:p>
                          </w:txbxContent>
                        </wps:txbx>
                        <wps:bodyPr rot="0" vert="horz" wrap="none" lIns="0" tIns="0" rIns="0" bIns="0" anchor="t" anchorCtr="0">
                          <a:spAutoFit/>
                        </wps:bodyPr>
                      </wps:wsp>
                      <wps:wsp>
                        <wps:cNvPr id="4000" name="Rectangle 3300"/>
                        <wps:cNvSpPr>
                          <a:spLocks noChangeArrowheads="1"/>
                        </wps:cNvSpPr>
                        <wps:spPr bwMode="auto">
                          <a:xfrm>
                            <a:off x="1137285" y="292100"/>
                            <a:ext cx="102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B</w:t>
                              </w:r>
                            </w:p>
                          </w:txbxContent>
                        </wps:txbx>
                        <wps:bodyPr rot="0" vert="horz" wrap="none" lIns="0" tIns="0" rIns="0" bIns="0" anchor="t" anchorCtr="0">
                          <a:spAutoFit/>
                        </wps:bodyPr>
                      </wps:wsp>
                      <wps:wsp>
                        <wps:cNvPr id="4001" name="Rectangle 3301"/>
                        <wps:cNvSpPr>
                          <a:spLocks noChangeArrowheads="1"/>
                        </wps:cNvSpPr>
                        <wps:spPr bwMode="auto">
                          <a:xfrm>
                            <a:off x="1242060" y="292100"/>
                            <a:ext cx="679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r</w:t>
                              </w:r>
                            </w:p>
                          </w:txbxContent>
                        </wps:txbx>
                        <wps:bodyPr rot="0" vert="horz" wrap="none" lIns="0" tIns="0" rIns="0" bIns="0" anchor="t" anchorCtr="0">
                          <a:spAutoFit/>
                        </wps:bodyPr>
                      </wps:wsp>
                      <wps:wsp>
                        <wps:cNvPr id="4002" name="Rectangle 3302"/>
                        <wps:cNvSpPr>
                          <a:spLocks noChangeArrowheads="1"/>
                        </wps:cNvSpPr>
                        <wps:spPr bwMode="auto">
                          <a:xfrm>
                            <a:off x="1365885" y="215900"/>
                            <a:ext cx="768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1</w:t>
                              </w:r>
                            </w:p>
                          </w:txbxContent>
                        </wps:txbx>
                        <wps:bodyPr rot="0" vert="horz" wrap="none" lIns="0" tIns="0" rIns="0" bIns="0" anchor="t" anchorCtr="0">
                          <a:spAutoFit/>
                        </wps:bodyPr>
                      </wps:wsp>
                      <wps:wsp>
                        <wps:cNvPr id="4003" name="Rectangle 3303"/>
                        <wps:cNvSpPr>
                          <a:spLocks noChangeArrowheads="1"/>
                        </wps:cNvSpPr>
                        <wps:spPr bwMode="auto">
                          <a:xfrm>
                            <a:off x="1451610" y="215900"/>
                            <a:ext cx="768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5</w:t>
                              </w:r>
                            </w:p>
                          </w:txbxContent>
                        </wps:txbx>
                        <wps:bodyPr rot="0" vert="horz" wrap="none" lIns="0" tIns="0" rIns="0" bIns="0" anchor="t" anchorCtr="0">
                          <a:spAutoFit/>
                        </wps:bodyPr>
                      </wps:wsp>
                      <wps:wsp>
                        <wps:cNvPr id="4004" name="Rectangle 3304"/>
                        <wps:cNvSpPr>
                          <a:spLocks noChangeArrowheads="1"/>
                        </wps:cNvSpPr>
                        <wps:spPr bwMode="auto">
                          <a:xfrm>
                            <a:off x="1537335" y="215900"/>
                            <a:ext cx="768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0</w:t>
                              </w:r>
                            </w:p>
                          </w:txbxContent>
                        </wps:txbx>
                        <wps:bodyPr rot="0" vert="horz" wrap="none" lIns="0" tIns="0" rIns="0" bIns="0" anchor="t" anchorCtr="0">
                          <a:spAutoFit/>
                        </wps:bodyPr>
                      </wps:wsp>
                      <wps:wsp>
                        <wps:cNvPr id="4005" name="Rectangle 3305"/>
                        <wps:cNvSpPr>
                          <a:spLocks noChangeArrowheads="1"/>
                        </wps:cNvSpPr>
                        <wps:spPr bwMode="auto">
                          <a:xfrm>
                            <a:off x="1623060" y="120650"/>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18"/>
                                  <w:szCs w:val="18"/>
                                  <w:lang w:val="en-US"/>
                                </w:rPr>
                                <w:t>o</w:t>
                              </w:r>
                            </w:p>
                          </w:txbxContent>
                        </wps:txbx>
                        <wps:bodyPr rot="0" vert="horz" wrap="none" lIns="0" tIns="0" rIns="0" bIns="0" anchor="t" anchorCtr="0">
                          <a:spAutoFit/>
                        </wps:bodyPr>
                      </wps:wsp>
                      <wps:wsp>
                        <wps:cNvPr id="4006" name="Rectangle 3306"/>
                        <wps:cNvSpPr>
                          <a:spLocks noChangeArrowheads="1"/>
                        </wps:cNvSpPr>
                        <wps:spPr bwMode="auto">
                          <a:xfrm>
                            <a:off x="1670685" y="21590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C</w:t>
                              </w:r>
                            </w:p>
                          </w:txbxContent>
                        </wps:txbx>
                        <wps:bodyPr rot="0" vert="horz" wrap="none" lIns="0" tIns="0" rIns="0" bIns="0" anchor="t" anchorCtr="0">
                          <a:spAutoFit/>
                        </wps:bodyPr>
                      </wps:wsp>
                      <wps:wsp>
                        <wps:cNvPr id="4007" name="Rectangle 3307"/>
                        <wps:cNvSpPr>
                          <a:spLocks noChangeArrowheads="1"/>
                        </wps:cNvSpPr>
                        <wps:spPr bwMode="auto">
                          <a:xfrm>
                            <a:off x="1403985" y="425450"/>
                            <a:ext cx="508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w:t>
                              </w:r>
                            </w:p>
                          </w:txbxContent>
                        </wps:txbx>
                        <wps:bodyPr rot="0" vert="horz" wrap="none" lIns="0" tIns="0" rIns="0" bIns="0" anchor="t" anchorCtr="0">
                          <a:spAutoFit/>
                        </wps:bodyPr>
                      </wps:wsp>
                      <wps:wsp>
                        <wps:cNvPr id="4008" name="Rectangle 3308"/>
                        <wps:cNvSpPr>
                          <a:spLocks noChangeArrowheads="1"/>
                        </wps:cNvSpPr>
                        <wps:spPr bwMode="auto">
                          <a:xfrm>
                            <a:off x="1451610" y="425450"/>
                            <a:ext cx="387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 xml:space="preserve"> </w:t>
                              </w:r>
                            </w:p>
                          </w:txbxContent>
                        </wps:txbx>
                        <wps:bodyPr rot="0" vert="horz" wrap="none" lIns="0" tIns="0" rIns="0" bIns="0" anchor="t" anchorCtr="0">
                          <a:spAutoFit/>
                        </wps:bodyPr>
                      </wps:wsp>
                      <wps:wsp>
                        <wps:cNvPr id="4009" name="Rectangle 3309"/>
                        <wps:cNvSpPr>
                          <a:spLocks noChangeArrowheads="1"/>
                        </wps:cNvSpPr>
                        <wps:spPr bwMode="auto">
                          <a:xfrm>
                            <a:off x="1489710" y="42545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H</w:t>
                              </w:r>
                            </w:p>
                          </w:txbxContent>
                        </wps:txbx>
                        <wps:bodyPr rot="0" vert="horz" wrap="none" lIns="0" tIns="0" rIns="0" bIns="0" anchor="t" anchorCtr="0">
                          <a:spAutoFit/>
                        </wps:bodyPr>
                      </wps:wsp>
                      <wps:wsp>
                        <wps:cNvPr id="4010" name="Rectangle 3310"/>
                        <wps:cNvSpPr>
                          <a:spLocks noChangeArrowheads="1"/>
                        </wps:cNvSpPr>
                        <wps:spPr bwMode="auto">
                          <a:xfrm>
                            <a:off x="1594485" y="425450"/>
                            <a:ext cx="102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B</w:t>
                              </w:r>
                            </w:p>
                          </w:txbxContent>
                        </wps:txbx>
                        <wps:bodyPr rot="0" vert="horz" wrap="none" lIns="0" tIns="0" rIns="0" bIns="0" anchor="t" anchorCtr="0">
                          <a:spAutoFit/>
                        </wps:bodyPr>
                      </wps:wsp>
                      <wps:wsp>
                        <wps:cNvPr id="4011" name="Rectangle 3311"/>
                        <wps:cNvSpPr>
                          <a:spLocks noChangeArrowheads="1"/>
                        </wps:cNvSpPr>
                        <wps:spPr bwMode="auto">
                          <a:xfrm>
                            <a:off x="1699260" y="425450"/>
                            <a:ext cx="679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r</w:t>
                              </w:r>
                            </w:p>
                          </w:txbxContent>
                        </wps:txbx>
                        <wps:bodyPr rot="0" vert="horz" wrap="none" lIns="0" tIns="0" rIns="0" bIns="0" anchor="t" anchorCtr="0">
                          <a:spAutoFit/>
                        </wps:bodyPr>
                      </wps:wsp>
                      <wps:wsp>
                        <wps:cNvPr id="4012" name="Rectangle 3312"/>
                        <wps:cNvSpPr>
                          <a:spLocks noChangeArrowheads="1"/>
                        </wps:cNvSpPr>
                        <wps:spPr bwMode="auto">
                          <a:xfrm>
                            <a:off x="2994660" y="463550"/>
                            <a:ext cx="102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B</w:t>
                              </w:r>
                            </w:p>
                          </w:txbxContent>
                        </wps:txbx>
                        <wps:bodyPr rot="0" vert="horz" wrap="none" lIns="0" tIns="0" rIns="0" bIns="0" anchor="t" anchorCtr="0">
                          <a:spAutoFit/>
                        </wps:bodyPr>
                      </wps:wsp>
                      <wps:wsp>
                        <wps:cNvPr id="4013" name="Rectangle 3313"/>
                        <wps:cNvSpPr>
                          <a:spLocks noChangeArrowheads="1"/>
                        </wps:cNvSpPr>
                        <wps:spPr bwMode="auto">
                          <a:xfrm>
                            <a:off x="3099435" y="463550"/>
                            <a:ext cx="679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r</w:t>
                              </w:r>
                            </w:p>
                          </w:txbxContent>
                        </wps:txbx>
                        <wps:bodyPr rot="0" vert="horz" wrap="none" lIns="0" tIns="0" rIns="0" bIns="0" anchor="t" anchorCtr="0">
                          <a:spAutoFit/>
                        </wps:bodyPr>
                      </wps:wsp>
                      <wps:wsp>
                        <wps:cNvPr id="4014" name="Rectangle 3314"/>
                        <wps:cNvSpPr>
                          <a:spLocks noChangeArrowheads="1"/>
                        </wps:cNvSpPr>
                        <wps:spPr bwMode="auto">
                          <a:xfrm>
                            <a:off x="3385185" y="17780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N</w:t>
                              </w:r>
                            </w:p>
                          </w:txbxContent>
                        </wps:txbx>
                        <wps:bodyPr rot="0" vert="horz" wrap="none" lIns="0" tIns="0" rIns="0" bIns="0" anchor="t" anchorCtr="0">
                          <a:spAutoFit/>
                        </wps:bodyPr>
                      </wps:wsp>
                      <wps:wsp>
                        <wps:cNvPr id="4015" name="Rectangle 3315"/>
                        <wps:cNvSpPr>
                          <a:spLocks noChangeArrowheads="1"/>
                        </wps:cNvSpPr>
                        <wps:spPr bwMode="auto">
                          <a:xfrm>
                            <a:off x="3489960" y="17780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H</w:t>
                              </w:r>
                            </w:p>
                          </w:txbxContent>
                        </wps:txbx>
                        <wps:bodyPr rot="0" vert="horz" wrap="none" lIns="0" tIns="0" rIns="0" bIns="0" anchor="t" anchorCtr="0">
                          <a:spAutoFit/>
                        </wps:bodyPr>
                      </wps:wsp>
                      <wps:wsp>
                        <wps:cNvPr id="4016" name="Rectangle 3316"/>
                        <wps:cNvSpPr>
                          <a:spLocks noChangeArrowheads="1"/>
                        </wps:cNvSpPr>
                        <wps:spPr bwMode="auto">
                          <a:xfrm>
                            <a:off x="3594735" y="234950"/>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18"/>
                                  <w:szCs w:val="18"/>
                                  <w:lang w:val="en-US"/>
                                </w:rPr>
                                <w:t>3</w:t>
                              </w:r>
                            </w:p>
                          </w:txbxContent>
                        </wps:txbx>
                        <wps:bodyPr rot="0" vert="horz" wrap="none" lIns="0" tIns="0" rIns="0" bIns="0" anchor="t" anchorCtr="0">
                          <a:spAutoFit/>
                        </wps:bodyPr>
                      </wps:wsp>
                      <wps:wsp>
                        <wps:cNvPr id="4017" name="Rectangle 3317"/>
                        <wps:cNvSpPr>
                          <a:spLocks noChangeArrowheads="1"/>
                        </wps:cNvSpPr>
                        <wps:spPr bwMode="auto">
                          <a:xfrm>
                            <a:off x="3318510" y="377825"/>
                            <a:ext cx="508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w:t>
                              </w:r>
                            </w:p>
                          </w:txbxContent>
                        </wps:txbx>
                        <wps:bodyPr rot="0" vert="horz" wrap="none" lIns="0" tIns="0" rIns="0" bIns="0" anchor="t" anchorCtr="0">
                          <a:spAutoFit/>
                        </wps:bodyPr>
                      </wps:wsp>
                      <wps:wsp>
                        <wps:cNvPr id="4018" name="Rectangle 3318"/>
                        <wps:cNvSpPr>
                          <a:spLocks noChangeArrowheads="1"/>
                        </wps:cNvSpPr>
                        <wps:spPr bwMode="auto">
                          <a:xfrm>
                            <a:off x="3366135" y="377825"/>
                            <a:ext cx="387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 xml:space="preserve"> </w:t>
                              </w:r>
                            </w:p>
                          </w:txbxContent>
                        </wps:txbx>
                        <wps:bodyPr rot="0" vert="horz" wrap="none" lIns="0" tIns="0" rIns="0" bIns="0" anchor="t" anchorCtr="0">
                          <a:spAutoFit/>
                        </wps:bodyPr>
                      </wps:wsp>
                      <wps:wsp>
                        <wps:cNvPr id="4019" name="Rectangle 3319"/>
                        <wps:cNvSpPr>
                          <a:spLocks noChangeArrowheads="1"/>
                        </wps:cNvSpPr>
                        <wps:spPr bwMode="auto">
                          <a:xfrm>
                            <a:off x="3404235" y="37782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H</w:t>
                              </w:r>
                            </w:p>
                          </w:txbxContent>
                        </wps:txbx>
                        <wps:bodyPr rot="0" vert="horz" wrap="none" lIns="0" tIns="0" rIns="0" bIns="0" anchor="t" anchorCtr="0">
                          <a:spAutoFit/>
                        </wps:bodyPr>
                      </wps:wsp>
                      <wps:wsp>
                        <wps:cNvPr id="4020" name="Rectangle 3320"/>
                        <wps:cNvSpPr>
                          <a:spLocks noChangeArrowheads="1"/>
                        </wps:cNvSpPr>
                        <wps:spPr bwMode="auto">
                          <a:xfrm>
                            <a:off x="3509010" y="377825"/>
                            <a:ext cx="102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B</w:t>
                              </w:r>
                            </w:p>
                          </w:txbxContent>
                        </wps:txbx>
                        <wps:bodyPr rot="0" vert="horz" wrap="none" lIns="0" tIns="0" rIns="0" bIns="0" anchor="t" anchorCtr="0">
                          <a:spAutoFit/>
                        </wps:bodyPr>
                      </wps:wsp>
                      <wps:wsp>
                        <wps:cNvPr id="4021" name="Rectangle 3321"/>
                        <wps:cNvSpPr>
                          <a:spLocks noChangeArrowheads="1"/>
                        </wps:cNvSpPr>
                        <wps:spPr bwMode="auto">
                          <a:xfrm>
                            <a:off x="3613785" y="377825"/>
                            <a:ext cx="679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r</w:t>
                              </w:r>
                            </w:p>
                          </w:txbxContent>
                        </wps:txbx>
                        <wps:bodyPr rot="0" vert="horz" wrap="none" lIns="0" tIns="0" rIns="0" bIns="0" anchor="t" anchorCtr="0">
                          <a:spAutoFit/>
                        </wps:bodyPr>
                      </wps:wsp>
                    </wpc:wpc>
                  </a:graphicData>
                </a:graphic>
              </wp:inline>
            </w:drawing>
          </mc:Choice>
          <mc:Fallback>
            <w:pict>
              <v:group w14:anchorId="01E61D93" id="Полотно 4022" o:spid="_x0000_s1254" editas="canvas" style="width:310.8pt;height:79.25pt;mso-position-horizontal-relative:char;mso-position-vertical-relative:line" coordsize="39471,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">
                <v:shape id="_x0000_s1255" type="#_x0000_t75" style="position:absolute;width:39471;height:10064;visibility:visible;mso-wrap-style:square">
                  <v:fill o:detectmouseclick="t"/>
                  <v:path o:connecttype="none"/>
                </v:shape>
                <v:line id="Line 3268" o:spid="_x0000_s1256" style="position:absolute;visibility:visible;mso-wrap-style:square" from="5105,0" to="8305,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n+RL8AAADdAAAADwAAAGRycy9kb3ducmV2LnhtbERPy4rCMBTdC/5DuII7TR1BptUoMlDo&#10;akDHD7g016bY3JQk9vH3k8XALA/nfbpMthMD+dA6VrDbZiCIa6dbbhQ8fsrNJ4gQkTV2jknBTAEu&#10;5+XihIV2I99ouMdGpBAOBSowMfaFlKE2ZDFsXU+cuKfzFmOCvpHa45jCbSc/suwgLbacGgz29GWo&#10;ft3fVkFVx1vpbcXznJff+fjoTD6USq1X0/UIItIU/8V/7kor2OeHNDe9SU9Ann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Wn+RL8AAADdAAAADwAAAAAAAAAAAAAAAACh&#10;AgAAZHJzL2Rvd25yZXYueG1sUEsFBgAAAAAEAAQA+QAAAI0DAAAAAA==&#10;" strokeweight="1.2pt"/>
                <v:line id="Line 3269" o:spid="_x0000_s1257" style="position:absolute;visibility:visible;mso-wrap-style:square" from="8305,1847" to="8305,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pc8MAAADdAAAADwAAAGRycy9kb3ducmV2LnhtbESP0YrCMBRE34X9h3CFfdPUFYp2jSKy&#10;woIgWv2Au821LSY3pcna+vdGEHwcZuYMs1j11ogbtb52rGAyTkAQF07XXCo4n7ajGQgfkDUax6Tg&#10;Th5Wy4/BAjPtOj7SLQ+liBD2GSqoQmgyKX1RkUU/dg1x9C6utRiibEupW+wi3Br5lSSptFhzXKiw&#10;oU1FxTX/twq6Q77t9zun7dlt0tqkk7/pj1Hqc9ivv0EE6sM7/Gr/agXTeTqH5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n6XPDAAAA3QAAAA8AAAAAAAAAAAAA&#10;AAAAoQIAAGRycy9kb3ducmV2LnhtbFBLBQYAAAAABAAEAPkAAACRAwAAAAA=&#10;" strokeweight="1.25pt"/>
                <v:line id="Line 3270" o:spid="_x0000_s1258" style="position:absolute;flip:x;visibility:visible;mso-wrap-style:square" from="5105,5530" to="8305,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EvT8MAAADdAAAADwAAAGRycy9kb3ducmV2LnhtbERPS2vCQBC+F/wPywje6sYKVaOrWEEo&#10;tD34AD2O2TEJZmdDdmriv+8eCh4/vvdi1blK3akJpWcDo2ECijjztuTcwPGwfZ2CCoJssfJMBh4U&#10;YLXsvSwwtb7lHd33kqsYwiFFA4VInWodsoIchqGviSN39Y1DibDJtW2wjeGu0m9J8q4dlhwbCqxp&#10;U1B22/86A8E++HKafp/aj+P5JuXkR7qvmTGDfreegxLq5Cn+d39aA+PZJO6Pb+IT0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hL0/DAAAA3QAAAA8AAAAAAAAAAAAA&#10;AAAAoQIAAGRycy9kb3ducmV2LnhtbFBLBQYAAAAABAAEAPkAAACRAwAAAAA=&#10;" strokeweight="1.25pt"/>
                <v:line id="Line 3271" o:spid="_x0000_s1259" style="position:absolute;flip:x y;visibility:visible;mso-wrap-style:square" from="1905,5530" to="5105,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CAy8MAAADdAAAADwAAAGRycy9kb3ducmV2LnhtbESPUWvCMBSF3wf+h3CFvQxNVZizM0oR&#10;B7o3637Apbk2Zc1NaaLN/v0iCD4ezjnf4ay30bbiRr1vHCuYTTMQxJXTDdcKfs5fkw8QPiBrbB2T&#10;gj/ysN2MXtaYazfwiW5lqEWCsM9RgQmhy6X0lSGLfuo64uRdXG8xJNnXUvc4JLht5TzL3qXFhtOC&#10;wY52hqrf8moVDH7nTFHuj2/n/aqIgbyO35VSr+NYfIIIFMMz/GgftILFajmD+5v0BO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ggMvDAAAA3QAAAA8AAAAAAAAAAAAA&#10;AAAAoQIAAGRycy9kb3ducmV2LnhtbFBLBQYAAAAABAAEAPkAAACRAwAAAAA=&#10;" strokeweight="1.25pt"/>
                <v:line id="Line 3272" o:spid="_x0000_s1260" style="position:absolute;flip:y;visibility:visible;mso-wrap-style:square" from="1905,1847" to="1905,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8Uo8YAAADdAAAADwAAAGRycy9kb3ducmV2LnhtbESPQWvCQBSE74X+h+UVequbWqgaXaUt&#10;FArVg1HQ4zP7TILZtyH7auK/7wqCx2FmvmFmi97V6kxtqDwbeB0koIhzbysuDGw33y9jUEGQLdae&#10;ycCFAizmjw8zTK3veE3nTAoVIRxSNFCKNKnWIS/JYRj4hjh6R986lCjbQtsWuwh3tR4mybt2WHFc&#10;KLGhr5LyU/bnDAR74cNuvNx1n9v9SarRSvrfiTHPT/3HFJRQL/fwrf1jDbxNRkO4volPQ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FKPGAAAA3QAAAA8AAAAAAAAA&#10;AAAAAAAAoQIAAGRycy9kb3ducmV2LnhtbFBLBQYAAAAABAAEAPkAAACUAwAAAAA=&#10;" strokeweight="1.25pt"/>
                <v:line id="Line 3273" o:spid="_x0000_s1261" style="position:absolute;flip:y;visibility:visible;mso-wrap-style:square" from="1905,0" to="5105,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DCHcgAAADdAAAADwAAAGRycy9kb3ducmV2LnhtbESPQWvCQBSE7wX/w/KE3upGA41GVxFL&#10;oFCCVNtCb4/sM4lm34bsVlN/vVsoeBxm5htmsepNI87UudqygvEoAkFcWF1zqeBjnz1NQTiPrLGx&#10;TAp+ycFqOXhYYKrthd/pvPOlCBB2KSqovG9TKV1RkUE3si1x8A62M+iD7EqpO7wEuGnkJIqepcGa&#10;w0KFLW0qKk67H6PgbbqdZbn/iq4vNEm+N8XxM6erUo/Dfj0H4an39/B/+1UriGdJDH9vw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SDCHcgAAADdAAAADwAAAAAA&#10;AAAAAAAAAAChAgAAZHJzL2Rvd25yZXYueG1sUEsFBgAAAAAEAAQA+QAAAJYDAAAAAA==&#10;" strokeweight="1.2pt"/>
                <v:line id="Line 3274" o:spid="_x0000_s1262" style="position:absolute;flip:x;visibility:visible;mso-wrap-style:square" from="3492,0" to="5105,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opTMYAAADdAAAADwAAAGRycy9kb3ducmV2LnhtbESPQWvCQBSE74X+h+UVvNWNWqqmrqJC&#10;oaAeagV7fM0+k2D2bci+mvjvXaHQ4zAz3zCzRecqdaEmlJ4NDPoJKOLM25JzA4ev9+cJqCDIFivP&#10;ZOBKARbzx4cZpta3/EmXveQqQjikaKAQqVOtQ1aQw9D3NXH0Tr5xKFE2ubYNthHuKj1MklftsOS4&#10;UGBN64Ky8/7XGQj2yj/HyfbYrg7fZynHO+k2U2N6T93yDZRQJ//hv/aHNTCajl/g/iY+AT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aKUzGAAAA3QAAAA8AAAAAAAAA&#10;AAAAAAAAoQIAAGRycy9kb3ducmV2LnhtbFBLBQYAAAAABAAEAPkAAACUAwAAAAA=&#10;" strokeweight="1.25pt"/>
                <v:line id="Line 3275" o:spid="_x0000_s1263" style="position:absolute;visibility:visible;mso-wrap-style:square" from="3492,3028" to="3505,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q8UAAADdAAAADwAAAGRycy9kb3ducmV2LnhtbESP0WrCQBRE3wv+w3KFvtWNSqPGbESk&#10;QqFQ2ugHXLPXJLh7N2S3Jv37bqHQx2FmzjD5brRG3Kn3rWMF81kCgrhyuuVawfl0fFqD8AFZo3FM&#10;Cr7Jw66YPOSYaTfwJ93LUIsIYZ+hgiaELpPSVw1Z9DPXEUfv6nqLIcq+lrrHIcKtkYskSaXFluNC&#10;gx0dGqpu5ZdVMHyUx/H9zWl7doe0Nen8snwxSj1Ox/0WRKAx/If/2q9awXKzeob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q8UAAADdAAAADwAAAAAAAAAA&#10;AAAAAAChAgAAZHJzL2Rvd25yZXYueG1sUEsFBgAAAAAEAAQA+QAAAJMDAAAAAA==&#10;" strokeweight="1.25pt"/>
                <v:line id="Line 3276" o:spid="_x0000_s1264" style="position:absolute;flip:x;visibility:visible;mso-wrap-style:square" from="6178,5530" to="8305,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QSoMYAAADdAAAADwAAAGRycy9kb3ducmV2LnhtbESPW2vCQBSE3wv+h+UIvtWNFbykrmIF&#10;oVD74AXs42n2NAlmz4bsqYn/visUfBxm5htmsepcpa7UhNKzgdEwAUWceVtybuB03D7PQAVBtlh5&#10;JgM3CrBa9p4WmFrf8p6uB8lVhHBI0UAhUqdah6wgh2Hoa+Lo/fjGoUTZ5No22Ea4q/RLkky0w5Lj&#10;QoE1bQrKLodfZyDYG3+fZ7tz+3b6ukg5/ZTuY27MoN+tX0EJdfII/7ffrYHxfDqB+5v4BP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EEqDGAAAA3QAAAA8AAAAAAAAA&#10;AAAAAAAAoQIAAGRycy9kb3ducmV2LnhtbFBLBQYAAAAABAAEAPkAAACUAwAAAAA=&#10;" strokeweight="1.25pt"/>
                <v:line id="Line 3277" o:spid="_x0000_s1265" style="position:absolute;flip:x y;visibility:visible;mso-wrap-style:square" from="3505,7416" to="6178,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W9JMMAAADdAAAADwAAAGRycy9kb3ducmV2LnhtbESPUWvCMBSF3wf7D+EKexkz3YQ5q1GK&#10;KOjerP6AS3Ntis1NaTKb/XsjCD4ezjnf4SxW0bbiSr1vHCv4HGcgiCunG64VnI7bjx8QPiBrbB2T&#10;gn/ysFq+viww127gA13LUIsEYZ+jAhNCl0vpK0MW/dh1xMk7u95iSLKvpe5xSHDbyq8s+5YWG04L&#10;BjtaG6ou5Z9VMPi1M0W52b8fN7MiBvI6/lZKvY1iMQcRKIZn+NHeaQWT2XQK9zfpCc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FvSTDAAAA3QAAAA8AAAAAAAAAAAAA&#10;AAAAoQIAAGRycy9kb3ducmV2LnhtbFBLBQYAAAAABAAEAPkAAACRAwAAAAA=&#10;" strokeweight="1.25pt"/>
                <v:line id="Line 3278" o:spid="_x0000_s1266" style="position:absolute;flip:x;visibility:visible;mso-wrap-style:square" from="0,5530" to="1905,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jScMAAADdAAAADwAAAGRycy9kb3ducmV2LnhtbERPS2vCQBC+F/wPywje6sYKVaOrWEEo&#10;tD34AD2O2TEJZmdDdmriv+8eCh4/vvdi1blK3akJpWcDo2ECijjztuTcwPGwfZ2CCoJssfJMBh4U&#10;YLXsvSwwtb7lHd33kqsYwiFFA4VInWodsoIchqGviSN39Y1DibDJtW2wjeGu0m9J8q4dlhwbCqxp&#10;U1B22/86A8E++HKafp/aj+P5JuXkR7qvmTGDfreegxLq5Cn+d39aA+PZJM6Nb+IT0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XI0nDAAAA3QAAAA8AAAAAAAAAAAAA&#10;AAAAoQIAAGRycy9kb3ducmV2LnhtbFBLBQYAAAAABAAEAPkAAACRAwAAAAA=&#10;" strokeweight="1.25pt"/>
                <v:line id="Line 3279" o:spid="_x0000_s1267" style="position:absolute;flip:x;visibility:visible;mso-wrap-style:square" from="0,7416" to="3505,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uG0sYAAADdAAAADwAAAGRycy9kb3ducmV2LnhtbESPQWvCQBSE74L/YXlCb7pphWpSV9GC&#10;UKg9VAU9vmZfk2D2bci+mvjvu0Khx2FmvmEWq97V6kptqDwbeJwkoIhzbysuDBwP2/EcVBBki7Vn&#10;MnCjAKvlcLDAzPqOP+m6l0JFCIcMDZQiTaZ1yEtyGCa+IY7et28dSpRtoW2LXYS7Wj8lybN2WHFc&#10;KLGh15Lyy/7HGQj2xl+n+e7UbY7ni1SzD+nfU2MeRv36BZRQL//hv/abNTBNZync38Qn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bhtLGAAAA3QAAAA8AAAAAAAAA&#10;AAAAAAAAoQIAAGRycy9kb3ducmV2LnhtbFBLBQYAAAAABAAEAPkAAACUAwAAAAA=&#10;" strokeweight="1.25pt"/>
                <v:line id="Line 3280" o:spid="_x0000_s1268" style="position:absolute;visibility:visible;mso-wrap-style:square" from="24822,0" to="28022,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UuL8AAADdAAAADwAAAGRycy9kb3ducmV2LnhtbERPy4rCMBTdC/5DuII7TR1hsNUoMlDo&#10;akDHD7g016bY3JQk9vH3k8XALA/nfbpMthMD+dA6VrDbZiCIa6dbbhQ8fsrNAUSIyBo7x6RgpgCX&#10;83JxwkK7kW803GMjUgiHAhWYGPtCylAbshi2ridO3NN5izFB30jtcUzhtpMfWfYpLbacGgz29GWo&#10;ft3fVkFVx1vpbcXznJff+fjoTD6USq1X0/UIItIU/8V/7kor2OeHtD+9SU9Ann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xMUuL8AAADdAAAADwAAAAAAAAAAAAAAAACh&#10;AgAAZHJzL2Rvd25yZXYueG1sUEsFBgAAAAAEAAQA+QAAAI0DAAAAAA==&#10;" strokeweight="1.2pt"/>
                <v:line id="Line 3281" o:spid="_x0000_s1269" style="position:absolute;visibility:visible;mso-wrap-style:square" from="28022,1847" to="28022,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0Dj8UAAADdAAAADwAAAGRycy9kb3ducmV2LnhtbESP0WrCQBRE3wv9h+UW+lY3UQga3YQi&#10;CkKh2OgHXLPXJHT3bsiuJv37bkHo4zAzZ5hNOVkj7jT4zrGCdJaAIK6d7rhRcD7t35YgfEDWaByT&#10;gh/yUBbPTxvMtRv5i+5VaESEsM9RQRtCn0vp65Ys+pnriaN3dYPFEOXQSD3gGOHWyHmSZNJix3Gh&#10;xZ62LdXf1c0qGI/Vfvr8cNqe3TbrTJZeFjuj1OvL9L4GEWgK/+FH+6AVLFbLFP7exCc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0Dj8UAAADdAAAADwAAAAAAAAAA&#10;AAAAAAChAgAAZHJzL2Rvd25yZXYueG1sUEsFBgAAAAAEAAQA+QAAAJMDAAAAAA==&#10;" strokeweight="1.25pt"/>
                <v:line id="Line 3282" o:spid="_x0000_s1270" style="position:absolute;flip:x;visibility:visible;mso-wrap-style:square" from="24822,5530" to="28022,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pkhMYAAADdAAAADwAAAGRycy9kb3ducmV2LnhtbESPQWvCQBSE7wX/w/IEb3VThRpTV9FC&#10;oVB7qAp6fM2+JsHs25B9NfHfuwWhx2FmvmEWq97V6kJtqDwbeBonoIhzbysuDBz2b48pqCDIFmvP&#10;ZOBKAVbLwcMCM+s7/qLLTgoVIRwyNFCKNJnWIS/JYRj7hjh6P751KFG2hbYtdhHuaj1JkmftsOK4&#10;UGJDryXl592vMxDslb+P6fbYbQ6ns1SzT+k/5saMhv36BZRQL//he/vdGpjO0wn8vYlPQC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qZITGAAAA3QAAAA8AAAAAAAAA&#10;AAAAAAAAoQIAAGRycy9kb3ducmV2LnhtbFBLBQYAAAAABAAEAPkAAACUAwAAAAA=&#10;" strokeweight="1.25pt"/>
                <v:line id="Line 3283" o:spid="_x0000_s1271" style="position:absolute;flip:x y;visibility:visible;mso-wrap-style:square" from="21621,5530" to="24822,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vLAMMAAADdAAAADwAAAGRycy9kb3ducmV2LnhtbESPUWvCMBSF3wf7D+EKvoyZTmFoZ5Qi&#10;Cs432/2AS3PXFJub0kQb/70RBns8nHO+w1lvo+3EjQbfOlbwMctAENdOt9wo+KkO70sQPiBr7ByT&#10;gjt52G5eX9aYazfymW5laESCsM9RgQmhz6X0tSGLfuZ64uT9usFiSHJopB5wTHDbyXmWfUqLLacF&#10;gz3tDNWX8moVjH7nTFHuv9+q/aqIgbyOp1qp6SQWXyACxfAf/msftYLFarmA55v0BO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rywDDAAAA3QAAAA8AAAAAAAAAAAAA&#10;AAAAoQIAAGRycy9kb3ducmV2LnhtbFBLBQYAAAAABAAEAPkAAACRAwAAAAA=&#10;" strokeweight="1.25pt"/>
                <v:line id="Line 3284" o:spid="_x0000_s1272" style="position:absolute;flip:y;visibility:visible;mso-wrap-style:square" from="21621,1847" to="21621,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9Za8YAAADdAAAADwAAAGRycy9kb3ducmV2LnhtbESPQUvDQBSE70L/w/IEb3ZjKzWJ3Za2&#10;IAjqwVqIx2f2mYRm34bss0n/vVsQPA4z8w2zXI+uVSfqQ+PZwN00AUVcettwZeDw8XSbggqCbLH1&#10;TAbOFGC9mlwtMbd+4Hc67aVSEcIhRwO1SJdrHcqaHIap74ij9+17hxJlX2nb4xDhrtWzJFlohw3H&#10;hRo72tVUHvc/zkCwZ/4q0tdi2B4+j9I8vMn4khlzcz1uHkEJjfIf/ms/WwPzLL2Hy5v4BP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PWWvGAAAA3QAAAA8AAAAAAAAA&#10;AAAAAAAAoQIAAGRycy9kb3ducmV2LnhtbFBLBQYAAAAABAAEAPkAAACUAwAAAAA=&#10;" strokeweight="1.25pt"/>
                <v:line id="Line 3285" o:spid="_x0000_s1273" style="position:absolute;flip:y;visibility:visible;mso-wrap-style:square" from="21621,0" to="24822,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CP1ccAAADdAAAADwAAAGRycy9kb3ducmV2LnhtbESP3WrCQBSE7wu+w3IK3tVNldqYuooo&#10;glBE6h94d8ieJtHs2ZBdNfXp3YLg5TAz3zDDcWNKcaHaFZYVvHciEMSp1QVnCrab+VsMwnlkjaVl&#10;UvBHDsaj1ssQE22v/EOXtc9EgLBLUEHufZVI6dKcDLqOrYiD92trgz7IOpO6xmuAm1J2o6gvDRYc&#10;FnKsaJpTelqfjYLveDWYL/0+us2o+3mYpsfdkm5KtV+byRcIT41/hh/thVbQG8Qf8P8mPAE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UI/VxwAAAN0AAAAPAAAAAAAA&#10;AAAAAAAAAKECAABkcnMvZG93bnJldi54bWxQSwUGAAAAAAQABAD5AAAAlQMAAAAA&#10;" strokeweight="1.2pt"/>
                <v:line id="Line 3286" o:spid="_x0000_s1274" style="position:absolute;flip:x;visibility:visible;mso-wrap-style:square" from="23215,0" to="24822,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Fih8YAAADdAAAADwAAAGRycy9kb3ducmV2LnhtbESPQWvCQBSE7wX/w/KE3uqmCjamrqKC&#10;UGg9VAU9vmZfk2D2bci+mvjvu0Khx2FmvmHmy97V6kptqDwbeB4loIhzbysuDBwP26cUVBBki7Vn&#10;MnCjAMvF4GGOmfUdf9J1L4WKEA4ZGihFmkzrkJfkMIx8Qxy9b986lCjbQtsWuwh3tR4nyVQ7rDgu&#10;lNjQpqT8sv9xBoK98dcp/Th16+P5ItXLTvr3mTGPw371Ckqol//wX/vNGpjM0inc38Qn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YofGAAAA3QAAAA8AAAAAAAAA&#10;AAAAAAAAoQIAAGRycy9kb3ducmV2LnhtbFBLBQYAAAAABAAEAPkAAACUAwAAAAA=&#10;" strokeweight="1.25pt"/>
                <v:line id="Line 3287" o:spid="_x0000_s1275" style="position:absolute;visibility:visible;mso-wrap-style:square" from="23215,3028" to="23221,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g+YMUAAADdAAAADwAAAGRycy9kb3ducmV2LnhtbESP0WrCQBRE34X+w3ILfdONFWKMrlKk&#10;QkEQm/oB1+w1Cd29G7Jbk/69Kwg+DjNzhlltBmvElTrfOFYwnSQgiEunG64UnH524wyED8gajWNS&#10;8E8eNuuX0Qpz7Xr+pmsRKhEh7HNUUIfQ5lL6siaLfuJa4uhdXGcxRNlVUnfYR7g18j1JUmmx4bhQ&#10;Y0vbmsrf4s8q6I/FbjjsnbYnt00bk07Ps0+j1Nvr8LEEEWgIz/Cj/aUVzBbZHO5v4hO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g+YMUAAADdAAAADwAAAAAAAAAA&#10;AAAAAAChAgAAZHJzL2Rvd25yZXYueG1sUEsFBgAAAAAEAAQA+QAAAJMDAAAAAA==&#10;" strokeweight="1.25pt"/>
                <v:line id="Line 3288" o:spid="_x0000_s1276" style="position:absolute;flip:x;visibility:visible;mso-wrap-style:square" from="25901,5530" to="28022,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JTbsMAAADdAAAADwAAAGRycy9kb3ducmV2LnhtbERPTWvCQBC9F/wPywi91U0taIyuokKh&#10;UD3UCvY4ZqdJMDsbslMT/717EHp8vO/Fqne1ulIbKs8GXkcJKOLc24oLA8fv95cUVBBki7VnMnCj&#10;AKvl4GmBmfUdf9H1IIWKIRwyNFCKNJnWIS/JYRj5hjhyv751KBG2hbYtdjHc1XqcJBPtsOLYUGJD&#10;25Lyy+HPGQj2xudTujt1m+PPRarpXvrPmTHPw349ByXUy7/44f6wBt5maZwb38Qno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CU27DAAAA3QAAAA8AAAAAAAAAAAAA&#10;AAAAoQIAAGRycy9kb3ducmV2LnhtbFBLBQYAAAAABAAEAPkAAACRAwAAAAA=&#10;" strokeweight="1.25pt"/>
                <v:line id="Line 3289" o:spid="_x0000_s1277" style="position:absolute;flip:x y;visibility:visible;mso-wrap-style:square" from="23221,7416" to="25901,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P86sQAAADdAAAADwAAAGRycy9kb3ducmV2LnhtbESPwWrDMBBE74X+g9hCLyWRm0KJ3cjG&#10;hATS3OrkAxZrY5laK2Opsfr3USHQ4zAzb5hNFe0grjT53rGC12UGgrh1uudOwfm0X6xB+ICscXBM&#10;Cn7JQ1U+Pmyw0G7mL7o2oRMJwr5ABSaEsZDSt4Ys+qUbiZN3cZPFkOTUST3hnOB2kKsse5cWe04L&#10;BkfaGmq/mx+rYPZbZ+pm9/ly2uV1DOR1PLZKPT/F+gNEoBj+w/f2QSt4y9c5/L1JT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g/zqxAAAAN0AAAAPAAAAAAAAAAAA&#10;AAAAAKECAABkcnMvZG93bnJldi54bWxQSwUGAAAAAAQABAD5AAAAkgMAAAAA&#10;" strokeweight="1.25pt"/>
                <v:line id="Line 3290" o:spid="_x0000_s1278" style="position:absolute;flip:x;visibility:visible;mso-wrap-style:square" from="19716,5530" to="21621,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3JtcMAAADdAAAADwAAAGRycy9kb3ducmV2LnhtbERPTWvCQBC9C/6HZYTedGOF1kRX0YJQ&#10;aHuoCnocs2MSzM6G7NTEf989FHp8vO/lune1ulMbKs8GppMEFHHubcWFgeNhN56DCoJssfZMBh4U&#10;YL0aDpaYWd/xN933UqgYwiFDA6VIk2kd8pIcholviCN39a1DibAttG2xi+Gu1s9J8qIdVhwbSmzo&#10;raT8tv9xBoJ98OU0/zx12+P5JtXrl/QfqTFPo36zACXUy7/4z/1uDczSNO6Pb+IT0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tybXDAAAA3QAAAA8AAAAAAAAAAAAA&#10;AAAAoQIAAGRycy9kb3ducmV2LnhtbFBLBQYAAAAABAAEAPkAAACRAwAAAAA=&#10;" strokeweight="1.25pt"/>
                <v:line id="Line 3291" o:spid="_x0000_s1279" style="position:absolute;flip:x;visibility:visible;mso-wrap-style:square" from="19716,7416" to="23221,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FsLsYAAADdAAAADwAAAGRycy9kb3ducmV2LnhtbESPQWvCQBSE74L/YXkFb7qxQmtSV7GC&#10;UKg9VAU9vmZfk2D2bci+mvjv3UKhx2FmvmEWq97V6kptqDwbmE4SUMS5txUXBo6H7XgOKgiyxdoz&#10;GbhRgNVyOFhgZn3Hn3TdS6EihEOGBkqRJtM65CU5DBPfEEfv27cOJcq20LbFLsJdrR+T5Ek7rDgu&#10;lNjQpqT8sv9xBoK98ddpvjt1r8fzRarnD+nfU2NGD/36BZRQL//hv/abNTBL0yn8volP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hbC7GAAAA3QAAAA8AAAAAAAAA&#10;AAAAAAAAoQIAAGRycy9kb3ducmV2LnhtbFBLBQYAAAAABAAEAPkAAACUAwAAAAA=&#10;" strokeweight="1.25pt"/>
                <v:line id="Line 3292" o:spid="_x0000_s1280" style="position:absolute;visibility:visible;mso-wrap-style:square" from="28022,5530" to="30035,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YLJcMAAADdAAAADwAAAGRycy9kb3ducmV2LnhtbESP0YrCMBRE34X9h3AX9k1TFYpWo4is&#10;sLAgWv2Aa3Nti8lNabK2+/dGEHwcZuYMs1z31og7tb52rGA8SkAQF07XXCo4n3bDGQgfkDUax6Tg&#10;nzysVx+DJWbadXykex5KESHsM1RQhdBkUvqiIot+5Bri6F1dazFE2ZZSt9hFuDVykiSptFhzXKiw&#10;oW1FxS3/swq6Q77r979O27PbprVJx5fpt1Hq67PfLEAE6sM7/Gr/aAXT+XwCzzfxCc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WCyXDAAAA3QAAAA8AAAAAAAAAAAAA&#10;AAAAoQIAAGRycy9kb3ducmV2LnhtbFBLBQYAAAAABAAEAPkAAACRAwAAAAA=&#10;" strokeweight="1.25pt"/>
                <v:shape id="Freeform 3293" o:spid="_x0000_s1281" style="position:absolute;left:17659;top:3638;width:952;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WkMIA&#10;AADdAAAADwAAAGRycy9kb3ducmV2LnhtbERPy2rCQBTdF/yH4Qru6sSmiEZHkWqrK8HXwt01c02C&#10;mTsxM9X4905B6PJw3uNpY0pxo9oVlhX0uhEI4tTqgjMF+933+wCE88gaS8uk4EEOppPW2xgTbe+8&#10;odvWZyKEsEtQQe59lUjp0pwMuq6tiAN3trVBH2CdSV3jPYSbUn5EUV8aLDg05FjRV07pZftrFByy&#10;5bG6nH7w05XX9Xy94XgR5qlOu5mNQHhq/L/45V5pBfFwGMPfm/AE5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FaQwgAAAN0AAAAPAAAAAAAAAAAAAAAAAJgCAABkcnMvZG93&#10;bnJldi54bWxQSwUGAAAAAAQABAD1AAAAhwMAAAAA&#10;" path="m150,37l,75,30,37,,,150,37xe" fillcolor="black" strokeweight="1.25pt">
                  <v:path arrowok="t" o:connecttype="custom" o:connectlocs="95250,23495;0,47625;19050,23495;0,0;95250,23495" o:connectangles="0,0,0,0,0"/>
                </v:shape>
                <v:line id="Line 3294" o:spid="_x0000_s1282" style="position:absolute;visibility:visible;mso-wrap-style:square" from="13849,3873" to="17849,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M2ysUAAADdAAAADwAAAGRycy9kb3ducmV2LnhtbESP3WrCQBSE7wt9h+UUelc3/hBMdJUi&#10;CgVBavQBjtljErp7NmS3Jn17VxB6OczMN8xyPVgjbtT5xrGC8SgBQVw63XCl4HzafcxB+ICs0Tgm&#10;BX/kYb16fVlirl3PR7oVoRIRwj5HBXUIbS6lL2uy6EeuJY7e1XUWQ5RdJXWHfYRbIydJkkqLDceF&#10;Glva1FT+FL9WQf9d7IbD3ml7dpu0Men4Mt0apd7fhs8FiEBD+A8/219awTTLZvB4E5+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M2ysUAAADdAAAADwAAAAAAAAAA&#10;AAAAAAChAgAAZHJzL2Rvd25yZXYueG1sUEsFBgAAAAAEAAQA+QAAAJMDAAAAAA==&#10;" strokeweight="1.25pt"/>
                <v:shape id="Freeform 3295" o:spid="_x0000_s1283" style="position:absolute;left:36709;top:3448;width:952;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rf8MA&#10;AADdAAAADwAAAGRycy9kb3ducmV2LnhtbERPyW7CMBC9V+IfrEHqrThAQRDiINQNTkhsB25DPCQR&#10;8TiNXUj/vq6ExPHp7cm8NZW4UuNKywr6vQgEcWZ1ybmC/e7zZQLCeWSNlWVS8EsO5mnnKcFY2xtv&#10;6Lr1uQgh7GJUUHhfx1K6rCCDrmdr4sCdbWPQB9jkUjd4C+GmkoMoGkuDJYeGAmt6Kyi7bH+MgkO+&#10;PNaX0xe+uup7/b7e8PAjzFPP3XYxA+Gp9Q/x3b3SCobT6Qj+34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Frf8MAAADdAAAADwAAAAAAAAAAAAAAAACYAgAAZHJzL2Rv&#10;d25yZXYueG1sUEsFBgAAAAAEAAQA9QAAAIgDAAAAAA==&#10;" path="m150,37l,75,30,37,,,150,37xe" fillcolor="black" strokeweight="1.25pt">
                  <v:path arrowok="t" o:connecttype="custom" o:connectlocs="95250,23495;0,47625;19050,23495;0,0;95250,23495" o:connectangles="0,0,0,0,0"/>
                </v:shape>
                <v:line id="Line 3296" o:spid="_x0000_s1284" style="position:absolute;visibility:visible;mso-wrap-style:square" from="32899,3683" to="36899,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0NJsMAAADdAAAADwAAAGRycy9kb3ducmV2LnhtbESP0YrCMBRE34X9h3CFfdPUFYp2jSKy&#10;woIgWv2Au821LSY3pcna+vdGEHwcZuYMs1j11ogbtb52rGAyTkAQF07XXCo4n7ajGQgfkDUax6Tg&#10;Th5Wy4/BAjPtOj7SLQ+liBD2GSqoQmgyKX1RkUU/dg1x9C6utRiibEupW+wi3Br5lSSptFhzXKiw&#10;oU1FxTX/twq6Q77t9zun7dlt0tqkk7/pj1Hqc9ivv0EE6sM7/Gr/agXT+TyF5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tDSbDAAAA3QAAAA8AAAAAAAAAAAAA&#10;AAAAoQIAAGRycy9kb3ducmV2LnhtbFBLBQYAAAAABAAEAPkAAACRAwAAAAA=&#10;" strokeweight="1.25pt"/>
                <v:rect id="Rectangle 3297" o:spid="_x0000_s1285" style="position:absolute;left:9753;top:2921;width:87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Aw8UA&#10;AADdAAAADwAAAGRycy9kb3ducmV2LnhtbESPQWvCQBSE70L/w/KE3nSjgdZEVylCoRQK1qrnZ/aZ&#10;jWbfhuxWU3+9Kwg9DjPfDDNbdLYWZ2p95VjBaJiAIC6crrhUsPl5H0xA+ICssXZMCv7Iw2L+1Jth&#10;rt2Fv+m8DqWIJexzVGBCaHIpfWHIoh+6hjh6B9daDFG2pdQtXmK5reU4SV6kxYrjgsGGloaK0/rX&#10;KkhxvzKHcTpJOcPt59fuKJebq1LP/e5tCiJQF/7DD/pDRy7LXuH+Jj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gDDxQAAAN0AAAAPAAAAAAAAAAAAAAAAAJgCAABkcnMv&#10;ZG93bnJldi54bWxQSwUGAAAAAAQABAD1AAAAigM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w:t>
                        </w:r>
                      </w:p>
                    </w:txbxContent>
                  </v:textbox>
                </v:rect>
                <v:rect id="Rectangle 3298" o:spid="_x0000_s1286" style="position:absolute;left:10610;top:2921;width:388;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scIA&#10;AADdAAAADwAAAGRycy9kb3ducmV2LnhtbERPTUvDQBC9C/6HZQRvdmMD0sRugwQEEQq2Vs9jdpqN&#10;ZmdDdm1Tf71zKPT4eN/LavK9OtAYu8AG7mcZKOIm2I5bA7v357sFqJiQLfaBycCJIlSr66slljYc&#10;eUOHbWqVhHAs0YBLaSi1jo0jj3EWBmLh9mH0mASOrbYjHiXc93qeZQ/aY8fS4HCg2lHzs/31BnL8&#10;enP7eb7IucCP1/Xnt653f8bc3kxPj6ASTekiPrtfrPiKQubKG3kC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ZSxwgAAAN0AAAAPAAAAAAAAAAAAAAAAAJgCAABkcnMvZG93&#10;bnJldi54bWxQSwUGAAAAAAQABAD1AAAAhwM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 xml:space="preserve"> </w:t>
                        </w:r>
                      </w:p>
                    </w:txbxContent>
                  </v:textbox>
                </v:rect>
                <v:rect id="Rectangle 3299" o:spid="_x0000_s1287" style="position:absolute;left:10991;top:2921;width:388;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xKsQA&#10;AADdAAAADwAAAGRycy9kb3ducmV2LnhtbESPQWvCQBSE7wX/w/KE3upGA2JSVxFBEKFgrXp+zT6z&#10;abNvQ3bV6K/vCkKPw8w3w0znna3FhVpfOVYwHCQgiAunKy4V7L9WbxMQPiBrrB2Tght5mM96L1PM&#10;tbvyJ112oRSxhH2OCkwITS6lLwxZ9APXEEfv5FqLIcq2lLrFayy3tRwlyVharDguGGxoaaj43Z2t&#10;ghS/t+Y0SicpZ3jYfBx/5HJ/V+q13y3eQQTqwn/4Sa915LIsg8eb+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5MSrEAAAA3QAAAA8AAAAAAAAAAAAAAAAAmAIAAGRycy9k&#10;b3ducmV2LnhtbFBLBQYAAAAABAAEAPUAAACJAw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 xml:space="preserve"> </w:t>
                        </w:r>
                      </w:p>
                    </w:txbxContent>
                  </v:textbox>
                </v:rect>
                <v:rect id="Rectangle 3300" o:spid="_x0000_s1288" style="position:absolute;left:11372;top:2921;width:1023;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aBcMA&#10;AADdAAAADwAAAGRycy9kb3ducmV2LnhtbERPy2oCMRTdF/yHcAV3NdEpxY5GEaFQBMH66Po6uU6m&#10;ndwMk6hTv75ZFFweznu26FwtrtSGyrOG0VCBIC68qbjUcNi/P09AhIhssPZMGn4pwGLee5phbvyN&#10;P+m6i6VIIRxy1GBjbHIpQ2HJYRj6hjhxZ986jAm2pTQt3lK4q+VYqVfpsOLUYLGhlaXiZ3dxGjI8&#10;be15nE0yfsPjevP1LVeHu9aDfrecgojUxYf43/1hNLwolfanN+kJ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laBcMAAADdAAAADwAAAAAAAAAAAAAAAACYAgAAZHJzL2Rv&#10;d25yZXYueG1sUEsFBgAAAAAEAAQA9QAAAIgDA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B</w:t>
                        </w:r>
                      </w:p>
                    </w:txbxContent>
                  </v:textbox>
                </v:rect>
                <v:rect id="Rectangle 3301" o:spid="_x0000_s1289" style="position:absolute;left:12420;top:2921;width:68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X/nsYA&#10;AADdAAAADwAAAGRycy9kb3ducmV2LnhtbESP3WoCMRSE74W+QziF3mmiK0W3RilCoRQK1r/r4+a4&#10;2XZzsmxSXX36piB4OczMN8xs0blanKgNlWcNw4ECQVx4U3GpYbt5609AhIhssPZMGi4UYDF/6M0w&#10;N/7MX3Rax1IkCIccNdgYm1zKUFhyGAa+IU7e0bcOY5JtKU2L5wR3tRwp9SwdVpwWLDa0tFT8rH+d&#10;hgwPK3scZZOMp7j7+Nx/y+X2qvXTY/f6AiJSF+/hW/vdaBgrNYT/N+k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X/nsYAAADdAAAADwAAAAAAAAAAAAAAAACYAgAAZHJz&#10;L2Rvd25yZXYueG1sUEsFBgAAAAAEAAQA9QAAAIsDA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r</w:t>
                        </w:r>
                      </w:p>
                    </w:txbxContent>
                  </v:textbox>
                </v:rect>
                <v:rect id="Rectangle 3302" o:spid="_x0000_s1290" style="position:absolute;left:13658;top:2159;width:769;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h6cYA&#10;AADdAAAADwAAAGRycy9kb3ducmV2LnhtbESPQWsCMRSE74X+h/CE3mrirhRdjVKEQikUWms9PzfP&#10;zermZdmkuvbXNwXB4zAz3zDzZe8acaIu1J41jIYKBHHpTc2Vhs3Xy+MERIjIBhvPpOFCAZaL+7s5&#10;Fsaf+ZNO61iJBOFQoAYbY1tIGUpLDsPQt8TJ2/vOYUyyq6Tp8JzgrpGZUk/SYc1pwWJLK0vlcf3j&#10;NOS4+7D7LJ/kPMXvt/ftQa42v1o/DPrnGYhIfbyFr+1Xo2GsVAb/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dh6cYAAADdAAAADwAAAAAAAAAAAAAAAACYAgAAZHJz&#10;L2Rvd25yZXYueG1sUEsFBgAAAAAEAAQA9QAAAIsDA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1</w:t>
                        </w:r>
                      </w:p>
                    </w:txbxContent>
                  </v:textbox>
                </v:rect>
                <v:rect id="Rectangle 3303" o:spid="_x0000_s1291" style="position:absolute;left:14516;top:2159;width:76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csUA&#10;AADdAAAADwAAAGRycy9kb3ducmV2LnhtbESP3WoCMRSE7wu+QzhC72qiW0RXo4hQKIVC/b0+bo6b&#10;bTcnyybVbZ++KQheDjPzDTNfdq4WF2pD5VnDcKBAEBfeVFxq2O9eniYgQkQ2WHsmDT8UYLnoPcwx&#10;N/7KG7psYykShEOOGmyMTS5lKCw5DAPfECfv7FuHMcm2lKbFa4K7Wo6UGkuHFacFiw2tLRVf22+n&#10;IcPThz2PsknGUzy8vR8/5Xr/q/Vjv1vNQETq4j18a78aDc9KZfD/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8RyxQAAAN0AAAAPAAAAAAAAAAAAAAAAAJgCAABkcnMv&#10;ZG93bnJldi54bWxQSwUGAAAAAAQABAD1AAAAigM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5</w:t>
                        </w:r>
                      </w:p>
                    </w:txbxContent>
                  </v:textbox>
                </v:rect>
                <v:rect id="Rectangle 3304" o:spid="_x0000_s1292" style="position:absolute;left:15373;top:2159;width:76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cBsUA&#10;AADdAAAADwAAAGRycy9kb3ducmV2LnhtbESPQWsCMRSE74X+h/AK3mpSV8RujSKCIAVBre35dfPc&#10;bLt5WTaprv56Iwg9DjPzDTOZda4WR2pD5VnDS1+BIC68qbjUsP9YPo9BhIhssPZMGs4UYDZ9fJhg&#10;bvyJt3TcxVIkCIccNdgYm1zKUFhyGPq+IU7ewbcOY5JtKU2LpwR3tRwoNZIOK04LFhtaWCp+d39O&#10;Q4bfG3sYZOOMX/Hzff31Ixf7i9a9p27+BiJSF//D9/bKaBgqNYTbm/QE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lwGxQAAAN0AAAAPAAAAAAAAAAAAAAAAAJgCAABkcnMv&#10;ZG93bnJldi54bWxQSwUGAAAAAAQABAD1AAAAigM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0</w:t>
                        </w:r>
                      </w:p>
                    </w:txbxContent>
                  </v:textbox>
                </v:rect>
                <v:rect id="Rectangle 3305" o:spid="_x0000_s1293" style="position:absolute;left:16230;top:1206;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75ncYA&#10;AADdAAAADwAAAGRycy9kb3ducmV2LnhtbESPQWsCMRSE7wX/Q3iCt5rUrWK3RimCUApCtbbn181z&#10;s+3mZdmkuvrrTUHwOMzMN8xs0blaHKgNlWcND0MFgrjwpuJSw+5jdT8FESKywdozaThRgMW8dzfD&#10;3Pgjb+iwjaVIEA45arAxNrmUobDkMAx9Q5y8vW8dxiTbUpoWjwnuajlSaiIdVpwWLDa0tFT8bv+c&#10;hgy/3+1+lE0zfsLPt/XXj1zuzloP+t3LM4hIXbyFr+1Xo+FRqTH8v0lP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75ncYAAADdAAAADwAAAAAAAAAAAAAAAACYAgAAZHJz&#10;L2Rvd25yZXYueG1sUEsFBgAAAAAEAAQA9QAAAIsDA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18"/>
                            <w:szCs w:val="18"/>
                            <w:lang w:val="en-US"/>
                          </w:rPr>
                          <w:t>o</w:t>
                        </w:r>
                      </w:p>
                    </w:txbxContent>
                  </v:textbox>
                </v:rect>
                <v:rect id="Rectangle 3306" o:spid="_x0000_s1294" style="position:absolute;left:16706;top:2159;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xn6sUA&#10;AADdAAAADwAAAGRycy9kb3ducmV2LnhtbESPQWvCQBSE7wX/w/KE3upGU4qNWUUEQQoFa23Pz+xL&#10;Npp9G7JbTf31rlDocZiZb5h80dtGnKnztWMF41ECgrhwuuZKwf5z/TQF4QOyxsYxKfglD4v54CHH&#10;TLsLf9B5FyoRIewzVGBCaDMpfWHIoh+5ljh6pesshii7SuoOLxFuGzlJkhdpsea4YLCllaHitPux&#10;ClI8bE05Sacpv+LX2/v3Ua72V6Ueh/1yBiJQH/7Df+2NVvAciXB/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GfqxQAAAN0AAAAPAAAAAAAAAAAAAAAAAJgCAABkcnMv&#10;ZG93bnJldi54bWxQSwUGAAAAAAQABAD1AAAAigM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C</w:t>
                        </w:r>
                      </w:p>
                    </w:txbxContent>
                  </v:textbox>
                </v:rect>
                <v:rect id="Rectangle 3307" o:spid="_x0000_s1295" style="position:absolute;left:14039;top:4254;width:50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CccYA&#10;AADdAAAADwAAAGRycy9kb3ducmV2LnhtbESPQWsCMRSE7wX/Q3iCt5rULWq3RimCUApCtbbn181z&#10;s+3mZdmkuvrrTUHwOMzMN8xs0blaHKgNlWcND0MFgrjwpuJSw+5jdT8FESKywdozaThRgMW8dzfD&#10;3Pgjb+iwjaVIEA45arAxNrmUobDkMAx9Q5y8vW8dxiTbUpoWjwnuajlSaiwdVpwWLDa0tFT8bv+c&#10;hgy/3+1+lE0zfsLPt/XXj1zuzloP+t3LM4hIXbyFr+1Xo+FRqQn8v0lP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DCccYAAADdAAAADwAAAAAAAAAAAAAAAACYAgAAZHJz&#10;L2Rvd25yZXYueG1sUEsFBgAAAAAEAAQA9QAAAIsDA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w:t>
                        </w:r>
                      </w:p>
                    </w:txbxContent>
                  </v:textbox>
                </v:rect>
                <v:rect id="Rectangle 3308" o:spid="_x0000_s1296" style="position:absolute;left:14516;top:4254;width:387;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9WA8MA&#10;AADdAAAADwAAAGRycy9kb3ducmV2LnhtbERPy2oCMRTdF/yHcAV3NdEpxY5GEaFQBMH66Po6uU6m&#10;ndwMk6hTv75ZFFweznu26FwtrtSGyrOG0VCBIC68qbjUcNi/P09AhIhssPZMGn4pwGLee5phbvyN&#10;P+m6i6VIIRxy1GBjbHIpQ2HJYRj6hjhxZ986jAm2pTQt3lK4q+VYqVfpsOLUYLGhlaXiZ3dxGjI8&#10;be15nE0yfsPjevP1LVeHu9aDfrecgojUxYf43/1hNLwoleamN+kJ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9WA8MAAADdAAAADwAAAAAAAAAAAAAAAACYAgAAZHJzL2Rv&#10;d25yZXYueG1sUEsFBgAAAAAEAAQA9QAAAIgDA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 xml:space="preserve"> </w:t>
                        </w:r>
                      </w:p>
                    </w:txbxContent>
                  </v:textbox>
                </v:rect>
                <v:rect id="Rectangle 3309" o:spid="_x0000_s1297" style="position:absolute;left:14897;top:4254;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zmMUA&#10;AADdAAAADwAAAGRycy9kb3ducmV2LnhtbESPQWsCMRSE74L/ITyhN010pehqFBEKpVBorXp+bp6b&#10;bTcvyybVtb++KQg9DjPzDbNcd64WF2pD5VnDeKRAEBfeVFxq2H88DWcgQkQ2WHsmDTcKsF71e0vM&#10;jb/yO112sRQJwiFHDTbGJpcyFJYchpFviJN39q3DmGRbStPiNcFdLSdKPUqHFacFiw1tLRVfu2+n&#10;IcPTmz1PslnGczy8vB4/5Xb/o/XDoNssQETq4n/43n42GqZKzeH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OYxQAAAN0AAAAPAAAAAAAAAAAAAAAAAJgCAABkcnMv&#10;ZG93bnJldi54bWxQSwUGAAAAAAQABAD1AAAAigM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H</w:t>
                        </w:r>
                      </w:p>
                    </w:txbxContent>
                  </v:textbox>
                </v:rect>
                <v:rect id="Rectangle 3310" o:spid="_x0000_s1298" style="position:absolute;left:15944;top:4254;width:1023;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M2MMA&#10;AADdAAAADwAAAGRycy9kb3ducmV2LnhtbERPXWvCMBR9F/wP4Qq+aaodw3WNIsJgDAbqnM/X5rbp&#10;bG5KE7Xz15uHwR4P5ztf9bYRV+p87VjBbJqAIC6crrlScPh6myxA+ICssXFMCn7Jw2o5HOSYaXfj&#10;HV33oRIxhH2GCkwIbSalLwxZ9FPXEkeudJ3FEGFXSd3hLYbbRs6T5FlarDk2GGxpY6g47y9WQYqn&#10;rSnn6SLlF/z++Dz+yM3hrtR41K9fQQTqw7/4z/2uFTwls7g/vo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DM2MMAAADdAAAADwAAAAAAAAAAAAAAAACYAgAAZHJzL2Rv&#10;d25yZXYueG1sUEsFBgAAAAAEAAQA9QAAAIgDA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B</w:t>
                        </w:r>
                      </w:p>
                    </w:txbxContent>
                  </v:textbox>
                </v:rect>
                <v:rect id="Rectangle 3311" o:spid="_x0000_s1299" style="position:absolute;left:16992;top:4254;width:68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pQ8UA&#10;AADdAAAADwAAAGRycy9kb3ducmV2LnhtbESPQWvCQBSE74L/YXkFb7qJKcWmriJCoQhCq9bzM/vM&#10;ps2+DdlV0/56VxA8DjPzDTOdd7YWZ2p95VhBOkpAEBdOV1wq2G3fhxMQPiBrrB2Tgj/yMJ/1e1PM&#10;tbvwF503oRQRwj5HBSaEJpfSF4Ys+pFriKN3dK3FEGVbSt3iJcJtLcdJ8iItVhwXDDa0NFT8bk5W&#10;QYaHT3McZ5OMX/F7td7/yOXuX6nBU7d4AxGoC4/wvf2hFTwnaQq3N/E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GlDxQAAAN0AAAAPAAAAAAAAAAAAAAAAAJgCAABkcnMv&#10;ZG93bnJldi54bWxQSwUGAAAAAAQABAD1AAAAigM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r</w:t>
                        </w:r>
                      </w:p>
                    </w:txbxContent>
                  </v:textbox>
                </v:rect>
                <v:rect id="Rectangle 3312" o:spid="_x0000_s1300" style="position:absolute;left:29946;top:4635;width:1022;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3NMUA&#10;AADdAAAADwAAAGRycy9kb3ducmV2LnhtbESP3WrCQBSE7wu+w3IKvasbExGNriJCoRQK9ff6mD1m&#10;Y7NnQ3arsU/fLQheDjPzDTNbdLYWF2p95VjBoJ+AIC6crrhUsNu+vY5B+ICssXZMCm7kYTHvPc0w&#10;1+7Ka7psQikihH2OCkwITS6lLwxZ9H3XEEfv5FqLIcq2lLrFa4TbWqZJMpIWK44LBhtaGSq+Nz9W&#10;QYbHL3NKs3HGE9x/fB7OcrX7VerluVtOQQTqwiN8b79rBcNkkML/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vc0xQAAAN0AAAAPAAAAAAAAAAAAAAAAAJgCAABkcnMv&#10;ZG93bnJldi54bWxQSwUGAAAAAAQABAD1AAAAigM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B</w:t>
                        </w:r>
                      </w:p>
                    </w:txbxContent>
                  </v:textbox>
                </v:rect>
                <v:rect id="Rectangle 3313" o:spid="_x0000_s1301" style="position:absolute;left:30994;top:4635;width:679;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Sr8UA&#10;AADdAAAADwAAAGRycy9kb3ducmV2LnhtbESP3WoCMRSE7wt9h3CE3tWsbim6GqUIghQK1r/r4+a4&#10;Wd2cLJtUtz69EQQvh5n5hhlPW1uJMzW+dKyg101AEOdOl1wo2Kzn7wMQPiBrrByTgn/yMJ28vowx&#10;0+7Cv3RehUJECPsMFZgQ6kxKnxuy6LuuJo7ewTUWQ5RNIXWDlwi3lewnyae0WHJcMFjTzFB+Wv1Z&#10;BSnul+bQTwcpD3H7/bM7ytnmqtRbp/0agQjUhmf40V5oBR9JL4X7m/gE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lKvxQAAAN0AAAAPAAAAAAAAAAAAAAAAAJgCAABkcnMv&#10;ZG93bnJldi54bWxQSwUGAAAAAAQABAD1AAAAigM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r</w:t>
                        </w:r>
                      </w:p>
                    </w:txbxContent>
                  </v:textbox>
                </v:rect>
                <v:rect id="Rectangle 3314" o:spid="_x0000_s1302" style="position:absolute;left:33851;top:1778;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K28UA&#10;AADdAAAADwAAAGRycy9kb3ducmV2LnhtbESP3WoCMRSE74W+QziF3mlWV8RujSKCUAqCv70+3Rw3&#10;q5uTZZPq6tMbodDLYWa+YSaz1lbiQo0vHSvo9xIQxLnTJRcK9rtldwzCB2SNlWNScCMPs+lLZ4KZ&#10;dlfe0GUbChEh7DNUYEKoMyl9bsii77maOHpH11gMUTaF1A1eI9xWcpAkI2mx5LhgsKaFofy8/bUK&#10;UvxZm+MgHaf8joev1fdJLvZ3pd5e2/kHiEBt+A//tT+1gmHSH8LzTXw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8rbxQAAAN0AAAAPAAAAAAAAAAAAAAAAAJgCAABkcnMv&#10;ZG93bnJldi54bWxQSwUGAAAAAAQABAD1AAAAigM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N</w:t>
                        </w:r>
                      </w:p>
                    </w:txbxContent>
                  </v:textbox>
                </v:rect>
                <v:rect id="Rectangle 3315" o:spid="_x0000_s1303" style="position:absolute;left:34899;top:1778;width:118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vQMYA&#10;AADdAAAADwAAAGRycy9kb3ducmV2LnhtbESPQWvCQBSE74L/YXlCb7rRWEmjq4hQKELBqu35NfvM&#10;RrNvQ3araX99Vyj0OMzMN8xi1dlaXKn1lWMF41ECgrhwuuJSwfHwPMxA+ICssXZMCr7Jw2rZ7y0w&#10;1+7Gb3Tdh1JECPscFZgQmlxKXxiy6EeuIY7eybUWQ5RtKXWLtwi3tZwkyUxarDguGGxoY6i47L+s&#10;ghQ/d+Y0SbOUn/B9+/pxlpvjj1IPg249BxGoC//hv/aLVjBNxo9wf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dvQMYAAADdAAAADwAAAAAAAAAAAAAAAACYAgAAZHJz&#10;L2Rvd25yZXYueG1sUEsFBgAAAAAEAAQA9QAAAIsDA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H</w:t>
                        </w:r>
                      </w:p>
                    </w:txbxContent>
                  </v:textbox>
                </v:rect>
                <v:rect id="Rectangle 3316" o:spid="_x0000_s1304" style="position:absolute;left:35947;top:2349;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xN8YA&#10;AADdAAAADwAAAGRycy9kb3ducmV2LnhtbESP3WrCQBSE7wt9h+UUelc3miIas4oIQikUWv+uj9mT&#10;bDR7NmS3Gn36bqHQy2FmvmHyRW8bcaHO144VDAcJCOLC6ZorBbvt+mUCwgdkjY1jUnAjD4v540OO&#10;mXZX/qLLJlQiQthnqMCE0GZS+sKQRT9wLXH0StdZDFF2ldQdXiPcNnKUJGNpsea4YLCllaHivPm2&#10;ClI8fppylE5SnuL+/eNwkqvdXannp345AxGoD//hv/abVvCaDMfw+yY+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XxN8YAAADdAAAADwAAAAAAAAAAAAAAAACYAgAAZHJz&#10;L2Rvd25yZXYueG1sUEsFBgAAAAAEAAQA9QAAAIsDA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18"/>
                            <w:szCs w:val="18"/>
                            <w:lang w:val="en-US"/>
                          </w:rPr>
                          <w:t>3</w:t>
                        </w:r>
                      </w:p>
                    </w:txbxContent>
                  </v:textbox>
                </v:rect>
                <v:rect id="Rectangle 3317" o:spid="_x0000_s1305" style="position:absolute;left:33185;top:3778;width:50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UrMYA&#10;AADdAAAADwAAAGRycy9kb3ducmV2LnhtbESPQWvCQBSE74L/YXlCb7rRSE2jq4hQKELBqu35NfvM&#10;RrNvQ3araX99Vyj0OMzMN8xi1dlaXKn1lWMF41ECgrhwuuJSwfHwPMxA+ICssXZMCr7Jw2rZ7y0w&#10;1+7Gb3Tdh1JECPscFZgQmlxKXxiy6EeuIY7eybUWQ5RtKXWLtwi3tZwkyaO0WHFcMNjQxlBx2X9Z&#10;BSl+7sxpkmYpP+H79vXjLDfHH6UeBt16DiJQF/7Df+0XrWCajGdwf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lUrMYAAADdAAAADwAAAAAAAAAAAAAAAACYAgAAZHJz&#10;L2Rvd25yZXYueG1sUEsFBgAAAAAEAAQA9QAAAIsDA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w:t>
                        </w:r>
                      </w:p>
                    </w:txbxContent>
                  </v:textbox>
                </v:rect>
                <v:rect id="Rectangle 3318" o:spid="_x0000_s1306" style="position:absolute;left:33661;top:3778;width:387;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bA3sMA&#10;AADdAAAADwAAAGRycy9kb3ducmV2LnhtbERPXWvCMBR9F/wP4Qq+aaodw3WNIsJgDAbqnM/X5rbp&#10;bG5KE7Xz15uHwR4P5ztf9bYRV+p87VjBbJqAIC6crrlScPh6myxA+ICssXFMCn7Jw2o5HOSYaXfj&#10;HV33oRIxhH2GCkwIbSalLwxZ9FPXEkeudJ3FEGFXSd3hLYbbRs6T5FlarDk2GGxpY6g47y9WQYqn&#10;rSnn6SLlF/z++Dz+yM3hrtR41K9fQQTqw7/4z/2uFTwlszg3vo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bA3sMAAADdAAAADwAAAAAAAAAAAAAAAACYAgAAZHJzL2Rv&#10;d25yZXYueG1sUEsFBgAAAAAEAAQA9QAAAIgDA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 xml:space="preserve"> </w:t>
                        </w:r>
                      </w:p>
                    </w:txbxContent>
                  </v:textbox>
                </v:rect>
                <v:rect id="Rectangle 3319" o:spid="_x0000_s1307" style="position:absolute;left:34042;top:3778;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lRcUA&#10;AADdAAAADwAAAGRycy9kb3ducmV2LnhtbESPQWsCMRSE70L/Q3gFb5rVFdHVKEUoFEGo1np+bp6b&#10;tZuXZRN17a9vCoLHYWa+YebL1lbiSo0vHSsY9BMQxLnTJRcK9l/vvQkIH5A1Vo5JwZ08LBcvnTlm&#10;2t14S9ddKESEsM9QgQmhzqT0uSGLvu9q4uidXGMxRNkUUjd4i3BbyWGSjKXFkuOCwZpWhvKf3cUq&#10;SPH4aU7DdJLyFL/Xm8NZrva/SnVf27cZiEBteIYf7Q+tYJQMpv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mVFxQAAAN0AAAAPAAAAAAAAAAAAAAAAAJgCAABkcnMv&#10;ZG93bnJldi54bWxQSwUGAAAAAAQABAD1AAAAigM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H</w:t>
                        </w:r>
                      </w:p>
                    </w:txbxContent>
                  </v:textbox>
                </v:rect>
                <v:rect id="Rectangle 3320" o:spid="_x0000_s1308" style="position:absolute;left:35090;top:3778;width:1022;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ZcMA&#10;AADdAAAADwAAAGRycy9kb3ducmV2LnhtbERPW2vCMBR+F/wP4Qi+aWorw3VGEWEwBgPnZc9nzbGp&#10;NieliVr99cvDwMeP7z5fdrYWV2p95VjBZJyAIC6crrhUsN+9j2YgfEDWWDsmBXfysFz0e3PMtbvx&#10;N123oRQxhH2OCkwITS6lLwxZ9GPXEEfu6FqLIcK2lLrFWwy3tUyT5EVarDg2GGxobag4by9WQYa/&#10;G3NMs1nGr3j4/Po5yfX+odRw0K3eQATqwlP87/7QCqZJGvfHN/E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GZcMAAADdAAAADwAAAAAAAAAAAAAAAACYAgAAZHJzL2Rv&#10;d25yZXYueG1sUEsFBgAAAAAEAAQA9QAAAIgDA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B</w:t>
                        </w:r>
                      </w:p>
                    </w:txbxContent>
                  </v:textbox>
                </v:rect>
                <v:rect id="Rectangle 3321" o:spid="_x0000_s1309" style="position:absolute;left:36137;top:3778;width:68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Cj/sUA&#10;AADdAAAADwAAAGRycy9kb3ducmV2LnhtbESP3WrCQBSE7wu+w3IKvasbExGNriJCoRQK9ff6mD1m&#10;Y7NnQ3arsU/fLQheDjPzDTNbdLYWF2p95VjBoJ+AIC6crrhUsNu+vY5B+ICssXZMCm7kYTHvPc0w&#10;1+7Ka7psQikihH2OCkwITS6lLwxZ9H3XEEfv5FqLIcq2lLrFa4TbWqZJMpIWK44LBhtaGSq+Nz9W&#10;QYbHL3NKs3HGE9x/fB7OcrX7VerluVtOQQTqwiN8b79rBcMkHcD/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KP+xQAAAN0AAAAPAAAAAAAAAAAAAAAAAJgCAABkcnMv&#10;ZG93bnJldi54bWxQSwUGAAAAAAQABAD1AAAAigM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r</w:t>
                        </w:r>
                      </w:p>
                    </w:txbxContent>
                  </v:textbox>
                </v:rect>
                <w10:anchorlock/>
              </v:group>
            </w:pict>
          </mc:Fallback>
        </mc:AlternateContent>
      </w:r>
    </w:p>
    <w:p w:rsidR="000337E1" w:rsidRDefault="000337E1" w:rsidP="004356F6">
      <w:pPr>
        <w:spacing w:after="0" w:line="240" w:lineRule="auto"/>
        <w:jc w:val="center"/>
        <w:rPr>
          <w:rFonts w:ascii="Calibri" w:eastAsia="MS Mincho" w:hAnsi="Calibri" w:cs="Times New Roman"/>
          <w:sz w:val="24"/>
          <w:szCs w:val="24"/>
          <w:lang w:val="az-Latn-AZ" w:eastAsia="ru-RU"/>
        </w:rPr>
      </w:pPr>
      <w:r w:rsidRPr="00564F76">
        <w:rPr>
          <w:rFonts w:ascii="Calibri" w:eastAsia="MS Mincho" w:hAnsi="Calibri" w:cs="Times New Roman"/>
          <w:noProof/>
          <w:sz w:val="24"/>
          <w:szCs w:val="24"/>
          <w:lang w:val="en-GB" w:eastAsia="en-GB"/>
        </w:rPr>
        <mc:AlternateContent>
          <mc:Choice Requires="wpc">
            <w:drawing>
              <wp:inline distT="0" distB="0" distL="0" distR="0" wp14:anchorId="227540CD" wp14:editId="0743CEDE">
                <wp:extent cx="3609975" cy="1152525"/>
                <wp:effectExtent l="0" t="0" r="4445" b="3810"/>
                <wp:docPr id="3967" name="Полотно 39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936" name="Line 3324"/>
                        <wps:cNvCnPr>
                          <a:cxnSpLocks noChangeShapeType="1"/>
                        </wps:cNvCnPr>
                        <wps:spPr bwMode="auto">
                          <a:xfrm>
                            <a:off x="1354455" y="146050"/>
                            <a:ext cx="32004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37" name="Line 3325"/>
                        <wps:cNvCnPr>
                          <a:cxnSpLocks noChangeShapeType="1"/>
                        </wps:cNvCnPr>
                        <wps:spPr bwMode="auto">
                          <a:xfrm>
                            <a:off x="1674495" y="330835"/>
                            <a:ext cx="0" cy="3683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38" name="Line 3326"/>
                        <wps:cNvCnPr>
                          <a:cxnSpLocks noChangeShapeType="1"/>
                        </wps:cNvCnPr>
                        <wps:spPr bwMode="auto">
                          <a:xfrm flipH="1">
                            <a:off x="1354455" y="699135"/>
                            <a:ext cx="32004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39" name="Line 3327"/>
                        <wps:cNvCnPr>
                          <a:cxnSpLocks noChangeShapeType="1"/>
                        </wps:cNvCnPr>
                        <wps:spPr bwMode="auto">
                          <a:xfrm flipH="1" flipV="1">
                            <a:off x="1034415" y="699135"/>
                            <a:ext cx="32004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40" name="Line 3328"/>
                        <wps:cNvCnPr>
                          <a:cxnSpLocks noChangeShapeType="1"/>
                        </wps:cNvCnPr>
                        <wps:spPr bwMode="auto">
                          <a:xfrm flipV="1">
                            <a:off x="1034415" y="330835"/>
                            <a:ext cx="0" cy="3683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41" name="Line 3329"/>
                        <wps:cNvCnPr>
                          <a:cxnSpLocks noChangeShapeType="1"/>
                        </wps:cNvCnPr>
                        <wps:spPr bwMode="auto">
                          <a:xfrm flipV="1">
                            <a:off x="1034415" y="146050"/>
                            <a:ext cx="32004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42" name="Line 3330"/>
                        <wps:cNvCnPr>
                          <a:cxnSpLocks noChangeShapeType="1"/>
                        </wps:cNvCnPr>
                        <wps:spPr bwMode="auto">
                          <a:xfrm flipH="1">
                            <a:off x="1193800" y="146050"/>
                            <a:ext cx="160655" cy="30289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43" name="Line 3331"/>
                        <wps:cNvCnPr>
                          <a:cxnSpLocks noChangeShapeType="1"/>
                        </wps:cNvCnPr>
                        <wps:spPr bwMode="auto">
                          <a:xfrm>
                            <a:off x="1193800" y="448945"/>
                            <a:ext cx="635" cy="438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44" name="Line 3332"/>
                        <wps:cNvCnPr>
                          <a:cxnSpLocks noChangeShapeType="1"/>
                        </wps:cNvCnPr>
                        <wps:spPr bwMode="auto">
                          <a:xfrm flipH="1">
                            <a:off x="1462405" y="699135"/>
                            <a:ext cx="212090" cy="3251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45" name="Line 3333"/>
                        <wps:cNvCnPr>
                          <a:cxnSpLocks noChangeShapeType="1"/>
                        </wps:cNvCnPr>
                        <wps:spPr bwMode="auto">
                          <a:xfrm flipH="1" flipV="1">
                            <a:off x="1194435" y="887730"/>
                            <a:ext cx="267970" cy="1365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46" name="Line 3334"/>
                        <wps:cNvCnPr>
                          <a:cxnSpLocks noChangeShapeType="1"/>
                        </wps:cNvCnPr>
                        <wps:spPr bwMode="auto">
                          <a:xfrm flipH="1">
                            <a:off x="843915" y="699135"/>
                            <a:ext cx="190500" cy="279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47" name="Line 3335"/>
                        <wps:cNvCnPr>
                          <a:cxnSpLocks noChangeShapeType="1"/>
                        </wps:cNvCnPr>
                        <wps:spPr bwMode="auto">
                          <a:xfrm flipH="1">
                            <a:off x="843915" y="887730"/>
                            <a:ext cx="350520" cy="908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48" name="Line 3336"/>
                        <wps:cNvCnPr>
                          <a:cxnSpLocks noChangeShapeType="1"/>
                        </wps:cNvCnPr>
                        <wps:spPr bwMode="auto">
                          <a:xfrm>
                            <a:off x="1674495" y="699135"/>
                            <a:ext cx="20129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49" name="Freeform 3337"/>
                        <wps:cNvSpPr>
                          <a:spLocks/>
                        </wps:cNvSpPr>
                        <wps:spPr bwMode="auto">
                          <a:xfrm>
                            <a:off x="571500" y="481330"/>
                            <a:ext cx="95250" cy="47625"/>
                          </a:xfrm>
                          <a:custGeom>
                            <a:avLst/>
                            <a:gdLst>
                              <a:gd name="T0" fmla="*/ 150 w 150"/>
                              <a:gd name="T1" fmla="*/ 37 h 75"/>
                              <a:gd name="T2" fmla="*/ 0 w 150"/>
                              <a:gd name="T3" fmla="*/ 75 h 75"/>
                              <a:gd name="T4" fmla="*/ 30 w 150"/>
                              <a:gd name="T5" fmla="*/ 37 h 75"/>
                              <a:gd name="T6" fmla="*/ 0 w 150"/>
                              <a:gd name="T7" fmla="*/ 0 h 75"/>
                              <a:gd name="T8" fmla="*/ 150 w 150"/>
                              <a:gd name="T9" fmla="*/ 37 h 75"/>
                            </a:gdLst>
                            <a:ahLst/>
                            <a:cxnLst>
                              <a:cxn ang="0">
                                <a:pos x="T0" y="T1"/>
                              </a:cxn>
                              <a:cxn ang="0">
                                <a:pos x="T2" y="T3"/>
                              </a:cxn>
                              <a:cxn ang="0">
                                <a:pos x="T4" y="T5"/>
                              </a:cxn>
                              <a:cxn ang="0">
                                <a:pos x="T6" y="T7"/>
                              </a:cxn>
                              <a:cxn ang="0">
                                <a:pos x="T8" y="T9"/>
                              </a:cxn>
                            </a:cxnLst>
                            <a:rect l="0" t="0" r="r" b="b"/>
                            <a:pathLst>
                              <a:path w="150" h="75">
                                <a:moveTo>
                                  <a:pt x="150" y="37"/>
                                </a:moveTo>
                                <a:lnTo>
                                  <a:pt x="0" y="75"/>
                                </a:lnTo>
                                <a:lnTo>
                                  <a:pt x="30" y="37"/>
                                </a:lnTo>
                                <a:lnTo>
                                  <a:pt x="0" y="0"/>
                                </a:lnTo>
                                <a:lnTo>
                                  <a:pt x="150" y="37"/>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3950" name="Line 3338"/>
                        <wps:cNvCnPr>
                          <a:cxnSpLocks noChangeShapeType="1"/>
                        </wps:cNvCnPr>
                        <wps:spPr bwMode="auto">
                          <a:xfrm>
                            <a:off x="190500" y="504825"/>
                            <a:ext cx="400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51" name="Freeform 3339"/>
                        <wps:cNvSpPr>
                          <a:spLocks/>
                        </wps:cNvSpPr>
                        <wps:spPr bwMode="auto">
                          <a:xfrm>
                            <a:off x="2705100" y="509905"/>
                            <a:ext cx="95250" cy="47625"/>
                          </a:xfrm>
                          <a:custGeom>
                            <a:avLst/>
                            <a:gdLst>
                              <a:gd name="T0" fmla="*/ 150 w 150"/>
                              <a:gd name="T1" fmla="*/ 37 h 75"/>
                              <a:gd name="T2" fmla="*/ 0 w 150"/>
                              <a:gd name="T3" fmla="*/ 75 h 75"/>
                              <a:gd name="T4" fmla="*/ 30 w 150"/>
                              <a:gd name="T5" fmla="*/ 37 h 75"/>
                              <a:gd name="T6" fmla="*/ 0 w 150"/>
                              <a:gd name="T7" fmla="*/ 0 h 75"/>
                              <a:gd name="T8" fmla="*/ 150 w 150"/>
                              <a:gd name="T9" fmla="*/ 37 h 75"/>
                            </a:gdLst>
                            <a:ahLst/>
                            <a:cxnLst>
                              <a:cxn ang="0">
                                <a:pos x="T0" y="T1"/>
                              </a:cxn>
                              <a:cxn ang="0">
                                <a:pos x="T2" y="T3"/>
                              </a:cxn>
                              <a:cxn ang="0">
                                <a:pos x="T4" y="T5"/>
                              </a:cxn>
                              <a:cxn ang="0">
                                <a:pos x="T6" y="T7"/>
                              </a:cxn>
                              <a:cxn ang="0">
                                <a:pos x="T8" y="T9"/>
                              </a:cxn>
                            </a:cxnLst>
                            <a:rect l="0" t="0" r="r" b="b"/>
                            <a:pathLst>
                              <a:path w="150" h="75">
                                <a:moveTo>
                                  <a:pt x="150" y="37"/>
                                </a:moveTo>
                                <a:lnTo>
                                  <a:pt x="0" y="75"/>
                                </a:lnTo>
                                <a:lnTo>
                                  <a:pt x="30" y="37"/>
                                </a:lnTo>
                                <a:lnTo>
                                  <a:pt x="0" y="0"/>
                                </a:lnTo>
                                <a:lnTo>
                                  <a:pt x="150" y="37"/>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3952" name="Line 3340"/>
                        <wps:cNvCnPr>
                          <a:cxnSpLocks noChangeShapeType="1"/>
                        </wps:cNvCnPr>
                        <wps:spPr bwMode="auto">
                          <a:xfrm>
                            <a:off x="2324100" y="533400"/>
                            <a:ext cx="400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53" name="Rectangle 3341"/>
                        <wps:cNvSpPr>
                          <a:spLocks noChangeArrowheads="1"/>
                        </wps:cNvSpPr>
                        <wps:spPr bwMode="auto">
                          <a:xfrm>
                            <a:off x="1866900" y="60960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N</w:t>
                              </w:r>
                            </w:p>
                          </w:txbxContent>
                        </wps:txbx>
                        <wps:bodyPr rot="0" vert="horz" wrap="none" lIns="0" tIns="0" rIns="0" bIns="0" anchor="t" anchorCtr="0">
                          <a:spAutoFit/>
                        </wps:bodyPr>
                      </wps:wsp>
                      <wps:wsp>
                        <wps:cNvPr id="3954" name="Rectangle 3342"/>
                        <wps:cNvSpPr>
                          <a:spLocks noChangeArrowheads="1"/>
                        </wps:cNvSpPr>
                        <wps:spPr bwMode="auto">
                          <a:xfrm>
                            <a:off x="1971675" y="60960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H</w:t>
                              </w:r>
                            </w:p>
                          </w:txbxContent>
                        </wps:txbx>
                        <wps:bodyPr rot="0" vert="horz" wrap="none" lIns="0" tIns="0" rIns="0" bIns="0" anchor="t" anchorCtr="0">
                          <a:spAutoFit/>
                        </wps:bodyPr>
                      </wps:wsp>
                      <wps:wsp>
                        <wps:cNvPr id="3955" name="Rectangle 3343"/>
                        <wps:cNvSpPr>
                          <a:spLocks noChangeArrowheads="1"/>
                        </wps:cNvSpPr>
                        <wps:spPr bwMode="auto">
                          <a:xfrm>
                            <a:off x="2076450" y="666750"/>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18"/>
                                  <w:szCs w:val="18"/>
                                  <w:lang w:val="en-US"/>
                                </w:rPr>
                                <w:t>2</w:t>
                              </w:r>
                            </w:p>
                          </w:txbxContent>
                        </wps:txbx>
                        <wps:bodyPr rot="0" vert="horz" wrap="none" lIns="0" tIns="0" rIns="0" bIns="0" anchor="t" anchorCtr="0">
                          <a:spAutoFit/>
                        </wps:bodyPr>
                      </wps:wsp>
                      <wps:wsp>
                        <wps:cNvPr id="3956" name="Rectangle 3344"/>
                        <wps:cNvSpPr>
                          <a:spLocks noChangeArrowheads="1"/>
                        </wps:cNvSpPr>
                        <wps:spPr bwMode="auto">
                          <a:xfrm>
                            <a:off x="2419350" y="36195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H</w:t>
                              </w:r>
                            </w:p>
                          </w:txbxContent>
                        </wps:txbx>
                        <wps:bodyPr rot="0" vert="horz" wrap="none" lIns="0" tIns="0" rIns="0" bIns="0" anchor="t" anchorCtr="0">
                          <a:spAutoFit/>
                        </wps:bodyPr>
                      </wps:wsp>
                      <wps:wsp>
                        <wps:cNvPr id="3957" name="Rectangle 3345"/>
                        <wps:cNvSpPr>
                          <a:spLocks noChangeArrowheads="1"/>
                        </wps:cNvSpPr>
                        <wps:spPr bwMode="auto">
                          <a:xfrm>
                            <a:off x="2524125" y="36195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C</w:t>
                              </w:r>
                            </w:p>
                          </w:txbxContent>
                        </wps:txbx>
                        <wps:bodyPr rot="0" vert="horz" wrap="none" lIns="0" tIns="0" rIns="0" bIns="0" anchor="t" anchorCtr="0">
                          <a:spAutoFit/>
                        </wps:bodyPr>
                      </wps:wsp>
                      <wps:wsp>
                        <wps:cNvPr id="3958" name="Rectangle 3346"/>
                        <wps:cNvSpPr>
                          <a:spLocks noChangeArrowheads="1"/>
                        </wps:cNvSpPr>
                        <wps:spPr bwMode="auto">
                          <a:xfrm>
                            <a:off x="2638425" y="361950"/>
                            <a:ext cx="425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l</w:t>
                              </w:r>
                            </w:p>
                          </w:txbxContent>
                        </wps:txbx>
                        <wps:bodyPr rot="0" vert="horz" wrap="none" lIns="0" tIns="0" rIns="0" bIns="0" anchor="t" anchorCtr="0">
                          <a:spAutoFit/>
                        </wps:bodyPr>
                      </wps:wsp>
                      <wps:wsp>
                        <wps:cNvPr id="3959" name="Rectangle 3347"/>
                        <wps:cNvSpPr>
                          <a:spLocks noChangeArrowheads="1"/>
                        </wps:cNvSpPr>
                        <wps:spPr bwMode="auto">
                          <a:xfrm>
                            <a:off x="2981325" y="419100"/>
                            <a:ext cx="85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p</w:t>
                              </w:r>
                            </w:p>
                          </w:txbxContent>
                        </wps:txbx>
                        <wps:bodyPr rot="0" vert="horz" wrap="none" lIns="0" tIns="0" rIns="0" bIns="0" anchor="t" anchorCtr="0">
                          <a:spAutoFit/>
                        </wps:bodyPr>
                      </wps:wsp>
                      <wps:wsp>
                        <wps:cNvPr id="3960" name="Rectangle 3348"/>
                        <wps:cNvSpPr>
                          <a:spLocks noChangeArrowheads="1"/>
                        </wps:cNvSpPr>
                        <wps:spPr bwMode="auto">
                          <a:xfrm>
                            <a:off x="3067050" y="419100"/>
                            <a:ext cx="679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r</w:t>
                              </w:r>
                            </w:p>
                          </w:txbxContent>
                        </wps:txbx>
                        <wps:bodyPr rot="0" vert="horz" wrap="none" lIns="0" tIns="0" rIns="0" bIns="0" anchor="t" anchorCtr="0">
                          <a:spAutoFit/>
                        </wps:bodyPr>
                      </wps:wsp>
                      <wps:wsp>
                        <wps:cNvPr id="3961" name="Rectangle 3349"/>
                        <wps:cNvSpPr>
                          <a:spLocks noChangeArrowheads="1"/>
                        </wps:cNvSpPr>
                        <wps:spPr bwMode="auto">
                          <a:xfrm>
                            <a:off x="3114675" y="419100"/>
                            <a:ext cx="679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e</w:t>
                              </w:r>
                            </w:p>
                          </w:txbxContent>
                        </wps:txbx>
                        <wps:bodyPr rot="0" vert="horz" wrap="none" lIns="0" tIns="0" rIns="0" bIns="0" anchor="t" anchorCtr="0">
                          <a:spAutoFit/>
                        </wps:bodyPr>
                      </wps:wsp>
                      <wps:wsp>
                        <wps:cNvPr id="3962" name="Rectangle 3350"/>
                        <wps:cNvSpPr>
                          <a:spLocks noChangeArrowheads="1"/>
                        </wps:cNvSpPr>
                        <wps:spPr bwMode="auto">
                          <a:xfrm>
                            <a:off x="3200400" y="419100"/>
                            <a:ext cx="85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p</w:t>
                              </w:r>
                            </w:p>
                          </w:txbxContent>
                        </wps:txbx>
                        <wps:bodyPr rot="0" vert="horz" wrap="none" lIns="0" tIns="0" rIns="0" bIns="0" anchor="t" anchorCtr="0">
                          <a:spAutoFit/>
                        </wps:bodyPr>
                      </wps:wsp>
                      <wps:wsp>
                        <wps:cNvPr id="3963" name="Rectangle 3351"/>
                        <wps:cNvSpPr>
                          <a:spLocks noChangeArrowheads="1"/>
                        </wps:cNvSpPr>
                        <wps:spPr bwMode="auto">
                          <a:xfrm>
                            <a:off x="3286125" y="419100"/>
                            <a:ext cx="768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a</w:t>
                              </w:r>
                            </w:p>
                          </w:txbxContent>
                        </wps:txbx>
                        <wps:bodyPr rot="0" vert="horz" wrap="none" lIns="0" tIns="0" rIns="0" bIns="0" anchor="t" anchorCtr="0">
                          <a:spAutoFit/>
                        </wps:bodyPr>
                      </wps:wsp>
                      <wps:wsp>
                        <wps:cNvPr id="3964" name="Rectangle 3352"/>
                        <wps:cNvSpPr>
                          <a:spLocks noChangeArrowheads="1"/>
                        </wps:cNvSpPr>
                        <wps:spPr bwMode="auto">
                          <a:xfrm>
                            <a:off x="3371850" y="419100"/>
                            <a:ext cx="679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r</w:t>
                              </w:r>
                            </w:p>
                          </w:txbxContent>
                        </wps:txbx>
                        <wps:bodyPr rot="0" vert="horz" wrap="none" lIns="0" tIns="0" rIns="0" bIns="0" anchor="t" anchorCtr="0">
                          <a:spAutoFit/>
                        </wps:bodyPr>
                      </wps:wsp>
                      <wps:wsp>
                        <wps:cNvPr id="3965" name="Rectangle 3353"/>
                        <wps:cNvSpPr>
                          <a:spLocks noChangeArrowheads="1"/>
                        </wps:cNvSpPr>
                        <wps:spPr bwMode="auto">
                          <a:xfrm>
                            <a:off x="3419475" y="419100"/>
                            <a:ext cx="768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a</w:t>
                              </w:r>
                            </w:p>
                          </w:txbxContent>
                        </wps:txbx>
                        <wps:bodyPr rot="0" vert="horz" wrap="none" lIns="0" tIns="0" rIns="0" bIns="0" anchor="t" anchorCtr="0">
                          <a:spAutoFit/>
                        </wps:bodyPr>
                      </wps:wsp>
                      <wps:wsp>
                        <wps:cNvPr id="3966" name="Rectangle 3354"/>
                        <wps:cNvSpPr>
                          <a:spLocks noChangeArrowheads="1"/>
                        </wps:cNvSpPr>
                        <wps:spPr bwMode="auto">
                          <a:xfrm>
                            <a:off x="3505200" y="419100"/>
                            <a:ext cx="508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t</w:t>
                              </w:r>
                            </w:p>
                          </w:txbxContent>
                        </wps:txbx>
                        <wps:bodyPr rot="0" vert="horz" wrap="none" lIns="0" tIns="0" rIns="0" bIns="0" anchor="t" anchorCtr="0">
                          <a:spAutoFit/>
                        </wps:bodyPr>
                      </wps:wsp>
                    </wpc:wpc>
                  </a:graphicData>
                </a:graphic>
              </wp:inline>
            </w:drawing>
          </mc:Choice>
          <mc:Fallback>
            <w:pict>
              <v:group w14:anchorId="227540CD" id="Полотно 3967" o:spid="_x0000_s1310" editas="canvas" style="width:284.25pt;height:90.75pt;mso-position-horizontal-relative:char;mso-position-vertical-relative:line" coordsize="36099,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">
                <v:shape id="_x0000_s1311" type="#_x0000_t75" style="position:absolute;width:36099;height:11525;visibility:visible;mso-wrap-style:square">
                  <v:fill o:detectmouseclick="t"/>
                  <v:path o:connecttype="none"/>
                </v:shape>
                <v:line id="Line 3324" o:spid="_x0000_s1312" style="position:absolute;visibility:visible;mso-wrap-style:square" from="13544,1460" to="16744,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tSHMQAAADdAAAADwAAAGRycy9kb3ducmV2LnhtbESP0WrCQBRE3wv9h+UW+tZsNBDa6CpF&#10;KhQEsakfcM1ek+Du3ZBdTfx7VxB8HGbmDDNfjtaIC/W+daxgkqQgiCunW64V7P/XH58gfEDWaByT&#10;git5WC5eX+ZYaDfwH13KUIsIYV+ggiaErpDSVw1Z9InriKN3dL3FEGVfS93jEOHWyGma5tJiy3Gh&#10;wY5WDVWn8mwVDLtyPW43Ttu9W+WtySeH7Mco9f42fs9ABBrDM/xo/2oF2VeWw/1NfA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S1IcxAAAAN0AAAAPAAAAAAAAAAAA&#10;AAAAAKECAABkcnMvZG93bnJldi54bWxQSwUGAAAAAAQABAD5AAAAkgMAAAAA&#10;" strokeweight="1.25pt"/>
                <v:line id="Line 3325" o:spid="_x0000_s1313" style="position:absolute;visibility:visible;mso-wrap-style:square" from="16744,3308" to="16744,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f3h8UAAADdAAAADwAAAGRycy9kb3ducmV2LnhtbESP0WrCQBRE3wX/YbmFvunGBlIbsxGR&#10;CgWh1OgH3GavSeju3ZDdmvTv3UKhj8PMnGGK7WSNuNHgO8cKVssEBHHtdMeNgsv5sFiD8AFZo3FM&#10;Cn7Iw7aczwrMtRv5RLcqNCJC2OeooA2hz6X0dUsW/dL1xNG7usFiiHJopB5wjHBr5FOSZNJix3Gh&#10;xZ72LdVf1bdVMH5Uh+n96LS9uH3WmWz1mb4apR4fpt0GRKAp/If/2m9aQfqSPsPvm/gEZH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f3h8UAAADdAAAADwAAAAAAAAAA&#10;AAAAAAChAgAAZHJzL2Rvd25yZXYueG1sUEsFBgAAAAAEAAQA+QAAAJMDAAAAAA==&#10;" strokeweight="1.25pt"/>
                <v:line id="Line 3326" o:spid="_x0000_s1314" style="position:absolute;flip:x;visibility:visible;mso-wrap-style:square" from="13544,6991" to="16744,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2aicMAAADdAAAADwAAAGRycy9kb3ducmV2LnhtbERPS2vCQBC+C/6HZQq96aYKPqKraKFQ&#10;aD34AHucZsckmJ0N2amJ/949FDx+fO/lunOVulETSs8G3oYJKOLM25JzA6fjx2AGKgiyxcozGbhT&#10;gPWq31tian3Le7odJFcxhEOKBgqROtU6ZAU5DENfE0fu4huHEmGTa9tgG8NdpUdJMtEOS44NBdb0&#10;XlB2Pfw5A8He+fc8+z6329PPVcrpTrqvuTGvL91mAUqok6f43/1pDYzn4zg3volPQK8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9monDAAAA3QAAAA8AAAAAAAAAAAAA&#10;AAAAoQIAAGRycy9kb3ducmV2LnhtbFBLBQYAAAAABAAEAPkAAACRAwAAAAA=&#10;" strokeweight="1.25pt"/>
                <v:line id="Line 3327" o:spid="_x0000_s1315" style="position:absolute;flip:x y;visibility:visible;mso-wrap-style:square" from="10344,6991" to="13544,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w1DcMAAADdAAAADwAAAGRycy9kb3ducmV2LnhtbESPUWvCMBSF3wf+h3AFX4amKgxbjVLE&#10;wba3VX/Apbk2xeamNJmN/94MBns8nHO+w9kdou3EnQbfOlawXGQgiGunW24UXM7v8w0IH5A1do5J&#10;wYM8HPaTlx0W2o38TfcqNCJB2BeowITQF1L62pBFv3A9cfKubrAYkhwaqQccE9x2cpVlb9Jiy2nB&#10;YE9HQ/Wt+rEKRn90pqxOn6/nU17GQF7Hr1qp2TSWWxCBYvgP/7U/tIJ1vs7h9016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8NQ3DAAAA3QAAAA8AAAAAAAAAAAAA&#10;AAAAoQIAAGRycy9kb3ducmV2LnhtbFBLBQYAAAAABAAEAPkAAACRAwAAAAA=&#10;" strokeweight="1.25pt"/>
                <v:line id="Line 3328" o:spid="_x0000_s1316" style="position:absolute;flip:y;visibility:visible;mso-wrap-style:square" from="10344,3308" to="10344,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3l8sMAAADdAAAADwAAAGRycy9kb3ducmV2LnhtbERPTWvCQBC9C/0PyxR6002tVI2uYgsF&#10;ofVgKtjjmJ0mwexsyE5N/Pfdg+Dx8b6X697V6kJtqDwbeB4loIhzbysuDBy+P4YzUEGQLdaeycCV&#10;AqxXD4MlptZ3vKdLJoWKIRxSNFCKNKnWIS/JYRj5hjhyv751KBG2hbYtdjHc1XqcJK/aYcWxocSG&#10;3kvKz9mfMxDslU/H2dexezv8nKWa7qT/nBvz9NhvFqCEermLb+6tNfAyn8T98U18An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N5fLDAAAA3QAAAA8AAAAAAAAAAAAA&#10;AAAAoQIAAGRycy9kb3ducmV2LnhtbFBLBQYAAAAABAAEAPkAAACRAwAAAAA=&#10;" strokeweight="1.25pt"/>
                <v:line id="Line 3329" o:spid="_x0000_s1317" style="position:absolute;flip:y;visibility:visible;mso-wrap-style:square" from="10344,1460" to="13544,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FAacYAAADdAAAADwAAAGRycy9kb3ducmV2LnhtbESPQWvCQBSE7wX/w/IEb3VjLVVTV7GC&#10;ILQetII9vmafSTD7NmSfJv77bqHQ4zAz3zDzZecqdaMmlJ4NjIYJKOLM25JzA8fPzeMUVBBki5Vn&#10;MnCnAMtF72GOqfUt7+l2kFxFCIcUDRQidap1yApyGIa+Jo7e2TcOJcom17bBNsJdpZ+S5EU7LDku&#10;FFjTuqDscrg6A8He+fs0/Ti1b8evi5STnXTvM2MG/W71Ckqok//wX3trDYxnzyP4fROf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BQGnGAAAA3QAAAA8AAAAAAAAA&#10;AAAAAAAAoQIAAGRycy9kb3ducmV2LnhtbFBLBQYAAAAABAAEAPkAAACUAwAAAAA=&#10;" strokeweight="1.25pt"/>
                <v:line id="Line 3330" o:spid="_x0000_s1318" style="position:absolute;flip:x;visibility:visible;mso-wrap-style:square" from="11938,1460" to="13544,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eHsYAAADdAAAADwAAAGRycy9kb3ducmV2LnhtbESPQWvCQBSE74L/YXmCN93Ulqqpq7SF&#10;QqF60Ar2+Jp9TYLZtyH7NPHfuwXB4zAz3zCLVecqdaYmlJ4NPIwTUMSZtyXnBvbfH6MZqCDIFivP&#10;ZOBCAVbLfm+BqfUtb+m8k1xFCIcUDRQidap1yApyGMa+Jo7en28cSpRNrm2DbYS7Sk+S5Fk7LDku&#10;FFjTe0HZcXdyBoK98O9htj60b/ufo5TTjXRfc2OGg+71BZRQJ/fwrf1pDTzOnybw/yY+Ab2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T3h7GAAAA3QAAAA8AAAAAAAAA&#10;AAAAAAAAoQIAAGRycy9kb3ducmV2LnhtbFBLBQYAAAAABAAEAPkAAACUAwAAAAA=&#10;" strokeweight="1.25pt"/>
                <v:line id="Line 3331" o:spid="_x0000_s1319" style="position:absolute;visibility:visible;mso-wrap-style:square" from="11938,4489" to="11944,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qC+cUAAADdAAAADwAAAGRycy9kb3ducmV2LnhtbESP0WrCQBRE3wv+w3ILfasbmxJszEZE&#10;KhSEotEPuM1ek9DduyG7Nenfu4WCj8PMnGGK9WSNuNLgO8cKFvMEBHHtdMeNgvNp97wE4QOyRuOY&#10;FPySh3U5eygw127kI12r0IgIYZ+jgjaEPpfS1y1Z9HPXE0fv4gaLIcqhkXrAMcKtkS9JkkmLHceF&#10;FnvatlR/Vz9WwXiodtPn3ml7dtusM9niK303Sj09TpsViEBTuIf/2x9aQfr2msLfm/gE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qC+cUAAADdAAAADwAAAAAAAAAA&#10;AAAAAAChAgAAZHJzL2Rvd25yZXYueG1sUEsFBgAAAAAEAAQA+QAAAJMDAAAAAA==&#10;" strokeweight="1.25pt"/>
                <v:line id="Line 3332" o:spid="_x0000_s1320" style="position:absolute;flip:x;visibility:visible;mso-wrap-style:square" from="14624,6991" to="16744,1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j8ccAAADdAAAADwAAAGRycy9kb3ducmV2LnhtbESPX2vCQBDE3wv9DscWfKsX/2A19RQV&#10;CoXqQ61gH7e5NQnm9kJua+K394RCH4eZ+Q0zX3auUhdqQunZwKCfgCLOvC05N3D4enueggqCbLHy&#10;TAauFGC5eHyYY2p9y5902UuuIoRDigYKkTrVOmQFOQx9XxNH7+QbhxJlk2vbYBvhrtLDJJlohyXH&#10;hQJr2hSUnfe/zkCwV/45TrfHdn34Pkv5spPuY2ZM76lbvYIS6uQ//Nd+twZGs/EY7m/iE9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9uPxxwAAAN0AAAAPAAAAAAAA&#10;AAAAAAAAAKECAABkcnMvZG93bnJldi54bWxQSwUGAAAAAAQABAD5AAAAlQMAAAAA&#10;" strokeweight="1.25pt"/>
                <v:line id="Line 3333" o:spid="_x0000_s1321" style="position:absolute;flip:x y;visibility:visible;mso-wrap-style:square" from="11944,8877" to="14624,1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dMdcQAAADdAAAADwAAAGRycy9kb3ducmV2LnhtbESP3WoCMRSE7wu+QzhCb4pm+6PoapRF&#10;LNjedfUBDpvjZnFzsmxSN337RhC8HGbmG2a9jbYVV+p941jB6zQDQVw53XCt4HT8nCxA+ICssXVM&#10;Cv7Iw3Yzelpjrt3AP3QtQy0ShH2OCkwIXS6lrwxZ9FPXESfv7HqLIcm+lrrHIcFtK9+ybC4tNpwW&#10;DHa0M1Rdyl+rYPA7Z4py//Vy3C+LGMjr+F0p9TyOxQpEoBge4Xv7oBW8Lz9mcHuTnoD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d0x1xAAAAN0AAAAPAAAAAAAAAAAA&#10;AAAAAKECAABkcnMvZG93bnJldi54bWxQSwUGAAAAAAQABAD5AAAAkgMAAAAA&#10;" strokeweight="1.25pt"/>
                <v:line id="Line 3334" o:spid="_x0000_s1322" style="position:absolute;flip:x;visibility:visible;mso-wrap-style:square" from="8439,6991" to="10344,9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YHcYAAADdAAAADwAAAGRycy9kb3ducmV2LnhtbESPQWvCQBSE74X+h+UVvNWNWqymrqJC&#10;oaAeagV7fM0+k2D2bci+mvjvXaHQ4zAz3zCzRecqdaEmlJ4NDPoJKOLM25JzA4ev9+cJqCDIFivP&#10;ZOBKARbzx4cZpta3/EmXveQqQjikaKAQqVOtQ1aQw9D3NXH0Tr5xKFE2ubYNthHuKj1MkrF2WHJc&#10;KLCmdUHZef/rDAR75Z/jZHtsV4fvs5SvO+k2U2N6T93yDZRQJ//hv/aHNTCavozh/iY+AT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o2B3GAAAA3QAAAA8AAAAAAAAA&#10;AAAAAAAAoQIAAGRycy9kb3ducmV2LnhtbFBLBQYAAAAABAAEAPkAAACUAwAAAAA=&#10;" strokeweight="1.25pt"/>
                <v:line id="Line 3335" o:spid="_x0000_s1323" style="position:absolute;flip:x;visibility:visible;mso-wrap-style:square" from="8439,8877" to="11944,9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R9hsYAAADdAAAADwAAAGRycy9kb3ducmV2LnhtbESPQWvCQBSE74X+h+UVvNWNWqqmrqJC&#10;oaAeagV7fM0+k2D2bci+mvjvXaHQ4zAz3zCzRecqdaEmlJ4NDPoJKOLM25JzA4ev9+cJqCDIFivP&#10;ZOBKARbzx4cZpta3/EmXveQqQjikaKAQqVOtQ1aQw9D3NXH0Tr5xKFE2ubYNthHuKj1MklftsOS4&#10;UGBN64Ky8/7XGQj2yj/HyfbYrg7fZynHO+k2U2N6T93yDZRQJ//hv/aHNTCavozh/iY+AT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kfYbGAAAA3QAAAA8AAAAAAAAA&#10;AAAAAAAAoQIAAGRycy9kb3ducmV2LnhtbFBLBQYAAAAABAAEAPkAAACUAwAAAAA=&#10;" strokeweight="1.25pt"/>
                <v:line id="Line 3336" o:spid="_x0000_s1324" style="position:absolute;visibility:visible;mso-wrap-style:square" from="16744,6991" to="18757,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4QiMEAAADdAAAADwAAAGRycy9kb3ducmV2LnhtbERPzYrCMBC+L/gOYQRva6ouRatRRBSE&#10;hWWtPsDYjG0xmZQm2vr25rCwx4/vf7XprRFPan3tWMFknIAgLpyuuVRwOR8+5yB8QNZoHJOCF3nY&#10;rAcfK8y06/hEzzyUIoawz1BBFUKTSemLiiz6sWuII3dzrcUQYVtK3WIXw62R0yRJpcWaY0OFDe0q&#10;Ku75wyrofvND//PttL24XVqbdHKd7Y1So2G/XYII1Id/8Z/7qBXMFl9xbnwTn4Bc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nhCIwQAAAN0AAAAPAAAAAAAAAAAAAAAA&#10;AKECAABkcnMvZG93bnJldi54bWxQSwUGAAAAAAQABAD5AAAAjwMAAAAA&#10;" strokeweight="1.25pt"/>
                <v:shape id="Freeform 3337" o:spid="_x0000_s1325" style="position:absolute;left:5715;top:4813;width:952;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NPcIA&#10;AADdAAAADwAAAGRycy9kb3ducmV2LnhtbERPy4rCMBTdC/MP4Q7MTlNHEa1GGWYcdSX4Wri7Nte2&#10;2NzUJmr9eyMILg/nPZrUphBXqlxuWUG7FYEgTqzOOVWw3fw3+yCcR9ZYWCYFd3IwGX80Rhhre+MV&#10;Xdc+FSGEXYwKMu/LWEqXZGTQtWxJHLijrQz6AKtU6gpvIdwU8juKetJgzqEhw5J+M0pO64tRsEvn&#10;+/J0mGHXFefl33LFnWmYp74+658hCE+1f4tf7oVW0Bl0B/B8E56AH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09wgAAAN0AAAAPAAAAAAAAAAAAAAAAAJgCAABkcnMvZG93&#10;bnJldi54bWxQSwUGAAAAAAQABAD1AAAAhwMAAAAA&#10;" path="m150,37l,75,30,37,,,150,37xe" fillcolor="black" strokeweight="1.25pt">
                  <v:path arrowok="t" o:connecttype="custom" o:connectlocs="95250,23495;0,47625;19050,23495;0,0;95250,23495" o:connectangles="0,0,0,0,0"/>
                </v:shape>
                <v:line id="Line 3338" o:spid="_x0000_s1326" style="position:absolute;visibility:visible;mso-wrap-style:square" from="1905,5048" to="5905,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GKU8EAAADdAAAADwAAAGRycy9kb3ducmV2LnhtbERPzYrCMBC+L/gOYQRva6qyRatRRBSE&#10;hWWtPsDYjG0xmZQm2vr25rCwx4/vf7XprRFPan3tWMFknIAgLpyuuVRwOR8+5yB8QNZoHJOCF3nY&#10;rAcfK8y06/hEzzyUIoawz1BBFUKTSemLiiz6sWuII3dzrcUQYVtK3WIXw62R0yRJpcWaY0OFDe0q&#10;Ku75wyrofvND//PttL24XVqbdHKd7Y1So2G/XYII1Id/8Z/7qBXMFl9xf3wTn4Bc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MYpTwQAAAN0AAAAPAAAAAAAAAAAAAAAA&#10;AKECAABkcnMvZG93bnJldi54bWxQSwUGAAAAAAQABAD5AAAAjwMAAAAA&#10;" strokeweight="1.25pt"/>
                <v:shape id="Freeform 3339" o:spid="_x0000_s1327" style="position:absolute;left:27051;top:5099;width:952;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X5sQA&#10;AADdAAAADwAAAGRycy9kb3ducmV2LnhtbERPy07CQBTdm/gPk2vizk4raLQwJQYBWZHwcMHu0rm0&#10;DZ07pTNA+XuGxMTlyXkPR52pxZlaV1lWkEQxCOLc6ooLBZv19OUDhPPIGmvLpOBKDkbZ48MQU20v&#10;vKTzyhcihLBLUUHpfZNK6fKSDLrINsSB29vWoA+wLaRu8RLCTS1f4/hdGqw4NJTY0Lik/LA6GQW/&#10;xc+2Oexm2Hf1cfG9WHJvEuap56fuawDCU+f/xX/uuVbQ+3xL4P4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T1+bEAAAA3QAAAA8AAAAAAAAAAAAAAAAAmAIAAGRycy9k&#10;b3ducmV2LnhtbFBLBQYAAAAABAAEAPUAAACJAwAAAAA=&#10;" path="m150,37l,75,30,37,,,150,37xe" fillcolor="black" strokeweight="1.25pt">
                  <v:path arrowok="t" o:connecttype="custom" o:connectlocs="95250,23495;0,47625;19050,23495;0,0;95250,23495" o:connectangles="0,0,0,0,0"/>
                </v:shape>
                <v:line id="Line 3340" o:spid="_x0000_s1328" style="position:absolute;visibility:visible;mso-wrap-style:square" from="23241,5334" to="2724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xv8UAAADdAAAADwAAAGRycy9kb3ducmV2LnhtbESP0WrCQBRE34X+w3ILvukmiqGmbqRI&#10;hUJBbPQDbrO3Seju3ZBdTfr3XUHwcZiZM8xmO1ojrtT71rGCdJ6AIK6cbrlWcD7tZy8gfEDWaByT&#10;gj/ysC2eJhvMtRv4i65lqEWEsM9RQRNCl0vpq4Ys+rnriKP343qLIcq+lrrHIcKtkYskyaTFluNC&#10;gx3tGqp+y4tVMBzL/Xj4dNqe3S5rTZZ+L9+NUtPn8e0VRKAxPML39odWsFyvFnB7E5+AL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xv8UAAADdAAAADwAAAAAAAAAA&#10;AAAAAAChAgAAZHJzL2Rvd25yZXYueG1sUEsFBgAAAAAEAAQA+QAAAJMDAAAAAA==&#10;" strokeweight="1.25pt"/>
                <v:rect id="Rectangle 3341" o:spid="_x0000_s1329" style="position:absolute;left:18669;top:6096;width:110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8WsUA&#10;AADdAAAADwAAAGRycy9kb3ducmV2LnhtbESPQWvCQBSE7wX/w/KE3upGQ0VTNyJCoQiCWtvza/Yl&#10;G82+Ddmtpv76bkHocZj5ZpjFsreNuFDna8cKxqMEBHHhdM2VguP769MMhA/IGhvHpOCHPCzzwcMC&#10;M+2uvKfLIVQilrDPUIEJoc2k9IUhi37kWuLola6zGKLsKqk7vMZy28hJkkylxZrjgsGW1oaK8+Hb&#10;Kkjxa2fKSTpLeY4fm+3nSa6PN6Ueh/3qBUSgPvyH7/Sbjtz8OYW/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LxaxQAAAN0AAAAPAAAAAAAAAAAAAAAAAJgCAABkcnMv&#10;ZG93bnJldi54bWxQSwUGAAAAAAQABAD1AAAAigM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N</w:t>
                        </w:r>
                      </w:p>
                    </w:txbxContent>
                  </v:textbox>
                </v:rect>
                <v:rect id="Rectangle 3342" o:spid="_x0000_s1330" style="position:absolute;left:19716;top:6096;width:118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kLsYA&#10;AADdAAAADwAAAGRycy9kb3ducmV2LnhtbESP3WrCQBSE7wt9h+UUelc3GpWYukoRCiIU6k97fZo9&#10;ZmOzZ0N21dSndwuCl8PMN8NM552txYlaXzlW0O8lIIgLpysuFey27y8ZCB+QNdaOScEfeZjPHh+m&#10;mGt35jWdNqEUsYR9jgpMCE0upS8MWfQ91xBHb+9aiyHKtpS6xXMst7UcJMlYWqw4LhhsaGGo+N0c&#10;rYIUfz7NfpBmKU/wa/XxfZCL3UWp56fu7RVEoC7cwzd6qSM3GQ3h/0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EkLsYAAADdAAAADwAAAAAAAAAAAAAAAACYAgAAZHJz&#10;L2Rvd25yZXYueG1sUEsFBgAAAAAEAAQA9QAAAIsDA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H</w:t>
                        </w:r>
                      </w:p>
                    </w:txbxContent>
                  </v:textbox>
                </v:rect>
                <v:rect id="Rectangle 3343" o:spid="_x0000_s1331" style="position:absolute;left:20764;top:6667;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2BtcUA&#10;AADdAAAADwAAAGRycy9kb3ducmV2LnhtbESP3WoCMRSE74W+QziF3mlWF0W3RhFBKAXB316fbo6b&#10;rZuTZZPq6tMbodDLYeabYabz1lbiQo0vHSvo9xIQxLnTJRcKDvtVdwzCB2SNlWNScCMP89lLZ4qZ&#10;dlfe0mUXChFL2GeowIRQZ1L63JBF33M1cfROrrEYomwKqRu8xnJbyUGSjKTFkuOCwZqWhvLz7tcq&#10;SPF7Y06DdJzyBI+f668fuTzclXp7bRfvIAK14T/8R3/oyE2GQ3i+i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YG1xQAAAN0AAAAPAAAAAAAAAAAAAAAAAJgCAABkcnMv&#10;ZG93bnJldi54bWxQSwUGAAAAAAQABAD1AAAAigM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18"/>
                            <w:szCs w:val="18"/>
                            <w:lang w:val="en-US"/>
                          </w:rPr>
                          <w:t>2</w:t>
                        </w:r>
                      </w:p>
                    </w:txbxContent>
                  </v:textbox>
                </v:rect>
                <v:rect id="Rectangle 3344" o:spid="_x0000_s1332" style="position:absolute;left:24193;top:3619;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fwsYA&#10;AADdAAAADwAAAGRycy9kb3ducmV2LnhtbESPQWvCQBSE7wX/w/IEb3VTQ0WjGylCQYSCtdbzM/uS&#10;jc2+DdlV0/76rlDocZj5ZpjlqreNuFLna8cKnsYJCOLC6ZorBYeP18cZCB+QNTaOScE3eVjlg4cl&#10;Ztrd+J2u+1CJWMI+QwUmhDaT0heGLPqxa4mjV7rOYoiyq6Tu8BbLbSMnSTKVFmuOCwZbWhsqvvYX&#10;qyDF086Uk3SW8hw/t2/Hs1wffpQaDfuXBYhAffgP/9EbHbn58xTu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8fwsYAAADdAAAADwAAAAAAAAAAAAAAAACYAgAAZHJz&#10;L2Rvd25yZXYueG1sUEsFBgAAAAAEAAQA9QAAAIsDA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H</w:t>
                        </w:r>
                      </w:p>
                    </w:txbxContent>
                  </v:textbox>
                </v:rect>
                <v:rect id="Rectangle 3345" o:spid="_x0000_s1333" style="position:absolute;left:25241;top:3619;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6WcYA&#10;AADdAAAADwAAAGRycy9kb3ducmV2LnhtbESP3WrCQBSE7wt9h+UUelc3GtSYukoRCiIU6k97fZo9&#10;ZmOzZ0N21dSndwuCl8PMN8NM552txYlaXzlW0O8lIIgLpysuFey27y8ZCB+QNdaOScEfeZjPHh+m&#10;mGt35jWdNqEUsYR9jgpMCE0upS8MWfQ91xBHb+9aiyHKtpS6xXMst7UcJMlIWqw4LhhsaGGo+N0c&#10;rYIUfz7NfpBmKU/wa/XxfZCL3UWp56fu7RVEoC7cwzd6qSM3GY7h/0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O6WcYAAADdAAAADwAAAAAAAAAAAAAAAACYAgAAZHJz&#10;L2Rvd25yZXYueG1sUEsFBgAAAAAEAAQA9QAAAIsDA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C</w:t>
                        </w:r>
                      </w:p>
                    </w:txbxContent>
                  </v:textbox>
                </v:rect>
                <v:rect id="Rectangle 3346" o:spid="_x0000_s1334" style="position:absolute;left:26384;top:3619;width:42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uK8MA&#10;AADdAAAADwAAAGRycy9kb3ducmV2LnhtbERPS2vCQBC+F/oflin0Vjc1WDS6ShEKpVBofZ3H7JiN&#10;ZmdDdquxv75zKHj8+N6zRe8bdaYu1oENPA8yUMRlsDVXBjbrt6cxqJiQLTaBycCVIizm93czLGy4&#10;8DedV6lSEsKxQAMupbbQOpaOPMZBaImFO4TOYxLYVdp2eJFw3+hhlr1ojzVLg8OWlo7K0+rHG8hx&#10;/+UOw3yc8wS3H5+7o15ufo15fOhfp6AS9ekm/ne/W/FNRjJX3sgT0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wuK8MAAADdAAAADwAAAAAAAAAAAAAAAACYAgAAZHJzL2Rv&#10;d25yZXYueG1sUEsFBgAAAAAEAAQA9QAAAIgDA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l</w:t>
                        </w:r>
                      </w:p>
                    </w:txbxContent>
                  </v:textbox>
                </v:rect>
                <v:rect id="Rectangle 3347" o:spid="_x0000_s1335" style="position:absolute;left:29813;top:4191;width:85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CLsMUA&#10;AADdAAAADwAAAGRycy9kb3ducmV2LnhtbESPQWvCQBSE70L/w/KE3nSjocVEVylCoRQK1qrnZ/aZ&#10;jWbfhuxWU3+9Kwg9DjPfDDNbdLYWZ2p95VjBaJiAIC6crrhUsPl5H0xA+ICssXZMCv7Iw2L+1Jth&#10;rt2Fv+m8DqWIJexzVGBCaHIpfWHIoh+6hjh6B9daDFG2pdQtXmK5reU4SV6lxYrjgsGGloaK0/rX&#10;KkhxvzKHcTpJOcPt59fuKJebq1LP/e5tCiJQF/7DD/pDRy57yeD+Jj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IuwxQAAAN0AAAAPAAAAAAAAAAAAAAAAAJgCAABkcnMv&#10;ZG93bnJldi54bWxQSwUGAAAAAAQABAD1AAAAigM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p</w:t>
                        </w:r>
                      </w:p>
                    </w:txbxContent>
                  </v:textbox>
                </v:rect>
                <v:rect id="Rectangle 3348" o:spid="_x0000_s1336" style="position:absolute;left:30670;top:4191;width:679;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okMIA&#10;AADdAAAADwAAAGRycy9kb3ducmV2LnhtbERPTWvCQBC9F/oflil4q5saEI2uUoRCKQjWqucxO2aj&#10;2dmQ3Wrsr+8cCj0+3vd82ftGXamLdWADL8MMFHEZbM2Vgd3X2/MEVEzIFpvAZOBOEZaLx4c5Fjbc&#10;+JOu21QpCeFYoAGXUltoHUtHHuMwtMTCnULnMQnsKm07vEm4b/Qoy8baY83S4LCllaPysv32BnI8&#10;btxplE9ynuL+Y30469Xux5jBU/86A5WoT//iP/e7Fd90LPvljTwBv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uiQwgAAAN0AAAAPAAAAAAAAAAAAAAAAAJgCAABkcnMvZG93&#10;bnJldi54bWxQSwUGAAAAAAQABAD1AAAAhwM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r</w:t>
                        </w:r>
                      </w:p>
                    </w:txbxContent>
                  </v:textbox>
                </v:rect>
                <v:rect id="Rectangle 3349" o:spid="_x0000_s1337" style="position:absolute;left:31146;top:4191;width:68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pNC8UA&#10;AADdAAAADwAAAGRycy9kb3ducmV2LnhtbESPQWvCQBSE7wX/w/IKvdWNBkSjqxRBkELBWvX8zL5k&#10;o9m3IbvG1F/fLRR6HGa+GWax6m0tOmp95VjBaJiAIM6drrhUcPjavE5B+ICssXZMCr7Jw2o5eFpg&#10;pt2dP6nbh1LEEvYZKjAhNJmUPjdk0Q9dQxy9wrUWQ5RtKXWL91huazlOkom0WHFcMNjQ2lB+3d+s&#10;ghTPO1OM02nKMzy+f5wucn14KPXy3L/NQQTqw3/4j97qyM0mI/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k0LxQAAAN0AAAAPAAAAAAAAAAAAAAAAAJgCAABkcnMv&#10;ZG93bnJldi54bWxQSwUGAAAAAAQABAD1AAAAigM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e</w:t>
                        </w:r>
                      </w:p>
                    </w:txbxContent>
                  </v:textbox>
                </v:rect>
                <v:rect id="Rectangle 3350" o:spid="_x0000_s1338" style="position:absolute;left:32004;top:4191;width:85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jTfMUA&#10;AADdAAAADwAAAGRycy9kb3ducmV2LnhtbESPQWvCQBSE74X+h+UJ3urGBESjq4hQKIJQrfX8zD6z&#10;0ezbkN1q7K93CwWPw8w3w8wWna3FlVpfOVYwHCQgiAunKy4V7L/e38YgfEDWWDsmBXfysJi/vsww&#10;1+7GW7ruQiliCfscFZgQmlxKXxiy6AeuIY7eybUWQ5RtKXWLt1hua5kmyUharDguGGxoZai47H6s&#10;ggyPn+aUZuOMJ/i93hzOcrX/Varf65ZTEIG68Az/0x86cpNRCn9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NN8xQAAAN0AAAAPAAAAAAAAAAAAAAAAAJgCAABkcnMv&#10;ZG93bnJldi54bWxQSwUGAAAAAAQABAD1AAAAigM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p</w:t>
                        </w:r>
                      </w:p>
                    </w:txbxContent>
                  </v:textbox>
                </v:rect>
                <v:rect id="Rectangle 3351" o:spid="_x0000_s1339" style="position:absolute;left:32861;top:4191;width:76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258UA&#10;AADdAAAADwAAAGRycy9kb3ducmV2LnhtbESP3WrCQBSE74W+w3IK3ummBkRT11CEgghC60+vT7PH&#10;bNrs2ZBdY+zTdwXBy2Hmm2EWeW9r0VHrK8cKXsYJCOLC6YpLBYf9+2gGwgdkjbVjUnAlD/nyabDA&#10;TLsLf1K3C6WIJewzVGBCaDIpfWHIoh+7hjh6J9daDFG2pdQtXmK5reUkSabSYsVxwWBDK0PF7+5s&#10;FaT4/WFOk3SW8hyPm+3Xj1wd/pQaPvdvryAC9eERvtNrHbn5NIXb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HbnxQAAAN0AAAAPAAAAAAAAAAAAAAAAAJgCAABkcnMv&#10;ZG93bnJldi54bWxQSwUGAAAAAAQABAD1AAAAigM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a</w:t>
                        </w:r>
                      </w:p>
                    </w:txbxContent>
                  </v:textbox>
                </v:rect>
                <v:rect id="Rectangle 3352" o:spid="_x0000_s1340" style="position:absolute;left:33718;top:4191;width:679;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3uk8YA&#10;AADdAAAADwAAAGRycy9kb3ducmV2LnhtbESPQWvCQBSE7wX/w/IEb3VTU0SjGylCQYSCtdbzM/uS&#10;jc2+DdlV0/76rlDocZj5ZpjlqreNuFLna8cKnsYJCOLC6ZorBYeP18cZCB+QNTaOScE3eVjlg4cl&#10;Ztrd+J2u+1CJWMI+QwUmhDaT0heGLPqxa4mjV7rOYoiyq6Tu8BbLbSMnSTKVFmuOCwZbWhsqvvYX&#10;qyDF086Uk3SW8hw/t2/Hs1wffpQaDfuXBYhAffgP/9EbHbn59Bnu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3uk8YAAADdAAAADwAAAAAAAAAAAAAAAACYAgAAZHJz&#10;L2Rvd25yZXYueG1sUEsFBgAAAAAEAAQA9QAAAIsDA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r</w:t>
                        </w:r>
                      </w:p>
                    </w:txbxContent>
                  </v:textbox>
                </v:rect>
                <v:rect id="Rectangle 3353" o:spid="_x0000_s1341" style="position:absolute;left:34194;top:4191;width:769;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LCMYA&#10;AADdAAAADwAAAGRycy9kb3ducmV2LnhtbESPQWvCQBSE7wX/w/IEb3VTQ0WjGylCQYSCtdbzM/uS&#10;jc2+DdlV0/76rlDocZj5ZpjlqreNuFLna8cKnsYJCOLC6ZorBYeP18cZCB+QNTaOScE3eVjlg4cl&#10;Ztrd+J2u+1CJWMI+QwUmhDaT0heGLPqxa4mjV7rOYoiyq6Tu8BbLbSMnSTKVFmuOCwZbWhsqvvYX&#10;qyDF086Uk3SW8hw/t2/Hs1wffpQaDfuXBYhAffgP/9EbHbn59Bnu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FLCMYAAADdAAAADwAAAAAAAAAAAAAAAACYAgAAZHJz&#10;L2Rvd25yZXYueG1sUEsFBgAAAAAEAAQA9QAAAIsDA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a</w:t>
                        </w:r>
                      </w:p>
                    </w:txbxContent>
                  </v:textbox>
                </v:rect>
                <v:rect id="Rectangle 3354" o:spid="_x0000_s1342" style="position:absolute;left:35052;top:4191;width:50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Vf8UA&#10;AADdAAAADwAAAGRycy9kb3ducmV2LnhtbESP3WrCQBSE7wu+w3IE7+pGA0GjqxRBKIJQ/3p9mj1m&#10;Y7NnQ3arsU/vFgpeDjPfDDNfdrYWV2p95VjBaJiAIC6crrhUcDysXycgfEDWWDsmBXfysFz0XuaY&#10;a3fjHV33oRSxhH2OCkwITS6lLwxZ9EPXEEfv7FqLIcq2lLrFWyy3tRwnSSYtVhwXDDa0MlR873+s&#10;ghS/Psx5nE5SnuJps/28yNXxV6lBv3ubgQjUhWf4n37XkZtmG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9V/xQAAAN0AAAAPAAAAAAAAAAAAAAAAAJgCAABkcnMv&#10;ZG93bnJldi54bWxQSwUGAAAAAAQABAD1AAAAigMAAAAA&#10;" filled="f" stroked="f" strokeweight="1.25pt">
                  <v:textbox style="mso-fit-shape-to-text:t" inset="0,0,0,0">
                    <w:txbxContent>
                      <w:p w:rsidR="004356F6" w:rsidRPr="004E3441" w:rsidRDefault="004356F6" w:rsidP="000337E1">
                        <w:pPr>
                          <w:rPr>
                            <w:rFonts w:ascii="Times New Roman" w:hAnsi="Times New Roman"/>
                            <w:b/>
                          </w:rPr>
                        </w:pPr>
                        <w:r w:rsidRPr="004E3441">
                          <w:rPr>
                            <w:rFonts w:ascii="Times New Roman" w:hAnsi="Times New Roman"/>
                            <w:b/>
                            <w:color w:val="000000"/>
                            <w:sz w:val="24"/>
                            <w:szCs w:val="24"/>
                            <w:lang w:val="en-US"/>
                          </w:rPr>
                          <w:t>t</w:t>
                        </w:r>
                      </w:p>
                    </w:txbxContent>
                  </v:textbox>
                </v:rect>
                <w10:anchorlock/>
              </v:group>
            </w:pict>
          </mc:Fallback>
        </mc:AlternateContent>
      </w:r>
    </w:p>
    <w:p w:rsidR="00A64B34" w:rsidRPr="00564F76" w:rsidRDefault="00A64B34" w:rsidP="004356F6">
      <w:pPr>
        <w:spacing w:after="0" w:line="240" w:lineRule="auto"/>
        <w:rPr>
          <w:rFonts w:ascii="Calibri" w:eastAsia="MS Mincho" w:hAnsi="Calibri" w:cs="Times New Roman"/>
          <w:sz w:val="24"/>
          <w:szCs w:val="24"/>
          <w:lang w:val="az-Latn-AZ" w:eastAsia="ru-RU"/>
        </w:rPr>
      </w:pPr>
    </w:p>
    <w:p w:rsidR="00A64B34" w:rsidRPr="00A64B34" w:rsidRDefault="00A64B34" w:rsidP="004356F6">
      <w:pPr>
        <w:spacing w:after="0" w:line="240" w:lineRule="auto"/>
        <w:jc w:val="center"/>
        <w:rPr>
          <w:rFonts w:ascii="Times New Roman" w:eastAsia="MS Mincho" w:hAnsi="Times New Roman" w:cs="Times New Roman"/>
          <w:sz w:val="24"/>
          <w:szCs w:val="24"/>
          <w:lang w:val="az-Latn-AZ" w:eastAsia="ru-RU"/>
        </w:rPr>
      </w:pPr>
      <w:r w:rsidRPr="00A64B34">
        <w:rPr>
          <w:rFonts w:ascii="Times New Roman" w:eastAsia="MS Mincho" w:hAnsi="Times New Roman" w:cs="Times New Roman"/>
          <w:sz w:val="24"/>
          <w:szCs w:val="24"/>
          <w:lang w:val="az-Latn-AZ" w:eastAsia="ru-RU"/>
        </w:rPr>
        <w:t>It is a white crystalline powder with a bitter taste. Soluble in water, easily soluble in alcohol.</w:t>
      </w:r>
    </w:p>
    <w:p w:rsidR="00A64B34" w:rsidRPr="00A64B34" w:rsidRDefault="00A64B34" w:rsidP="004356F6">
      <w:pPr>
        <w:spacing w:after="0" w:line="240" w:lineRule="auto"/>
        <w:jc w:val="center"/>
        <w:rPr>
          <w:rFonts w:ascii="Times New Roman" w:eastAsia="MS Mincho" w:hAnsi="Times New Roman" w:cs="Times New Roman"/>
          <w:sz w:val="24"/>
          <w:szCs w:val="24"/>
          <w:lang w:val="az-Latn-AZ" w:eastAsia="ru-RU"/>
        </w:rPr>
      </w:pPr>
      <w:r w:rsidRPr="00A64B34">
        <w:rPr>
          <w:rFonts w:ascii="Times New Roman" w:eastAsia="MS Mincho" w:hAnsi="Times New Roman" w:cs="Times New Roman"/>
          <w:sz w:val="24"/>
          <w:szCs w:val="24"/>
          <w:lang w:val="az-Latn-AZ" w:eastAsia="ru-RU"/>
        </w:rPr>
        <w:t>Its anti-Parkinson effect has not been fully studied. As an antagonist of NMDA-type glutamate receptors, amantadine inhibits the reuptake of dopamine and increases its release.</w:t>
      </w:r>
    </w:p>
    <w:p w:rsidR="00A64B34" w:rsidRPr="00A64B34" w:rsidRDefault="00A64B34" w:rsidP="004356F6">
      <w:pPr>
        <w:spacing w:after="0" w:line="240" w:lineRule="auto"/>
        <w:jc w:val="center"/>
        <w:rPr>
          <w:rFonts w:ascii="Times New Roman" w:eastAsia="MS Mincho" w:hAnsi="Times New Roman" w:cs="Times New Roman"/>
          <w:sz w:val="24"/>
          <w:szCs w:val="24"/>
          <w:lang w:val="az-Latn-AZ" w:eastAsia="ru-RU"/>
        </w:rPr>
      </w:pPr>
      <w:r w:rsidRPr="00A64B34">
        <w:rPr>
          <w:rFonts w:ascii="Times New Roman" w:eastAsia="MS Mincho" w:hAnsi="Times New Roman" w:cs="Times New Roman"/>
          <w:sz w:val="24"/>
          <w:szCs w:val="24"/>
          <w:lang w:val="az-Latn-AZ" w:eastAsia="ru-RU"/>
        </w:rPr>
        <w:t>Currently, it is used in the treatment of parkinsonism (Parkinson's disease). It is released in 0.1g tablets, PK Mers in 0.1g tablets and 0.04% solution in a vial (500ml) for infusion.</w:t>
      </w:r>
    </w:p>
    <w:p w:rsidR="00A64B34" w:rsidRPr="00A64B34" w:rsidRDefault="00A64B34" w:rsidP="004356F6">
      <w:pPr>
        <w:spacing w:after="0" w:line="240" w:lineRule="auto"/>
        <w:jc w:val="center"/>
        <w:rPr>
          <w:rFonts w:ascii="Times New Roman" w:eastAsia="MS Mincho" w:hAnsi="Times New Roman" w:cs="Times New Roman"/>
          <w:sz w:val="24"/>
          <w:szCs w:val="24"/>
          <w:lang w:val="az-Latn-AZ" w:eastAsia="ru-RU"/>
        </w:rPr>
      </w:pPr>
    </w:p>
    <w:p w:rsidR="000337E1" w:rsidRDefault="00A64B34" w:rsidP="004356F6">
      <w:pPr>
        <w:spacing w:after="0" w:line="240" w:lineRule="auto"/>
        <w:jc w:val="center"/>
        <w:rPr>
          <w:rFonts w:ascii="Times New Roman" w:eastAsia="MS Mincho" w:hAnsi="Times New Roman" w:cs="Times New Roman"/>
          <w:sz w:val="24"/>
          <w:szCs w:val="24"/>
          <w:lang w:val="az-Latn-AZ" w:eastAsia="ru-RU"/>
        </w:rPr>
      </w:pPr>
      <w:r>
        <w:rPr>
          <w:rFonts w:ascii="Times New Roman" w:eastAsia="MS Mincho" w:hAnsi="Times New Roman" w:cs="Times New Roman"/>
          <w:sz w:val="24"/>
          <w:szCs w:val="24"/>
          <w:lang w:val="az-Latn-AZ" w:eastAsia="ru-RU"/>
        </w:rPr>
        <w:lastRenderedPageBreak/>
        <w:t>Gludantane</w:t>
      </w:r>
      <w:r w:rsidR="000337E1" w:rsidRPr="00564F76">
        <w:rPr>
          <w:rFonts w:ascii="Times New Roman" w:eastAsia="MS Mincho" w:hAnsi="Times New Roman" w:cs="Times New Roman"/>
          <w:noProof/>
          <w:sz w:val="24"/>
          <w:szCs w:val="24"/>
          <w:lang w:val="en-GB" w:eastAsia="en-GB"/>
        </w:rPr>
        <mc:AlternateContent>
          <mc:Choice Requires="wpc">
            <w:drawing>
              <wp:inline distT="0" distB="0" distL="0" distR="0" wp14:anchorId="4F63DEAF" wp14:editId="4562B6B7">
                <wp:extent cx="3102610" cy="2042795"/>
                <wp:effectExtent l="1270" t="3810" r="1270" b="1270"/>
                <wp:docPr id="3509" name="Полотно 35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51" name="Line 2866"/>
                        <wps:cNvCnPr>
                          <a:cxnSpLocks noChangeShapeType="1"/>
                        </wps:cNvCnPr>
                        <wps:spPr bwMode="auto">
                          <a:xfrm flipH="1">
                            <a:off x="1189990" y="697230"/>
                            <a:ext cx="243205" cy="3073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52" name="Line 2867"/>
                        <wps:cNvCnPr>
                          <a:cxnSpLocks noChangeShapeType="1"/>
                        </wps:cNvCnPr>
                        <wps:spPr bwMode="auto">
                          <a:xfrm flipH="1" flipV="1">
                            <a:off x="793750" y="697230"/>
                            <a:ext cx="319405" cy="1835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53" name="Line 2868"/>
                        <wps:cNvCnPr>
                          <a:cxnSpLocks noChangeShapeType="1"/>
                        </wps:cNvCnPr>
                        <wps:spPr bwMode="auto">
                          <a:xfrm>
                            <a:off x="929005" y="861695"/>
                            <a:ext cx="262890" cy="1384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54" name="Line 2869"/>
                        <wps:cNvCnPr>
                          <a:cxnSpLocks noChangeShapeType="1"/>
                        </wps:cNvCnPr>
                        <wps:spPr bwMode="auto">
                          <a:xfrm flipV="1">
                            <a:off x="793750" y="327660"/>
                            <a:ext cx="0" cy="369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55" name="Line 2870"/>
                        <wps:cNvCnPr>
                          <a:cxnSpLocks noChangeShapeType="1"/>
                        </wps:cNvCnPr>
                        <wps:spPr bwMode="auto">
                          <a:xfrm flipV="1">
                            <a:off x="627380" y="697230"/>
                            <a:ext cx="166370" cy="2387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56" name="Line 2871"/>
                        <wps:cNvCnPr>
                          <a:cxnSpLocks noChangeShapeType="1"/>
                        </wps:cNvCnPr>
                        <wps:spPr bwMode="auto">
                          <a:xfrm flipH="1">
                            <a:off x="627380" y="871220"/>
                            <a:ext cx="301625" cy="571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57" name="Line 2872"/>
                        <wps:cNvCnPr>
                          <a:cxnSpLocks noChangeShapeType="1"/>
                        </wps:cNvCnPr>
                        <wps:spPr bwMode="auto">
                          <a:xfrm flipV="1">
                            <a:off x="1433195" y="695960"/>
                            <a:ext cx="276860" cy="12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58" name="Line 2873"/>
                        <wps:cNvCnPr>
                          <a:cxnSpLocks noChangeShapeType="1"/>
                        </wps:cNvCnPr>
                        <wps:spPr bwMode="auto">
                          <a:xfrm>
                            <a:off x="929005" y="462915"/>
                            <a:ext cx="635" cy="3987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59" name="Line 2874"/>
                        <wps:cNvCnPr>
                          <a:cxnSpLocks noChangeShapeType="1"/>
                        </wps:cNvCnPr>
                        <wps:spPr bwMode="auto">
                          <a:xfrm flipH="1">
                            <a:off x="929005" y="143510"/>
                            <a:ext cx="184150" cy="3194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60" name="Line 2875"/>
                        <wps:cNvCnPr>
                          <a:cxnSpLocks noChangeShapeType="1"/>
                        </wps:cNvCnPr>
                        <wps:spPr bwMode="auto">
                          <a:xfrm flipV="1">
                            <a:off x="793750" y="143510"/>
                            <a:ext cx="319405" cy="1841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61" name="Line 2876"/>
                        <wps:cNvCnPr>
                          <a:cxnSpLocks noChangeShapeType="1"/>
                        </wps:cNvCnPr>
                        <wps:spPr bwMode="auto">
                          <a:xfrm flipH="1">
                            <a:off x="1113155" y="697230"/>
                            <a:ext cx="320040" cy="1835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62" name="Line 2877"/>
                        <wps:cNvCnPr>
                          <a:cxnSpLocks noChangeShapeType="1"/>
                        </wps:cNvCnPr>
                        <wps:spPr bwMode="auto">
                          <a:xfrm>
                            <a:off x="1113155" y="143510"/>
                            <a:ext cx="320040" cy="1841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63" name="Line 2878"/>
                        <wps:cNvCnPr>
                          <a:cxnSpLocks noChangeShapeType="1"/>
                        </wps:cNvCnPr>
                        <wps:spPr bwMode="auto">
                          <a:xfrm>
                            <a:off x="1433195" y="327660"/>
                            <a:ext cx="0" cy="369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64" name="Line 2879"/>
                        <wps:cNvCnPr>
                          <a:cxnSpLocks noChangeShapeType="1"/>
                        </wps:cNvCnPr>
                        <wps:spPr bwMode="auto">
                          <a:xfrm flipV="1">
                            <a:off x="1764665" y="888365"/>
                            <a:ext cx="228600" cy="2755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65" name="Line 2880"/>
                        <wps:cNvCnPr>
                          <a:cxnSpLocks noChangeShapeType="1"/>
                        </wps:cNvCnPr>
                        <wps:spPr bwMode="auto">
                          <a:xfrm>
                            <a:off x="2117725" y="829310"/>
                            <a:ext cx="47752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66" name="Line 2881"/>
                        <wps:cNvCnPr>
                          <a:cxnSpLocks noChangeShapeType="1"/>
                        </wps:cNvCnPr>
                        <wps:spPr bwMode="auto">
                          <a:xfrm>
                            <a:off x="2595245" y="829310"/>
                            <a:ext cx="276860" cy="3346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67" name="Line 2882"/>
                        <wps:cNvCnPr>
                          <a:cxnSpLocks noChangeShapeType="1"/>
                        </wps:cNvCnPr>
                        <wps:spPr bwMode="auto">
                          <a:xfrm flipH="1">
                            <a:off x="2595245" y="1163955"/>
                            <a:ext cx="276860" cy="3333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68" name="Line 2883"/>
                        <wps:cNvCnPr>
                          <a:cxnSpLocks noChangeShapeType="1"/>
                        </wps:cNvCnPr>
                        <wps:spPr bwMode="auto">
                          <a:xfrm flipH="1">
                            <a:off x="2041525" y="1497330"/>
                            <a:ext cx="55372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69" name="Line 2884"/>
                        <wps:cNvCnPr>
                          <a:cxnSpLocks noChangeShapeType="1"/>
                        </wps:cNvCnPr>
                        <wps:spPr bwMode="auto">
                          <a:xfrm flipH="1" flipV="1">
                            <a:off x="1764665" y="1163955"/>
                            <a:ext cx="276860" cy="3333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70" name="Line 2885"/>
                        <wps:cNvCnPr>
                          <a:cxnSpLocks noChangeShapeType="1"/>
                        </wps:cNvCnPr>
                        <wps:spPr bwMode="auto">
                          <a:xfrm>
                            <a:off x="2041525" y="1497330"/>
                            <a:ext cx="0" cy="2184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71" name="Line 2886"/>
                        <wps:cNvCnPr>
                          <a:cxnSpLocks noChangeShapeType="1"/>
                        </wps:cNvCnPr>
                        <wps:spPr bwMode="auto">
                          <a:xfrm>
                            <a:off x="2595245" y="1497330"/>
                            <a:ext cx="0" cy="2279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72" name="Line 2887"/>
                        <wps:cNvCnPr>
                          <a:cxnSpLocks noChangeShapeType="1"/>
                        </wps:cNvCnPr>
                        <wps:spPr bwMode="auto">
                          <a:xfrm flipV="1">
                            <a:off x="2041525" y="1336675"/>
                            <a:ext cx="0" cy="1606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73" name="Line 2888"/>
                        <wps:cNvCnPr>
                          <a:cxnSpLocks noChangeShapeType="1"/>
                        </wps:cNvCnPr>
                        <wps:spPr bwMode="auto">
                          <a:xfrm flipV="1">
                            <a:off x="2595245" y="1317625"/>
                            <a:ext cx="0" cy="1797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74" name="Line 2889"/>
                        <wps:cNvCnPr>
                          <a:cxnSpLocks noChangeShapeType="1"/>
                        </wps:cNvCnPr>
                        <wps:spPr bwMode="auto">
                          <a:xfrm flipV="1">
                            <a:off x="2595245" y="611505"/>
                            <a:ext cx="0" cy="2178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75" name="Line 2890"/>
                        <wps:cNvCnPr>
                          <a:cxnSpLocks noChangeShapeType="1"/>
                        </wps:cNvCnPr>
                        <wps:spPr bwMode="auto">
                          <a:xfrm flipV="1">
                            <a:off x="2872105" y="935990"/>
                            <a:ext cx="0" cy="2279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76" name="Line 2891"/>
                        <wps:cNvCnPr>
                          <a:cxnSpLocks noChangeShapeType="1"/>
                        </wps:cNvCnPr>
                        <wps:spPr bwMode="auto">
                          <a:xfrm>
                            <a:off x="2872105" y="1163955"/>
                            <a:ext cx="0" cy="2184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77" name="Line 2892"/>
                        <wps:cNvCnPr>
                          <a:cxnSpLocks noChangeShapeType="1"/>
                        </wps:cNvCnPr>
                        <wps:spPr bwMode="auto">
                          <a:xfrm flipV="1">
                            <a:off x="1764665" y="774065"/>
                            <a:ext cx="0" cy="389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78" name="Line 2893"/>
                        <wps:cNvCnPr>
                          <a:cxnSpLocks noChangeShapeType="1"/>
                        </wps:cNvCnPr>
                        <wps:spPr bwMode="auto">
                          <a:xfrm>
                            <a:off x="1764665" y="1163955"/>
                            <a:ext cx="0" cy="2279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79" name="Line 2894"/>
                        <wps:cNvCnPr>
                          <a:cxnSpLocks noChangeShapeType="1"/>
                        </wps:cNvCnPr>
                        <wps:spPr bwMode="auto">
                          <a:xfrm flipH="1">
                            <a:off x="2589530" y="829310"/>
                            <a:ext cx="5715" cy="1422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80" name="Rectangle 2895"/>
                        <wps:cNvSpPr>
                          <a:spLocks noChangeArrowheads="1"/>
                        </wps:cNvSpPr>
                        <wps:spPr bwMode="auto">
                          <a:xfrm>
                            <a:off x="969010" y="41910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CC4D5F" w:rsidRDefault="004356F6" w:rsidP="000337E1">
                              <w:pPr>
                                <w:rPr>
                                  <w:rFonts w:ascii="Times New Roman" w:hAnsi="Times New Roman"/>
                                  <w:b/>
                                </w:rPr>
                              </w:pPr>
                              <w:r w:rsidRPr="00CC4D5F">
                                <w:rPr>
                                  <w:rFonts w:ascii="Times New Roman" w:hAnsi="Times New Roman"/>
                                  <w:b/>
                                  <w:color w:val="000000"/>
                                  <w:sz w:val="16"/>
                                  <w:szCs w:val="16"/>
                                  <w:lang w:val="en-US"/>
                                </w:rPr>
                                <w:t>1</w:t>
                              </w:r>
                            </w:p>
                          </w:txbxContent>
                        </wps:txbx>
                        <wps:bodyPr rot="0" vert="horz" wrap="none" lIns="0" tIns="0" rIns="0" bIns="0" anchor="t" anchorCtr="0">
                          <a:spAutoFit/>
                        </wps:bodyPr>
                      </wps:wsp>
                      <wps:wsp>
                        <wps:cNvPr id="3481" name="Rectangle 2896"/>
                        <wps:cNvSpPr>
                          <a:spLocks noChangeArrowheads="1"/>
                        </wps:cNvSpPr>
                        <wps:spPr bwMode="auto">
                          <a:xfrm>
                            <a:off x="1026160" y="41910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CC4D5F" w:rsidRDefault="004356F6" w:rsidP="000337E1">
                              <w:pPr>
                                <w:rPr>
                                  <w:rFonts w:ascii="Times New Roman" w:hAnsi="Times New Roman"/>
                                  <w:b/>
                                </w:rPr>
                              </w:pPr>
                              <w:r w:rsidRPr="00CC4D5F">
                                <w:rPr>
                                  <w:rFonts w:ascii="Times New Roman" w:hAnsi="Times New Roman"/>
                                  <w:b/>
                                  <w:color w:val="000000"/>
                                  <w:sz w:val="16"/>
                                  <w:szCs w:val="16"/>
                                  <w:lang w:val="en-US"/>
                                </w:rPr>
                                <w:t>0</w:t>
                              </w:r>
                            </w:p>
                          </w:txbxContent>
                        </wps:txbx>
                        <wps:bodyPr rot="0" vert="horz" wrap="none" lIns="0" tIns="0" rIns="0" bIns="0" anchor="t" anchorCtr="0">
                          <a:spAutoFit/>
                        </wps:bodyPr>
                      </wps:wsp>
                      <wps:wsp>
                        <wps:cNvPr id="3482" name="Rectangle 2897"/>
                        <wps:cNvSpPr>
                          <a:spLocks noChangeArrowheads="1"/>
                        </wps:cNvSpPr>
                        <wps:spPr bwMode="auto">
                          <a:xfrm>
                            <a:off x="1350010" y="31432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CC4D5F" w:rsidRDefault="004356F6" w:rsidP="000337E1">
                              <w:pPr>
                                <w:rPr>
                                  <w:rFonts w:ascii="Times New Roman" w:hAnsi="Times New Roman"/>
                                  <w:b/>
                                </w:rPr>
                              </w:pPr>
                              <w:r w:rsidRPr="00CC4D5F">
                                <w:rPr>
                                  <w:rFonts w:ascii="Times New Roman" w:hAnsi="Times New Roman"/>
                                  <w:b/>
                                  <w:color w:val="000000"/>
                                  <w:sz w:val="16"/>
                                  <w:szCs w:val="16"/>
                                  <w:lang w:val="en-US"/>
                                </w:rPr>
                                <w:t>2</w:t>
                              </w:r>
                            </w:p>
                          </w:txbxContent>
                        </wps:txbx>
                        <wps:bodyPr rot="0" vert="horz" wrap="none" lIns="0" tIns="0" rIns="0" bIns="0" anchor="t" anchorCtr="0">
                          <a:spAutoFit/>
                        </wps:bodyPr>
                      </wps:wsp>
                      <wps:wsp>
                        <wps:cNvPr id="3483" name="Rectangle 2898"/>
                        <wps:cNvSpPr>
                          <a:spLocks noChangeArrowheads="1"/>
                        </wps:cNvSpPr>
                        <wps:spPr bwMode="auto">
                          <a:xfrm>
                            <a:off x="1350010" y="57150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CC4D5F" w:rsidRDefault="004356F6" w:rsidP="000337E1">
                              <w:pPr>
                                <w:rPr>
                                  <w:rFonts w:ascii="Times New Roman" w:hAnsi="Times New Roman"/>
                                  <w:b/>
                                </w:rPr>
                              </w:pPr>
                              <w:r w:rsidRPr="00CC4D5F">
                                <w:rPr>
                                  <w:rFonts w:ascii="Times New Roman" w:hAnsi="Times New Roman"/>
                                  <w:b/>
                                  <w:color w:val="000000"/>
                                  <w:sz w:val="16"/>
                                  <w:szCs w:val="16"/>
                                  <w:lang w:val="en-US"/>
                                </w:rPr>
                                <w:t>1</w:t>
                              </w:r>
                            </w:p>
                          </w:txbxContent>
                        </wps:txbx>
                        <wps:bodyPr rot="0" vert="horz" wrap="none" lIns="0" tIns="0" rIns="0" bIns="0" anchor="t" anchorCtr="0">
                          <a:spAutoFit/>
                        </wps:bodyPr>
                      </wps:wsp>
                      <wps:wsp>
                        <wps:cNvPr id="3484" name="Rectangle 2899"/>
                        <wps:cNvSpPr>
                          <a:spLocks noChangeArrowheads="1"/>
                        </wps:cNvSpPr>
                        <wps:spPr bwMode="auto">
                          <a:xfrm>
                            <a:off x="826135" y="60007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CC4D5F" w:rsidRDefault="004356F6" w:rsidP="000337E1">
                              <w:pPr>
                                <w:rPr>
                                  <w:rFonts w:ascii="Times New Roman" w:hAnsi="Times New Roman"/>
                                  <w:b/>
                                </w:rPr>
                              </w:pPr>
                              <w:r w:rsidRPr="00CC4D5F">
                                <w:rPr>
                                  <w:rFonts w:ascii="Times New Roman" w:hAnsi="Times New Roman"/>
                                  <w:b/>
                                  <w:color w:val="000000"/>
                                  <w:sz w:val="16"/>
                                  <w:szCs w:val="16"/>
                                  <w:lang w:val="en-US"/>
                                </w:rPr>
                                <w:t>5</w:t>
                              </w:r>
                            </w:p>
                          </w:txbxContent>
                        </wps:txbx>
                        <wps:bodyPr rot="0" vert="horz" wrap="none" lIns="0" tIns="0" rIns="0" bIns="0" anchor="t" anchorCtr="0">
                          <a:spAutoFit/>
                        </wps:bodyPr>
                      </wps:wsp>
                      <wps:wsp>
                        <wps:cNvPr id="3485" name="Rectangle 2900"/>
                        <wps:cNvSpPr>
                          <a:spLocks noChangeArrowheads="1"/>
                        </wps:cNvSpPr>
                        <wps:spPr bwMode="auto">
                          <a:xfrm>
                            <a:off x="826135" y="29527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CC4D5F" w:rsidRDefault="004356F6" w:rsidP="000337E1">
                              <w:pPr>
                                <w:rPr>
                                  <w:rFonts w:ascii="Times New Roman" w:hAnsi="Times New Roman"/>
                                  <w:b/>
                                </w:rPr>
                              </w:pPr>
                              <w:r w:rsidRPr="00CC4D5F">
                                <w:rPr>
                                  <w:rFonts w:ascii="Times New Roman" w:hAnsi="Times New Roman"/>
                                  <w:b/>
                                  <w:color w:val="000000"/>
                                  <w:sz w:val="16"/>
                                  <w:szCs w:val="16"/>
                                  <w:lang w:val="en-US"/>
                                </w:rPr>
                                <w:t>4</w:t>
                              </w:r>
                            </w:p>
                          </w:txbxContent>
                        </wps:txbx>
                        <wps:bodyPr rot="0" vert="horz" wrap="none" lIns="0" tIns="0" rIns="0" bIns="0" anchor="t" anchorCtr="0">
                          <a:spAutoFit/>
                        </wps:bodyPr>
                      </wps:wsp>
                      <wps:wsp>
                        <wps:cNvPr id="3486" name="Rectangle 2901"/>
                        <wps:cNvSpPr>
                          <a:spLocks noChangeArrowheads="1"/>
                        </wps:cNvSpPr>
                        <wps:spPr bwMode="auto">
                          <a:xfrm>
                            <a:off x="1102360" y="17145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CC4D5F" w:rsidRDefault="004356F6" w:rsidP="000337E1">
                              <w:pPr>
                                <w:rPr>
                                  <w:rFonts w:ascii="Times New Roman" w:hAnsi="Times New Roman"/>
                                  <w:b/>
                                </w:rPr>
                              </w:pPr>
                              <w:r w:rsidRPr="00CC4D5F">
                                <w:rPr>
                                  <w:rFonts w:ascii="Times New Roman" w:hAnsi="Times New Roman"/>
                                  <w:b/>
                                  <w:color w:val="000000"/>
                                  <w:sz w:val="16"/>
                                  <w:szCs w:val="16"/>
                                  <w:lang w:val="en-US"/>
                                </w:rPr>
                                <w:t>3</w:t>
                              </w:r>
                            </w:p>
                          </w:txbxContent>
                        </wps:txbx>
                        <wps:bodyPr rot="0" vert="horz" wrap="none" lIns="0" tIns="0" rIns="0" bIns="0" anchor="t" anchorCtr="0">
                          <a:spAutoFit/>
                        </wps:bodyPr>
                      </wps:wsp>
                      <wps:wsp>
                        <wps:cNvPr id="3487" name="Rectangle 2902"/>
                        <wps:cNvSpPr>
                          <a:spLocks noChangeArrowheads="1"/>
                        </wps:cNvSpPr>
                        <wps:spPr bwMode="auto">
                          <a:xfrm>
                            <a:off x="1702435" y="60960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N</w:t>
                              </w:r>
                            </w:p>
                          </w:txbxContent>
                        </wps:txbx>
                        <wps:bodyPr rot="0" vert="horz" wrap="none" lIns="0" tIns="0" rIns="0" bIns="0" anchor="t" anchorCtr="0">
                          <a:spAutoFit/>
                        </wps:bodyPr>
                      </wps:wsp>
                      <wps:wsp>
                        <wps:cNvPr id="3488" name="Rectangle 2903"/>
                        <wps:cNvSpPr>
                          <a:spLocks noChangeArrowheads="1"/>
                        </wps:cNvSpPr>
                        <wps:spPr bwMode="auto">
                          <a:xfrm>
                            <a:off x="1807210" y="60960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H</w:t>
                              </w:r>
                            </w:p>
                          </w:txbxContent>
                        </wps:txbx>
                        <wps:bodyPr rot="0" vert="horz" wrap="none" lIns="0" tIns="0" rIns="0" bIns="0" anchor="t" anchorCtr="0">
                          <a:spAutoFit/>
                        </wps:bodyPr>
                      </wps:wsp>
                      <wps:wsp>
                        <wps:cNvPr id="3489" name="Rectangle 2904"/>
                        <wps:cNvSpPr>
                          <a:spLocks noChangeArrowheads="1"/>
                        </wps:cNvSpPr>
                        <wps:spPr bwMode="auto">
                          <a:xfrm>
                            <a:off x="713740" y="80010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CC4D5F" w:rsidRDefault="004356F6" w:rsidP="000337E1">
                              <w:pPr>
                                <w:rPr>
                                  <w:rFonts w:ascii="Times New Roman" w:hAnsi="Times New Roman"/>
                                  <w:b/>
                                </w:rPr>
                              </w:pPr>
                              <w:r w:rsidRPr="00CC4D5F">
                                <w:rPr>
                                  <w:rFonts w:ascii="Times New Roman" w:hAnsi="Times New Roman"/>
                                  <w:b/>
                                  <w:color w:val="000000"/>
                                  <w:sz w:val="16"/>
                                  <w:szCs w:val="16"/>
                                  <w:lang w:val="en-US"/>
                                </w:rPr>
                                <w:t>6</w:t>
                              </w:r>
                            </w:p>
                          </w:txbxContent>
                        </wps:txbx>
                        <wps:bodyPr rot="0" vert="horz" wrap="none" lIns="0" tIns="0" rIns="0" bIns="0" anchor="t" anchorCtr="0">
                          <a:spAutoFit/>
                        </wps:bodyPr>
                      </wps:wsp>
                      <wps:wsp>
                        <wps:cNvPr id="3490" name="Rectangle 2905"/>
                        <wps:cNvSpPr>
                          <a:spLocks noChangeArrowheads="1"/>
                        </wps:cNvSpPr>
                        <wps:spPr bwMode="auto">
                          <a:xfrm>
                            <a:off x="898525" y="89535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CC4D5F" w:rsidRDefault="004356F6" w:rsidP="000337E1">
                              <w:pPr>
                                <w:rPr>
                                  <w:rFonts w:ascii="Times New Roman" w:hAnsi="Times New Roman"/>
                                  <w:b/>
                                </w:rPr>
                              </w:pPr>
                              <w:r w:rsidRPr="00CC4D5F">
                                <w:rPr>
                                  <w:rFonts w:ascii="Times New Roman" w:hAnsi="Times New Roman"/>
                                  <w:b/>
                                  <w:color w:val="000000"/>
                                  <w:sz w:val="16"/>
                                  <w:szCs w:val="16"/>
                                  <w:lang w:val="en-US"/>
                                </w:rPr>
                                <w:t>7</w:t>
                              </w:r>
                            </w:p>
                          </w:txbxContent>
                        </wps:txbx>
                        <wps:bodyPr rot="0" vert="horz" wrap="none" lIns="0" tIns="0" rIns="0" bIns="0" anchor="t" anchorCtr="0">
                          <a:spAutoFit/>
                        </wps:bodyPr>
                      </wps:wsp>
                      <wps:wsp>
                        <wps:cNvPr id="3491" name="Rectangle 2906"/>
                        <wps:cNvSpPr>
                          <a:spLocks noChangeArrowheads="1"/>
                        </wps:cNvSpPr>
                        <wps:spPr bwMode="auto">
                          <a:xfrm>
                            <a:off x="1151890" y="86169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CC4D5F" w:rsidRDefault="004356F6" w:rsidP="000337E1">
                              <w:pPr>
                                <w:rPr>
                                  <w:rFonts w:ascii="Times New Roman" w:hAnsi="Times New Roman"/>
                                  <w:b/>
                                </w:rPr>
                              </w:pPr>
                              <w:r w:rsidRPr="00CC4D5F">
                                <w:rPr>
                                  <w:rFonts w:ascii="Times New Roman" w:hAnsi="Times New Roman"/>
                                  <w:b/>
                                  <w:color w:val="000000"/>
                                  <w:sz w:val="16"/>
                                  <w:szCs w:val="16"/>
                                  <w:lang w:val="en-US"/>
                                </w:rPr>
                                <w:t>8</w:t>
                              </w:r>
                            </w:p>
                          </w:txbxContent>
                        </wps:txbx>
                        <wps:bodyPr rot="0" vert="horz" wrap="none" lIns="0" tIns="0" rIns="0" bIns="0" anchor="t" anchorCtr="0">
                          <a:spAutoFit/>
                        </wps:bodyPr>
                      </wps:wsp>
                      <wps:wsp>
                        <wps:cNvPr id="3492" name="Rectangle 2907"/>
                        <wps:cNvSpPr>
                          <a:spLocks noChangeArrowheads="1"/>
                        </wps:cNvSpPr>
                        <wps:spPr bwMode="auto">
                          <a:xfrm>
                            <a:off x="1102360" y="74295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CC4D5F" w:rsidRDefault="004356F6" w:rsidP="000337E1">
                              <w:pPr>
                                <w:rPr>
                                  <w:rFonts w:ascii="Times New Roman" w:hAnsi="Times New Roman"/>
                                  <w:b/>
                                </w:rPr>
                              </w:pPr>
                              <w:r w:rsidRPr="00CC4D5F">
                                <w:rPr>
                                  <w:rFonts w:ascii="Times New Roman" w:hAnsi="Times New Roman"/>
                                  <w:b/>
                                  <w:color w:val="000000"/>
                                  <w:sz w:val="16"/>
                                  <w:szCs w:val="16"/>
                                  <w:lang w:val="en-US"/>
                                </w:rPr>
                                <w:t>9</w:t>
                              </w:r>
                            </w:p>
                          </w:txbxContent>
                        </wps:txbx>
                        <wps:bodyPr rot="0" vert="horz" wrap="none" lIns="0" tIns="0" rIns="0" bIns="0" anchor="t" anchorCtr="0">
                          <a:spAutoFit/>
                        </wps:bodyPr>
                      </wps:wsp>
                      <wps:wsp>
                        <wps:cNvPr id="3493" name="Rectangle 2908"/>
                        <wps:cNvSpPr>
                          <a:spLocks noChangeArrowheads="1"/>
                        </wps:cNvSpPr>
                        <wps:spPr bwMode="auto">
                          <a:xfrm>
                            <a:off x="1978660" y="74295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O</w:t>
                              </w:r>
                            </w:p>
                          </w:txbxContent>
                        </wps:txbx>
                        <wps:bodyPr rot="0" vert="horz" wrap="none" lIns="0" tIns="0" rIns="0" bIns="0" anchor="t" anchorCtr="0">
                          <a:spAutoFit/>
                        </wps:bodyPr>
                      </wps:wsp>
                      <wps:wsp>
                        <wps:cNvPr id="3494" name="Rectangle 2909"/>
                        <wps:cNvSpPr>
                          <a:spLocks noChangeArrowheads="1"/>
                        </wps:cNvSpPr>
                        <wps:spPr bwMode="auto">
                          <a:xfrm>
                            <a:off x="2531110" y="43815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C</w:t>
                              </w:r>
                            </w:p>
                          </w:txbxContent>
                        </wps:txbx>
                        <wps:bodyPr rot="0" vert="horz" wrap="none" lIns="0" tIns="0" rIns="0" bIns="0" anchor="t" anchorCtr="0">
                          <a:spAutoFit/>
                        </wps:bodyPr>
                      </wps:wsp>
                      <wps:wsp>
                        <wps:cNvPr id="3495" name="Rectangle 2910"/>
                        <wps:cNvSpPr>
                          <a:spLocks noChangeArrowheads="1"/>
                        </wps:cNvSpPr>
                        <wps:spPr bwMode="auto">
                          <a:xfrm>
                            <a:off x="2645410" y="43815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O</w:t>
                              </w:r>
                            </w:p>
                          </w:txbxContent>
                        </wps:txbx>
                        <wps:bodyPr rot="0" vert="horz" wrap="none" lIns="0" tIns="0" rIns="0" bIns="0" anchor="t" anchorCtr="0">
                          <a:spAutoFit/>
                        </wps:bodyPr>
                      </wps:wsp>
                      <wps:wsp>
                        <wps:cNvPr id="3496" name="Rectangle 2911"/>
                        <wps:cNvSpPr>
                          <a:spLocks noChangeArrowheads="1"/>
                        </wps:cNvSpPr>
                        <wps:spPr bwMode="auto">
                          <a:xfrm>
                            <a:off x="2759710" y="43815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O</w:t>
                              </w:r>
                            </w:p>
                          </w:txbxContent>
                        </wps:txbx>
                        <wps:bodyPr rot="0" vert="horz" wrap="none" lIns="0" tIns="0" rIns="0" bIns="0" anchor="t" anchorCtr="0">
                          <a:spAutoFit/>
                        </wps:bodyPr>
                      </wps:wsp>
                      <wps:wsp>
                        <wps:cNvPr id="3497" name="Rectangle 2912"/>
                        <wps:cNvSpPr>
                          <a:spLocks noChangeArrowheads="1"/>
                        </wps:cNvSpPr>
                        <wps:spPr bwMode="auto">
                          <a:xfrm>
                            <a:off x="2874010" y="43815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H</w:t>
                              </w:r>
                            </w:p>
                          </w:txbxContent>
                        </wps:txbx>
                        <wps:bodyPr rot="0" vert="horz" wrap="none" lIns="0" tIns="0" rIns="0" bIns="0" anchor="t" anchorCtr="0">
                          <a:spAutoFit/>
                        </wps:bodyPr>
                      </wps:wsp>
                      <wps:wsp>
                        <wps:cNvPr id="3498" name="Rectangle 2913"/>
                        <wps:cNvSpPr>
                          <a:spLocks noChangeArrowheads="1"/>
                        </wps:cNvSpPr>
                        <wps:spPr bwMode="auto">
                          <a:xfrm>
                            <a:off x="2531110" y="115252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O</w:t>
                              </w:r>
                            </w:p>
                          </w:txbxContent>
                        </wps:txbx>
                        <wps:bodyPr rot="0" vert="horz" wrap="none" lIns="0" tIns="0" rIns="0" bIns="0" anchor="t" anchorCtr="0">
                          <a:spAutoFit/>
                        </wps:bodyPr>
                      </wps:wsp>
                      <wps:wsp>
                        <wps:cNvPr id="3499" name="Rectangle 2914"/>
                        <wps:cNvSpPr>
                          <a:spLocks noChangeArrowheads="1"/>
                        </wps:cNvSpPr>
                        <wps:spPr bwMode="auto">
                          <a:xfrm>
                            <a:off x="2807335" y="77152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H</w:t>
                              </w:r>
                            </w:p>
                          </w:txbxContent>
                        </wps:txbx>
                        <wps:bodyPr rot="0" vert="horz" wrap="none" lIns="0" tIns="0" rIns="0" bIns="0" anchor="t" anchorCtr="0">
                          <a:spAutoFit/>
                        </wps:bodyPr>
                      </wps:wsp>
                      <wps:wsp>
                        <wps:cNvPr id="3500" name="Rectangle 2915"/>
                        <wps:cNvSpPr>
                          <a:spLocks noChangeArrowheads="1"/>
                        </wps:cNvSpPr>
                        <wps:spPr bwMode="auto">
                          <a:xfrm>
                            <a:off x="2807335" y="138112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O</w:t>
                              </w:r>
                            </w:p>
                          </w:txbxContent>
                        </wps:txbx>
                        <wps:bodyPr rot="0" vert="horz" wrap="none" lIns="0" tIns="0" rIns="0" bIns="0" anchor="t" anchorCtr="0">
                          <a:spAutoFit/>
                        </wps:bodyPr>
                      </wps:wsp>
                      <wps:wsp>
                        <wps:cNvPr id="3501" name="Rectangle 2916"/>
                        <wps:cNvSpPr>
                          <a:spLocks noChangeArrowheads="1"/>
                        </wps:cNvSpPr>
                        <wps:spPr bwMode="auto">
                          <a:xfrm>
                            <a:off x="2921635" y="138112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H</w:t>
                              </w:r>
                            </w:p>
                          </w:txbxContent>
                        </wps:txbx>
                        <wps:bodyPr rot="0" vert="horz" wrap="none" lIns="0" tIns="0" rIns="0" bIns="0" anchor="t" anchorCtr="0">
                          <a:spAutoFit/>
                        </wps:bodyPr>
                      </wps:wsp>
                      <wps:wsp>
                        <wps:cNvPr id="3502" name="Rectangle 2917"/>
                        <wps:cNvSpPr>
                          <a:spLocks noChangeArrowheads="1"/>
                        </wps:cNvSpPr>
                        <wps:spPr bwMode="auto">
                          <a:xfrm>
                            <a:off x="1978660" y="171450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O</w:t>
                              </w:r>
                            </w:p>
                          </w:txbxContent>
                        </wps:txbx>
                        <wps:bodyPr rot="0" vert="horz" wrap="none" lIns="0" tIns="0" rIns="0" bIns="0" anchor="t" anchorCtr="0">
                          <a:spAutoFit/>
                        </wps:bodyPr>
                      </wps:wsp>
                      <wps:wsp>
                        <wps:cNvPr id="3503" name="Rectangle 2918"/>
                        <wps:cNvSpPr>
                          <a:spLocks noChangeArrowheads="1"/>
                        </wps:cNvSpPr>
                        <wps:spPr bwMode="auto">
                          <a:xfrm>
                            <a:off x="2092960" y="171450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H</w:t>
                              </w:r>
                            </w:p>
                          </w:txbxContent>
                        </wps:txbx>
                        <wps:bodyPr rot="0" vert="horz" wrap="none" lIns="0" tIns="0" rIns="0" bIns="0" anchor="t" anchorCtr="0">
                          <a:spAutoFit/>
                        </wps:bodyPr>
                      </wps:wsp>
                      <wps:wsp>
                        <wps:cNvPr id="3504" name="Rectangle 2919"/>
                        <wps:cNvSpPr>
                          <a:spLocks noChangeArrowheads="1"/>
                        </wps:cNvSpPr>
                        <wps:spPr bwMode="auto">
                          <a:xfrm>
                            <a:off x="2531110" y="171450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H</w:t>
                              </w:r>
                            </w:p>
                          </w:txbxContent>
                        </wps:txbx>
                        <wps:bodyPr rot="0" vert="horz" wrap="none" lIns="0" tIns="0" rIns="0" bIns="0" anchor="t" anchorCtr="0">
                          <a:spAutoFit/>
                        </wps:bodyPr>
                      </wps:wsp>
                      <wps:wsp>
                        <wps:cNvPr id="3505" name="Rectangle 2920"/>
                        <wps:cNvSpPr>
                          <a:spLocks noChangeArrowheads="1"/>
                        </wps:cNvSpPr>
                        <wps:spPr bwMode="auto">
                          <a:xfrm>
                            <a:off x="1978660" y="117157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H</w:t>
                              </w:r>
                            </w:p>
                          </w:txbxContent>
                        </wps:txbx>
                        <wps:bodyPr rot="0" vert="horz" wrap="none" lIns="0" tIns="0" rIns="0" bIns="0" anchor="t" anchorCtr="0">
                          <a:spAutoFit/>
                        </wps:bodyPr>
                      </wps:wsp>
                      <wps:wsp>
                        <wps:cNvPr id="3506" name="Rectangle 2921"/>
                        <wps:cNvSpPr>
                          <a:spLocks noChangeArrowheads="1"/>
                        </wps:cNvSpPr>
                        <wps:spPr bwMode="auto">
                          <a:xfrm>
                            <a:off x="1702435" y="138112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H</w:t>
                              </w:r>
                            </w:p>
                          </w:txbxContent>
                        </wps:txbx>
                        <wps:bodyPr rot="0" vert="horz" wrap="none" lIns="0" tIns="0" rIns="0" bIns="0" anchor="t" anchorCtr="0">
                          <a:spAutoFit/>
                        </wps:bodyPr>
                      </wps:wsp>
                      <wps:wsp>
                        <wps:cNvPr id="3507" name="Rectangle 2922"/>
                        <wps:cNvSpPr>
                          <a:spLocks noChangeArrowheads="1"/>
                        </wps:cNvSpPr>
                        <wps:spPr bwMode="auto">
                          <a:xfrm>
                            <a:off x="2521585" y="96202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H</w:t>
                              </w:r>
                            </w:p>
                          </w:txbxContent>
                        </wps:txbx>
                        <wps:bodyPr rot="0" vert="horz" wrap="none" lIns="0" tIns="0" rIns="0" bIns="0" anchor="t" anchorCtr="0">
                          <a:spAutoFit/>
                        </wps:bodyPr>
                      </wps:wsp>
                      <wps:wsp>
                        <wps:cNvPr id="3508" name="Rectangle 2923"/>
                        <wps:cNvSpPr>
                          <a:spLocks noChangeArrowheads="1"/>
                        </wps:cNvSpPr>
                        <wps:spPr bwMode="auto">
                          <a:xfrm>
                            <a:off x="2426335" y="115252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H</w:t>
                              </w:r>
                            </w:p>
                          </w:txbxContent>
                        </wps:txbx>
                        <wps:bodyPr rot="0" vert="horz" wrap="none" lIns="0" tIns="0" rIns="0" bIns="0" anchor="t" anchorCtr="0">
                          <a:spAutoFit/>
                        </wps:bodyPr>
                      </wps:wsp>
                    </wpc:wpc>
                  </a:graphicData>
                </a:graphic>
              </wp:inline>
            </w:drawing>
          </mc:Choice>
          <mc:Fallback>
            <w:pict>
              <v:group w14:anchorId="4F63DEAF" id="Полотно 3509" o:spid="_x0000_s1343" editas="canvas" style="width:244.3pt;height:160.85pt;mso-position-horizontal-relative:char;mso-position-vertical-relative:line" coordsize="31026,2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">
                <v:shape id="_x0000_s1344" type="#_x0000_t75" style="position:absolute;width:31026;height:20427;visibility:visible;mso-wrap-style:square">
                  <v:fill o:detectmouseclick="t"/>
                  <v:path o:connecttype="none"/>
                </v:shape>
                <v:line id="Line 2866" o:spid="_x0000_s1345" style="position:absolute;flip:x;visibility:visible;mso-wrap-style:square" from="11899,6972" to="14331,10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gsA8cAAADdAAAADwAAAGRycy9kb3ducmV2LnhtbESPX2vCQBDE3wt+h2OFvtWL1labeoot&#10;FATtg39AH7e5bRLM7YXc1sRv7xUKfRxm5jfMbNG5Sl2oCaVnA8NBAoo487bk3MBh//EwBRUE2WLl&#10;mQxcKcBi3rubYWp9y1u67CRXEcIhRQOFSJ1qHbKCHIaBr4mj9+0bhxJlk2vbYBvhrtKjJHnWDkuO&#10;CwXW9F5Qdt79OAPBXvnrON0c27fD6Szl5FO69Ysx9/1u+QpKqJP/8F97ZQ08jp+G8PsmPgE9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KCwDxwAAAN0AAAAPAAAAAAAA&#10;AAAAAAAAAKECAABkcnMvZG93bnJldi54bWxQSwUGAAAAAAQABAD5AAAAlQMAAAAA&#10;" strokeweight="1.25pt"/>
                <v:line id="Line 2867" o:spid="_x0000_s1346" style="position:absolute;flip:x y;visibility:visible;mso-wrap-style:square" from="7937,6972" to="11131,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e4a8QAAADdAAAADwAAAGRycy9kb3ducmV2LnhtbESPzWrDMBCE74G8g9hCL6GR80viRgkm&#10;JJD0VqcPsFhby9RaGUuN1bevAoUeh5n5htkdom3FnXrfOFYwm2YgiCunG64VfNzOLxsQPiBrbB2T&#10;gh/ycNiPRzvMtRv4ne5lqEWCsM9RgQmhy6X0lSGLfuo64uR9ut5iSLKvpe5xSHDbynmWraXFhtOC&#10;wY6Ohqqv8tsqGPzRmaI8XSe307aIgbyOb5VSz0+xeAURKIb/8F/7ohUslqs5PN6kJy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7hrxAAAAN0AAAAPAAAAAAAAAAAA&#10;AAAAAKECAABkcnMvZG93bnJldi54bWxQSwUGAAAAAAQABAD5AAAAkgMAAAAA&#10;" strokeweight="1.25pt"/>
                <v:line id="Line 2868" o:spid="_x0000_s1347" style="position:absolute;visibility:visible;mso-wrap-style:square" from="9290,8616" to="11918,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Puk8QAAADdAAAADwAAAGRycy9kb3ducmV2LnhtbESP0WrCQBRE3wv+w3IF3+pG0waJriJS&#10;QSiUGv2Aa/aaBHfvhuzWxL93C4U+DjNzhlltBmvEnTrfOFYwmyYgiEunG64UnE/71wUIH5A1Gsek&#10;4EEeNuvRywpz7Xo+0r0IlYgQ9jkqqENocyl9WZNFP3UtcfSurrMYouwqqTvsI9waOU+STFpsOC7U&#10;2NKupvJW/FgF/XexH74+nbZnt8sak80u6YdRajIetksQgYbwH/5rH7SC9O09hd838Qn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6TxAAAAN0AAAAPAAAAAAAAAAAA&#10;AAAAAKECAABkcnMvZG93bnJldi54bWxQSwUGAAAAAAQABAD5AAAAkgMAAAAA&#10;" strokeweight="1.25pt"/>
                <v:line id="Line 2869" o:spid="_x0000_s1348" style="position:absolute;flip:y;visibility:visible;mso-wrap-style:square" from="7937,3276" to="7937,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Pm8cAAADdAAAADwAAAGRycy9kb3ducmV2LnhtbESPQWvCQBSE74L/YXlCb3Wjta1NXUWF&#10;QkF7qBXs8TX7mgSzb0P2aeK/dwsFj8PMfMPMFp2r1JmaUHo2MBomoIgzb0vODey/3u6noIIgW6w8&#10;k4ELBVjM+70Zpta3/EnnneQqQjikaKAQqVOtQ1aQwzD0NXH0fn3jUKJscm0bbCPcVXqcJE/aYclx&#10;ocCa1gVlx93JGQj2wj+H6fbQrvbfRymfP6TbvBhzN+iWr6CEOrmF/9vv1sDD5HECf2/iE9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X4+bxwAAAN0AAAAPAAAAAAAA&#10;AAAAAAAAAKECAABkcnMvZG93bnJldi54bWxQSwUGAAAAAAQABAD5AAAAlQMAAAAA&#10;" strokeweight="1.25pt"/>
                <v:line id="Line 2870" o:spid="_x0000_s1349" style="position:absolute;flip:y;visibility:visible;mso-wrap-style:square" from="6273,6972" to="7937,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MqAMcAAADdAAAADwAAAGRycy9kb3ducmV2LnhtbESPQWvCQBSE7wX/w/KE3nSjra1NXaUV&#10;CoL2UCvY42v2NQlm34bs08R/7wpCj8PMfMPMFp2r1ImaUHo2MBomoIgzb0vODey+PwZTUEGQLVae&#10;ycCZAizmvbsZpta3/EWnreQqQjikaKAQqVOtQ1aQwzD0NXH0/nzjUKJscm0bbCPcVXqcJE/aYclx&#10;ocCalgVlh+3RGQj2zL/76Wbfvu9+DlI+f0q3fjHmvt+9vYIS6uQ/fGuvrIGHx8kErm/iE9D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EyoAxwAAAN0AAAAPAAAAAAAA&#10;AAAAAAAAAKECAABkcnMvZG93bnJldi54bWxQSwUGAAAAAAQABAD5AAAAlQMAAAAA&#10;" strokeweight="1.25pt"/>
                <v:line id="Line 2871" o:spid="_x0000_s1350" style="position:absolute;flip:x;visibility:visible;mso-wrap-style:square" from="6273,8712" to="9290,9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G0d8cAAADdAAAADwAAAGRycy9kb3ducmV2LnhtbESPQWvCQBSE7wX/w/KE3upGW61NXaUV&#10;CoL2UCvY42v2NQlm34bs08R/7wpCj8PMfMPMFp2r1ImaUHo2MBwkoIgzb0vODey+Px6moIIgW6w8&#10;k4EzBVjMe3czTK1v+YtOW8lVhHBI0UAhUqdah6wgh2Hga+Lo/fnGoUTZ5No22Ea4q/QoSSbaYclx&#10;ocCalgVlh+3RGQj2zL/76Wbfvu9+DlI+f0q3fjHmvt+9vYIS6uQ/fGuvrIHHp/EErm/iE9D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wbR3xwAAAN0AAAAPAAAAAAAA&#10;AAAAAAAAAKECAABkcnMvZG93bnJldi54bWxQSwUGAAAAAAQABAD5AAAAlQMAAAAA&#10;" strokeweight="1.25pt"/>
                <v:line id="Line 2872" o:spid="_x0000_s1351" style="position:absolute;flip:y;visibility:visible;mso-wrap-style:square" from="14331,6959" to="17100,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0R7McAAADdAAAADwAAAGRycy9kb3ducmV2LnhtbESPQWvCQBSE70L/w/IKvelGWxubuoot&#10;FAq1h1rBHl+zzySYfRuyryb++64geBxm5htmvuxdrY7UhsqzgfEoAUWce1txYWD7/TacgQqCbLH2&#10;TAZOFGC5uBnMMbO+4y86bqRQEcIhQwOlSJNpHfKSHIaRb4ijt/etQ4myLbRtsYtwV+tJkjxqhxXH&#10;hRIbei0pP2z+nIFgT/y7m6133cv25yBV+in9x5Mxd7f96hmUUC/X8KX9bg3cP0xTOL+JT0A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jRHsxwAAAN0AAAAPAAAAAAAA&#10;AAAAAAAAAKECAABkcnMvZG93bnJldi54bWxQSwUGAAAAAAQABAD5AAAAlQMAAAAA&#10;" strokeweight="1.25pt"/>
                <v:line id="Line 2873" o:spid="_x0000_s1352" style="position:absolute;visibility:visible;mso-wrap-style:square" from="9290,4629" to="9296,8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d84sEAAADdAAAADwAAAGRycy9kb3ducmV2LnhtbERPy4rCMBTdD/gP4QruxtTHFKlGEVEQ&#10;Boax+gHX5toWk5vSRFv/frIQZnk479Wmt0Y8qfW1YwWTcQKCuHC65lLB5Xz4XIDwAVmjcUwKXuRh&#10;sx58rDDTruMTPfNQihjCPkMFVQhNJqUvKrLox64hjtzNtRZDhG0pdYtdDLdGTpMklRZrjg0VNrSr&#10;qLjnD6ug+80P/c+30/bidmlt0sl1tjdKjYb9dgkiUB/+xW/3USuYzb/i3PgmPg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N3ziwQAAAN0AAAAPAAAAAAAAAAAAAAAA&#10;AKECAABkcnMvZG93bnJldi54bWxQSwUGAAAAAAQABAD5AAAAjwMAAAAA&#10;" strokeweight="1.25pt"/>
                <v:line id="Line 2874" o:spid="_x0000_s1353" style="position:absolute;flip:x;visibility:visible;mso-wrap-style:square" from="9290,1435" to="11131,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4gBccAAADdAAAADwAAAGRycy9kb3ducmV2LnhtbESPQWvCQBSE70L/w/IKvZmNtraauoot&#10;FAq1h1rBHl+zzySYfRuyryb++64geBxm5htmvuxdrY7UhsqzgVGSgiLOva24MLD9fhtOQQVBtlh7&#10;JgMnCrBc3AzmmFnf8RcdN1KoCOGQoYFSpMm0DnlJDkPiG+Lo7X3rUKJsC21b7CLc1Xqcpo/aYcVx&#10;ocSGXkvKD5s/ZyDYE//uputd97L9OUj19Cn9x8yYu9t+9QxKqJdr+NJ+twbuHyYzOL+JT0A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XiAFxwAAAN0AAAAPAAAAAAAA&#10;AAAAAAAAAKECAABkcnMvZG93bnJldi54bWxQSwUGAAAAAAQABAD5AAAAlQMAAAAA&#10;" strokeweight="1.25pt"/>
                <v:line id="Line 2875" o:spid="_x0000_s1354" style="position:absolute;flip:y;visibility:visible;mso-wrap-style:square" from="7937,1435" to="11131,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hDJcMAAADdAAAADwAAAGRycy9kb3ducmV2LnhtbERPTWvCQBC9C/0Pywi96UZb1KauUguF&#10;QuvBVNDjmJ0mwexsyE5N/Pfdg+Dx8b6X697V6kJtqDwbmIwTUMS5txUXBvY/H6MFqCDIFmvPZOBK&#10;Adarh8ESU+s73tElk0LFEA4pGihFmlTrkJfkMIx9Qxy5X986lAjbQtsWuxjuaj1Nkpl2WHFsKLGh&#10;95Lyc/bnDAR75dNh8X3oNvvjWar5VvqvF2Meh/3bKyihXu7im/vTGnh6nsX98U18An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IQyXDAAAA3QAAAA8AAAAAAAAAAAAA&#10;AAAAoQIAAGRycy9kb3ducmV2LnhtbFBLBQYAAAAABAAEAPkAAACRAwAAAAA=&#10;" strokeweight="1.25pt"/>
                <v:line id="Line 2876" o:spid="_x0000_s1355" style="position:absolute;flip:x;visibility:visible;mso-wrap-style:square" from="11131,6972" to="14331,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TmvsYAAADdAAAADwAAAGRycy9kb3ducmV2LnhtbESPQWvCQBSE74L/YXlCb3VjW6yNrtIW&#10;hIJ6qBXs8TX7TILZtyH7NPHfu0LB4zAz3zCzRecqdaYmlJ4NjIYJKOLM25JzA7uf5eMEVBBki5Vn&#10;MnChAIt5vzfD1PqWv+m8lVxFCIcUDRQidap1yApyGIa+Jo7ewTcOJcom17bBNsJdpZ+SZKwdlhwX&#10;Cqzps6DsuD05A8Fe+G8/We/bj93vUcrXjXSrN2MeBt37FJRQJ/fwf/vLGnh+GY/g9iY+AT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E5r7GAAAA3QAAAA8AAAAAAAAA&#10;AAAAAAAAoQIAAGRycy9kb3ducmV2LnhtbFBLBQYAAAAABAAEAPkAAACUAwAAAAA=&#10;" strokeweight="1.25pt"/>
                <v:line id="Line 2877" o:spid="_x0000_s1356" style="position:absolute;visibility:visible;mso-wrap-style:square" from="11131,1435" to="14331,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OBtcQAAADdAAAADwAAAGRycy9kb3ducmV2LnhtbESP3YrCMBSE74V9h3AWvNPUH8pSjSKy&#10;grAgWn2As82xLSYnpcna7tsbQfBymJlvmOW6t0bcqfW1YwWTcQKCuHC65lLB5bwbfYHwAVmjcUwK&#10;/snDevUxWGKmXccnuuehFBHCPkMFVQhNJqUvKrLox64hjt7VtRZDlG0pdYtdhFsjp0mSSos1x4UK&#10;G9pWVNzyP6ugO+a7/vDjtL24bVqbdPI7+zZKDT/7zQJEoD68w6/2XiuYzdMpPN/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4G1xAAAAN0AAAAPAAAAAAAAAAAA&#10;AAAAAKECAABkcnMvZG93bnJldi54bWxQSwUGAAAAAAQABAD5AAAAkgMAAAAA&#10;" strokeweight="1.25pt"/>
                <v:line id="Line 2878" o:spid="_x0000_s1357" style="position:absolute;visibility:visible;mso-wrap-style:square" from="14331,3276" to="14331,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8kLsQAAADdAAAADwAAAGRycy9kb3ducmV2LnhtbESP0WrCQBRE3wv9h+UW+tZsNBJKdJUi&#10;FQqC2NQPuGavSXD3bsiuJv69Kwh9HGbmDLNYjdaIK/W+daxgkqQgiCunW64VHP42H58gfEDWaByT&#10;ght5WC1fXxZYaDfwL13LUIsIYV+ggiaErpDSVw1Z9InriKN3cr3FEGVfS93jEOHWyGma5tJiy3Gh&#10;wY7WDVXn8mIVDPtyM+62TtuDW+etySfH7Nso9f42fs1BBBrDf/jZ/tEKslmeweNNf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yQuxAAAAN0AAAAPAAAAAAAAAAAA&#10;AAAAAKECAABkcnMvZG93bnJldi54bWxQSwUGAAAAAAQABAD5AAAAkgMAAAAA&#10;" strokeweight="1.25pt"/>
                <v:line id="Line 2879" o:spid="_x0000_s1358" style="position:absolute;flip:y;visibility:visible;mso-wrap-style:square" from="17646,8883" to="19932,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NFJsYAAADdAAAADwAAAGRycy9kb3ducmV2LnhtbESPQWvCQBSE70L/w/IK3uqmrahNXaUt&#10;CIJ60Ar2+Jp9TYLZtyH7NPHfu0LB4zAz3zDTeecqdaYmlJ4NPA8SUMSZtyXnBvbfi6cJqCDIFivP&#10;ZOBCAeazh94UU+tb3tJ5J7mKEA4pGihE6lTrkBXkMAx8TRy9P984lCibXNsG2wh3lX5JkpF2WHJc&#10;KLCmr4Ky4+7kDAR74d/DZH1oP/c/RynHG+lWb8b0H7uPd1BCndzD/+2lNfA6HA3h9iY+AT2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zRSbGAAAA3QAAAA8AAAAAAAAA&#10;AAAAAAAAoQIAAGRycy9kb3ducmV2LnhtbFBLBQYAAAAABAAEAPkAAACUAwAAAAA=&#10;" strokeweight="1.25pt"/>
                <v:line id="Line 2880" o:spid="_x0000_s1359" style="position:absolute;visibility:visible;mso-wrap-style:square" from="21177,8293" to="25952,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oZwcQAAADdAAAADwAAAGRycy9kb3ducmV2LnhtbESP0WrCQBRE3wX/YbmCb2ajtkGiq4hU&#10;EAqlRj/gmr0mwd27Ibs16d93C4U+DjNzhtnsBmvEkzrfOFYwT1IQxKXTDVcKrpfjbAXCB2SNxjEp&#10;+CYPu+14tMFcu57P9CxCJSKEfY4K6hDaXEpf1mTRJ64ljt7ddRZDlF0ldYd9hFsjF2maSYsNx4Ua&#10;WzrUVD6KL6ug/yyOw8e70/bqDlljsvlt+WaUmk6G/RpEoCH8h//aJ61g+ZK9wu+b+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hnBxAAAAN0AAAAPAAAAAAAAAAAA&#10;AAAAAKECAABkcnMvZG93bnJldi54bWxQSwUGAAAAAAQABAD5AAAAkgMAAAAA&#10;" strokeweight="1.25pt"/>
                <v:line id="Line 2881" o:spid="_x0000_s1360" style="position:absolute;visibility:visible;mso-wrap-style:square" from="25952,8293" to="28721,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iHtsQAAADdAAAADwAAAGRycy9kb3ducmV2LnhtbESPUWvCMBSF3wf+h3AF32bqlCDVKCIK&#10;wmBs1R9wba5tMbkpTWa7f78Igz0ezjnf4ay3g7PiQV1oPGuYTTMQxKU3DVcaLufj6xJEiMgGrWfS&#10;8EMBtpvRyxpz43v+okcRK5EgHHLUUMfY5lKGsiaHYepb4uTdfOcwJtlV0nTYJ7iz8i3LlHTYcFqo&#10;saV9TeW9+HYa+s/iOHy8e+Mufq8aq2bX+cFqPRkPuxWISEP8D/+1T0bDfKEUPN+kJ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Ie2xAAAAN0AAAAPAAAAAAAAAAAA&#10;AAAAAKECAABkcnMvZG93bnJldi54bWxQSwUGAAAAAAQABAD5AAAAkgMAAAAA&#10;" strokeweight="1.25pt"/>
                <v:line id="Line 2882" o:spid="_x0000_s1361" style="position:absolute;flip:x;visibility:visible;mso-wrap-style:square" from="25952,11639" to="28721,1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UcYAAADdAAAADwAAAGRycy9kb3ducmV2LnhtbESPQWvCQBSE74X+h+UVvNVNW1Gbukpb&#10;EAT1oBXs8TX7mgSzb0P2aeK/dwXB4zAz3zCTWecqdaImlJ4NvPQTUMSZtyXnBnY/8+cxqCDIFivP&#10;ZOBMAWbTx4cJpta3vKHTVnIVIRxSNFCI1KnWISvIYej7mjh6/75xKFE2ubYNthHuKv2aJEPtsOS4&#10;UGBN3wVlh+3RGQj2zH/78Wrffu1+D1KO1tIt343pPXWfH6CEOrmHb+2FNfA2GI7g+iY+AT2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h21HGAAAA3QAAAA8AAAAAAAAA&#10;AAAAAAAAoQIAAGRycy9kb3ducmV2LnhtbFBLBQYAAAAABAAEAPkAAACUAwAAAAA=&#10;" strokeweight="1.25pt"/>
                <v:line id="Line 2883" o:spid="_x0000_s1362" style="position:absolute;flip:x;visibility:visible;mso-wrap-style:square" from="20415,14973" to="25952,1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5PI8MAAADdAAAADwAAAGRycy9kb3ducmV2LnhtbERPTWvCQBC9C/0Pywi96UZb1KauUguF&#10;QuvBVNDjmJ0mwexsyE5N/Pfdg+Dx8b6X697V6kJtqDwbmIwTUMS5txUXBvY/H6MFqCDIFmvPZOBK&#10;Adarh8ESU+s73tElk0LFEA4pGihFmlTrkJfkMIx9Qxy5X986lAjbQtsWuxjuaj1Nkpl2WHFsKLGh&#10;95Lyc/bnDAR75dNh8X3oNvvjWar5VvqvF2Meh/3bKyihXu7im/vTGnh6nsW58U18An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TyPDAAAA3QAAAA8AAAAAAAAAAAAA&#10;AAAAoQIAAGRycy9kb3ducmV2LnhtbFBLBQYAAAAABAAEAPkAAACRAwAAAAA=&#10;" strokeweight="1.25pt"/>
                <v:line id="Line 2884" o:spid="_x0000_s1363" style="position:absolute;flip:x y;visibility:visible;mso-wrap-style:square" from="17646,11639" to="20415,1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p8MAAADdAAAADwAAAGRycy9kb3ducmV2LnhtbESPUWvCMBSF3wf7D+EKexkz3Rwyq1GK&#10;KOjerP6AS3Ntis1NaTKb/XsjCD4ezjnf4SxW0bbiSr1vHCv4HGcgiCunG64VnI7bjx8QPiBrbB2T&#10;gn/ysFq+viww127gA13LUIsEYZ+jAhNCl0vpK0MW/dh1xMk7u95iSLKvpe5xSHDbyq8sm0qLDacF&#10;gx2tDVWX8s8qGPzamaLc7N+Pm1kRA3kdfyul3kaxmIMIFMMz/GjvtILJ93QG9zfpCc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4KfDAAAA3QAAAA8AAAAAAAAAAAAA&#10;AAAAoQIAAGRycy9kb3ducmV2LnhtbFBLBQYAAAAABAAEAPkAAACRAwAAAAA=&#10;" strokeweight="1.25pt"/>
                <v:line id="Line 2885" o:spid="_x0000_s1364" style="position:absolute;visibility:visible;mso-wrap-style:square" from="20415,14973" to="20415,17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shMEAAADdAAAADwAAAGRycy9kb3ducmV2LnhtbERPzYrCMBC+L/gOYQRva6ouVapRRBSE&#10;hWWtPsDYjG0xmZQm2vr25rCwx4/vf7XprRFPan3tWMFknIAgLpyuuVRwOR8+FyB8QNZoHJOCF3nY&#10;rAcfK8y06/hEzzyUIoawz1BBFUKTSemLiiz6sWuII3dzrcUQYVtK3WIXw62R0yRJpcWaY0OFDe0q&#10;Ku75wyrofvND//PttL24XVqbdHKd7Y1So2G/XYII1Id/8Z/7qBXMvuZxf3wTn4Bc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9CyEwQAAAN0AAAAPAAAAAAAAAAAAAAAA&#10;AKECAABkcnMvZG93bnJldi54bWxQSwUGAAAAAAQABAD5AAAAjwMAAAAA&#10;" strokeweight="1.25pt"/>
                <v:line id="Line 2886" o:spid="_x0000_s1365" style="position:absolute;visibility:visible;mso-wrap-style:square" from="25952,14973" to="25952,17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iJH8QAAADdAAAADwAAAGRycy9kb3ducmV2LnhtbESP0WrCQBRE3wv+w3IF3+omtUSJriJS&#10;QSiUGv2Aa/aaBHfvhuxq4t93C4U+DjNzhlltBmvEgzrfOFaQThMQxKXTDVcKzqf96wKED8gajWNS&#10;8CQPm/XoZYW5dj0f6VGESkQI+xwV1CG0uZS+rMmin7qWOHpX11kMUXaV1B32EW6NfEuSTFpsOC7U&#10;2NKupvJW3K2C/rvYD1+fTtuz22WNydLL7MMoNRkP2yWIQEP4D/+1D1rB7H2ewu+b+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uIkfxAAAAN0AAAAPAAAAAAAAAAAA&#10;AAAAAKECAABkcnMvZG93bnJldi54bWxQSwUGAAAAAAQABAD5AAAAkgMAAAAA&#10;" strokeweight="1.25pt"/>
                <v:line id="Line 2887" o:spid="_x0000_s1366" style="position:absolute;flip:y;visibility:visible;mso-wrap-style:square" from="20415,13366" to="20415,1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uFMYAAADdAAAADwAAAGRycy9kb3ducmV2LnhtbESPQWvCQBSE74L/YXlCb7rRlmqjq9hC&#10;oWA9aAV7fM0+k2D2bci+mvjv3ULB4zAz3zCLVecqdaEmlJ4NjEcJKOLM25JzA4ev9+EMVBBki5Vn&#10;MnClAKtlv7fA1PqWd3TZS64ihEOKBgqROtU6ZAU5DCNfE0fv5BuHEmWTa9tgG+Gu0pMkedYOS44L&#10;Bdb0VlB23v86A8Fe+ec4+zy2r4fvs5TTrXSbF2MeBt16Dkqok3v4v/1hDTw+TSfw9yY+Ab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P7hTGAAAA3QAAAA8AAAAAAAAA&#10;AAAAAAAAoQIAAGRycy9kb3ducmV2LnhtbFBLBQYAAAAABAAEAPkAAACUAwAAAAA=&#10;" strokeweight="1.25pt"/>
                <v:line id="Line 2888" o:spid="_x0000_s1367" style="position:absolute;flip:y;visibility:visible;mso-wrap-style:square" from="25952,13176" to="25952,1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NLj8YAAADdAAAADwAAAGRycy9kb3ducmV2LnhtbESPQWvCQBSE70L/w/IEb7qxlqrRVVqh&#10;UGg9VAU9PrPPJJh9G7KvJv77bqHQ4zAz3zDLdecqdaMmlJ4NjEcJKOLM25JzA4f923AGKgiyxcoz&#10;GbhTgPXqobfE1PqWv+i2k1xFCIcUDRQidap1yApyGEa+Jo7exTcOJcom17bBNsJdpR+T5Fk7LDku&#10;FFjTpqDsuvt2BoK98/k4+zy2r4fTVcrpVrqPuTGDfveyACXUyX/4r/1uDUyephP4fROfgF7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DS4/GAAAA3QAAAA8AAAAAAAAA&#10;AAAAAAAAoQIAAGRycy9kb3ducmV2LnhtbFBLBQYAAAAABAAEAPkAAACUAwAAAAA=&#10;" strokeweight="1.25pt"/>
                <v:line id="Line 2889" o:spid="_x0000_s1368" style="position:absolute;flip:y;visibility:visible;mso-wrap-style:square" from="25952,6115" to="25952,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rT+8YAAADdAAAADwAAAGRycy9kb3ducmV2LnhtbESPQWvCQBSE70L/w/IK3nTTVqpNXaUt&#10;CIJ60Ar2+Jp9TYLZtyH7NPHfu0LB4zAz3zDTeecqdaYmlJ4NPA0TUMSZtyXnBvbfi8EEVBBki5Vn&#10;MnChAPPZQ2+KqfUtb+m8k1xFCIcUDRQidap1yApyGIa+Jo7en28cSpRNrm2DbYS7Sj8nyat2WHJc&#10;KLCmr4Ky4+7kDAR74d/DZH1oP/c/RynHG+lWb8b0H7uPd1BCndzD/+2lNfAyGo/g9iY+AT2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q0/vGAAAA3QAAAA8AAAAAAAAA&#10;AAAAAAAAoQIAAGRycy9kb3ducmV2LnhtbFBLBQYAAAAABAAEAPkAAACUAwAAAAA=&#10;" strokeweight="1.25pt"/>
                <v:line id="Line 2890" o:spid="_x0000_s1369" style="position:absolute;flip:y;visibility:visible;mso-wrap-style:square" from="28721,9359" to="28721,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Z2YMcAAADdAAAADwAAAGRycy9kb3ducmV2LnhtbESPQWvCQBSE70L/w/IKvelGWxubuoot&#10;FAq1h1rBHl+zzySYfRuyryb++64geBxm5htmvuxdrY7UhsqzgfEoAUWce1txYWD7/TacgQqCbLH2&#10;TAZOFGC5uBnMMbO+4y86bqRQEcIhQwOlSJNpHfKSHIaRb4ijt/etQ4myLbRtsYtwV+tJkjxqhxXH&#10;hRIbei0pP2z+nIFgT/y7m6133cv25yBV+in9x5Mxd7f96hmUUC/X8KX9bg3cP6RTOL+JT0A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pnZgxwAAAN0AAAAPAAAAAAAA&#10;AAAAAAAAAKECAABkcnMvZG93bnJldi54bWxQSwUGAAAAAAQABAD5AAAAlQMAAAAA&#10;" strokeweight="1.25pt"/>
                <v:line id="Line 2891" o:spid="_x0000_s1370" style="position:absolute;visibility:visible;mso-wrap-style:square" from="28721,11639" to="28721,1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ERa8UAAADdAAAADwAAAGRycy9kb3ducmV2LnhtbESP3WrCQBSE7wt9h+UUvGs2/pBKdJUi&#10;CgVBauoDHLPHJHT3bMiuJn17VxB6OczMN8xyPVgjbtT5xrGCcZKCIC6dbrhScPrZvc9B+ICs0Tgm&#10;BX/kYb16fVlirl3PR7oVoRIRwj5HBXUIbS6lL2uy6BPXEkfv4jqLIcqukrrDPsKtkZM0zaTFhuNC&#10;jS1taip/i6tV0H8Xu+Gwd9qe3CZrTDY+T7dGqdHb8LkAEWgI/+Fn+0srmM4+Mni8iU9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ERa8UAAADdAAAADwAAAAAAAAAA&#10;AAAAAAChAgAAZHJzL2Rvd25yZXYueG1sUEsFBgAAAAAEAAQA+QAAAJMDAAAAAA==&#10;" strokeweight="1.25pt"/>
                <v:line id="Line 2892" o:spid="_x0000_s1371" style="position:absolute;flip:y;visibility:visible;mso-wrap-style:square" from="17646,7740" to="17646,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hNjMYAAADdAAAADwAAAGRycy9kb3ducmV2LnhtbESPQWvCQBSE70L/w/IKvelGWxqbuoot&#10;CAXtoVawx9fsMwlm34bs08R/7wqFHoeZ+YaZLXpXqzO1ofJsYDxKQBHn3lZcGNh9r4ZTUEGQLdae&#10;ycCFAizmd4MZZtZ3/EXnrRQqQjhkaKAUaTKtQ16SwzDyDXH0Dr51KFG2hbYtdhHuaj1JkmftsOK4&#10;UGJD7yXlx+3JGQj2wr/76Wbfve1+jlKln9KvX4x5uO+Xr6CEevkP/7U/rIHHpzSF25v4BP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4TYzGAAAA3QAAAA8AAAAAAAAA&#10;AAAAAAAAoQIAAGRycy9kb3ducmV2LnhtbFBLBQYAAAAABAAEAPkAAACUAwAAAAA=&#10;" strokeweight="1.25pt"/>
                <v:line id="Line 2893" o:spid="_x0000_s1372" style="position:absolute;visibility:visible;mso-wrap-style:square" from="17646,11639" to="17646,1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IggsEAAADdAAAADwAAAGRycy9kb3ducmV2LnhtbERPzYrCMBC+L/gOYQRva6ouVapRRBSE&#10;hWWtPsDYjG0xmZQm2vr25rCwx4/vf7XprRFPan3tWMFknIAgLpyuuVRwOR8+FyB8QNZoHJOCF3nY&#10;rAcfK8y06/hEzzyUIoawz1BBFUKTSemLiiz6sWuII3dzrcUQYVtK3WIXw62R0yRJpcWaY0OFDe0q&#10;Ku75wyrofvND//PttL24XVqbdHKd7Y1So2G/XYII1Id/8Z/7qBXMvuZxbnwTn4Bc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giCCwQAAAN0AAAAPAAAAAAAAAAAAAAAA&#10;AKECAABkcnMvZG93bnJldi54bWxQSwUGAAAAAAQABAD5AAAAjwMAAAAA&#10;" strokeweight="1.25pt"/>
                <v:line id="Line 2894" o:spid="_x0000_s1373" style="position:absolute;flip:x;visibility:visible;mso-wrap-style:square" from="25895,8293" to="25952,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t8ZcYAAADdAAAADwAAAGRycy9kb3ducmV2LnhtbESPQWvCQBSE74X+h+UVvNWNWqqmrqJC&#10;oaAeagV7fM0+k2D2bci+mvjvXaHQ4zAz3zCzRecqdaEmlJ4NDPoJKOLM25JzA4ev9+cJqCDIFivP&#10;ZOBKARbzx4cZpta3/EmXveQqQjikaKAQqVOtQ1aQw9D3NXH0Tr5xKFE2ubYNthHuKj1MklftsOS4&#10;UGBN64Ky8/7XGQj2yj/HyfbYrg7fZynHO+k2U2N6T93yDZRQJ//hv/aHNTB6GU/h/iY+AT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fGXGAAAA3QAAAA8AAAAAAAAA&#10;AAAAAAAAoQIAAGRycy9kb3ducmV2LnhtbFBLBQYAAAAABAAEAPkAAACUAwAAAAA=&#10;" strokeweight="1.25pt"/>
                <v:rect id="Rectangle 2895" o:spid="_x0000_s1374" style="position:absolute;left:9690;top:4191;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r03cMA&#10;AADdAAAADwAAAGRycy9kb3ducmV2LnhtbERPS0vDQBC+F/wPywi9tRubIjF2W6QgiCBoH57H7DQb&#10;zc6G7LZN/fXOQejx43svVoNv1Yn62AQ2cDfNQBFXwTZcG9htnycFqJiQLbaBycCFIqyWN6MFljac&#10;+YNOm1QrCeFYogGXUldqHStHHuM0dMTCHULvMQnsa217PEu4b/Usy+61x4alwWFHa0fVz+boDeT4&#10;9e4Os7zI+QH3r2+f33q9+zVmfDs8PYJKNKSr+N/9YsU3L2S/vJEn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r03cMAAADdAAAADwAAAAAAAAAAAAAAAACYAgAAZHJzL2Rv&#10;d25yZXYueG1sUEsFBgAAAAAEAAQA9QAAAIgDAAAAAA==&#10;" filled="f" stroked="f" strokeweight="1.25pt">
                  <v:textbox style="mso-fit-shape-to-text:t" inset="0,0,0,0">
                    <w:txbxContent>
                      <w:p w:rsidR="004356F6" w:rsidRPr="00CC4D5F" w:rsidRDefault="004356F6" w:rsidP="000337E1">
                        <w:pPr>
                          <w:rPr>
                            <w:rFonts w:ascii="Times New Roman" w:hAnsi="Times New Roman"/>
                            <w:b/>
                          </w:rPr>
                        </w:pPr>
                        <w:r w:rsidRPr="00CC4D5F">
                          <w:rPr>
                            <w:rFonts w:ascii="Times New Roman" w:hAnsi="Times New Roman"/>
                            <w:b/>
                            <w:color w:val="000000"/>
                            <w:sz w:val="16"/>
                            <w:szCs w:val="16"/>
                            <w:lang w:val="en-US"/>
                          </w:rPr>
                          <w:t>1</w:t>
                        </w:r>
                      </w:p>
                    </w:txbxContent>
                  </v:textbox>
                </v:rect>
                <v:rect id="Rectangle 2896" o:spid="_x0000_s1375" style="position:absolute;left:10261;top:4191;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RRsUA&#10;AADdAAAADwAAAGRycy9kb3ducmV2LnhtbESPQWvCQBSE74X+h+UJvdWNpkiMrlIEQQoFter5mX1m&#10;o9m3IbvV1F/fLQg9DjPfDDOdd7YWV2p95VjBoJ+AIC6crrhUsPtavmYgfEDWWDsmBT/kYT57fppi&#10;rt2NN3TdhlLEEvY5KjAhNLmUvjBk0fddQxy9k2sthijbUuoWb7Hc1nKYJCNpseK4YLChhaHisv22&#10;ClI8rs1pmGYpj3H/8Xk4y8XurtRLr3ufgAjUhf/wg17pyL1lA/h7E5+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lFGxQAAAN0AAAAPAAAAAAAAAAAAAAAAAJgCAABkcnMv&#10;ZG93bnJldi54bWxQSwUGAAAAAAQABAD1AAAAigMAAAAA&#10;" filled="f" stroked="f" strokeweight="1.25pt">
                  <v:textbox style="mso-fit-shape-to-text:t" inset="0,0,0,0">
                    <w:txbxContent>
                      <w:p w:rsidR="004356F6" w:rsidRPr="00CC4D5F" w:rsidRDefault="004356F6" w:rsidP="000337E1">
                        <w:pPr>
                          <w:rPr>
                            <w:rFonts w:ascii="Times New Roman" w:hAnsi="Times New Roman"/>
                            <w:b/>
                          </w:rPr>
                        </w:pPr>
                        <w:r w:rsidRPr="00CC4D5F">
                          <w:rPr>
                            <w:rFonts w:ascii="Times New Roman" w:hAnsi="Times New Roman"/>
                            <w:b/>
                            <w:color w:val="000000"/>
                            <w:sz w:val="16"/>
                            <w:szCs w:val="16"/>
                            <w:lang w:val="en-US"/>
                          </w:rPr>
                          <w:t>0</w:t>
                        </w:r>
                      </w:p>
                    </w:txbxContent>
                  </v:textbox>
                </v:rect>
                <v:rect id="Rectangle 2897" o:spid="_x0000_s1376" style="position:absolute;left:13500;top:3143;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PMcUA&#10;AADdAAAADwAAAGRycy9kb3ducmV2LnhtbESP3WrCQBSE7wu+w3KE3tWNSZEYXUUEQQqF+nt9zB6z&#10;abNnQ3araZ++Wyj0cpj5Zpj5sreNuFHna8cKxqMEBHHpdM2VguNh85SD8AFZY+OYFHyRh+Vi8DDH&#10;Qrs77+i2D5WIJewLVGBCaAspfWnIoh+5ljh6V9dZDFF2ldQd3mO5bWSaJBNpsea4YLCltaHyY/9p&#10;FWR4eTPXNMsznuLp5fX8LtfHb6Ueh/1qBiJQH/7Df/RWR+45T+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M8xxQAAAN0AAAAPAAAAAAAAAAAAAAAAAJgCAABkcnMv&#10;ZG93bnJldi54bWxQSwUGAAAAAAQABAD1AAAAigMAAAAA&#10;" filled="f" stroked="f" strokeweight="1.25pt">
                  <v:textbox style="mso-fit-shape-to-text:t" inset="0,0,0,0">
                    <w:txbxContent>
                      <w:p w:rsidR="004356F6" w:rsidRPr="00CC4D5F" w:rsidRDefault="004356F6" w:rsidP="000337E1">
                        <w:pPr>
                          <w:rPr>
                            <w:rFonts w:ascii="Times New Roman" w:hAnsi="Times New Roman"/>
                            <w:b/>
                          </w:rPr>
                        </w:pPr>
                        <w:r w:rsidRPr="00CC4D5F">
                          <w:rPr>
                            <w:rFonts w:ascii="Times New Roman" w:hAnsi="Times New Roman"/>
                            <w:b/>
                            <w:color w:val="000000"/>
                            <w:sz w:val="16"/>
                            <w:szCs w:val="16"/>
                            <w:lang w:val="en-US"/>
                          </w:rPr>
                          <w:t>2</w:t>
                        </w:r>
                      </w:p>
                    </w:txbxContent>
                  </v:textbox>
                </v:rect>
                <v:rect id="Rectangle 2898" o:spid="_x0000_s1377" style="position:absolute;left:13500;top:5715;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qqsUA&#10;AADdAAAADwAAAGRycy9kb3ducmV2LnhtbESPQWvCQBSE70L/w/IKvemmpkiMrlKEQhGEalPPz+wz&#10;mzb7NmS3mvbXu4LgcZj5Zpj5sreNOFHna8cKnkcJCOLS6ZorBcXn2zAD4QOyxsYxKfgjD8vFw2CO&#10;uXZn3tJpFyoRS9jnqMCE0OZS+tKQRT9yLXH0jq6zGKLsKqk7PMdy28hxkkykxZrjgsGWVobKn92v&#10;VZDi4cMcx2mW8hS/1pv9t1wV/0o9PfavMxCB+nAP3+h3HbmXLIXrm/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GqqxQAAAN0AAAAPAAAAAAAAAAAAAAAAAJgCAABkcnMv&#10;ZG93bnJldi54bWxQSwUGAAAAAAQABAD1AAAAigMAAAAA&#10;" filled="f" stroked="f" strokeweight="1.25pt">
                  <v:textbox style="mso-fit-shape-to-text:t" inset="0,0,0,0">
                    <w:txbxContent>
                      <w:p w:rsidR="004356F6" w:rsidRPr="00CC4D5F" w:rsidRDefault="004356F6" w:rsidP="000337E1">
                        <w:pPr>
                          <w:rPr>
                            <w:rFonts w:ascii="Times New Roman" w:hAnsi="Times New Roman"/>
                            <w:b/>
                          </w:rPr>
                        </w:pPr>
                        <w:r w:rsidRPr="00CC4D5F">
                          <w:rPr>
                            <w:rFonts w:ascii="Times New Roman" w:hAnsi="Times New Roman"/>
                            <w:b/>
                            <w:color w:val="000000"/>
                            <w:sz w:val="16"/>
                            <w:szCs w:val="16"/>
                            <w:lang w:val="en-US"/>
                          </w:rPr>
                          <w:t>1</w:t>
                        </w:r>
                      </w:p>
                    </w:txbxContent>
                  </v:textbox>
                </v:rect>
                <v:rect id="Rectangle 2899" o:spid="_x0000_s1378" style="position:absolute;left:8261;top:6000;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y3sUA&#10;AADdAAAADwAAAGRycy9kb3ducmV2LnhtbESPQWvCQBSE74X+h+UVvNWNRkqaukoRCiIUrFrPz+wz&#10;m5p9G7Krpv56VxA8DjPfDDOedrYWJ2p95VjBoJ+AIC6crrhUsFl/vWYgfEDWWDsmBf/kYTp5fhpj&#10;rt2Zf+i0CqWIJexzVGBCaHIpfWHIou+7hjh6e9daDFG2pdQtnmO5reUwSd6kxYrjgsGGZoaKw+po&#10;FaS4W5r9MM1Sfsffxff2T842F6V6L93nB4hAXXiE7/RcR26UjeD2Jj4BO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fLexQAAAN0AAAAPAAAAAAAAAAAAAAAAAJgCAABkcnMv&#10;ZG93bnJldi54bWxQSwUGAAAAAAQABAD1AAAAigMAAAAA&#10;" filled="f" stroked="f" strokeweight="1.25pt">
                  <v:textbox style="mso-fit-shape-to-text:t" inset="0,0,0,0">
                    <w:txbxContent>
                      <w:p w:rsidR="004356F6" w:rsidRPr="00CC4D5F" w:rsidRDefault="004356F6" w:rsidP="000337E1">
                        <w:pPr>
                          <w:rPr>
                            <w:rFonts w:ascii="Times New Roman" w:hAnsi="Times New Roman"/>
                            <w:b/>
                          </w:rPr>
                        </w:pPr>
                        <w:r w:rsidRPr="00CC4D5F">
                          <w:rPr>
                            <w:rFonts w:ascii="Times New Roman" w:hAnsi="Times New Roman"/>
                            <w:b/>
                            <w:color w:val="000000"/>
                            <w:sz w:val="16"/>
                            <w:szCs w:val="16"/>
                            <w:lang w:val="en-US"/>
                          </w:rPr>
                          <w:t>5</w:t>
                        </w:r>
                      </w:p>
                    </w:txbxContent>
                  </v:textbox>
                </v:rect>
                <v:rect id="Rectangle 2900" o:spid="_x0000_s1379" style="position:absolute;left:8261;top:2952;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1XRcUA&#10;AADdAAAADwAAAGRycy9kb3ducmV2LnhtbESP3WrCQBSE7wu+w3KE3tWNpi0xukoRCqVQ8P/6mD1m&#10;Y7NnQ3arqU/vCoVeDjPfDDOdd7YWZ2p95VjBcJCAIC6crrhUsN28P2UgfEDWWDsmBb/kYT7rPUwx&#10;1+7CKzqvQyliCfscFZgQmlxKXxiy6AeuIY7e0bUWQ5RtKXWLl1huazlKkldpseK4YLChhaHie/1j&#10;FaR4WJrjKM1SHuPu82t/kovtVanHfvc2ARGoC//hP/pDR+45e4H7m/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VdFxQAAAN0AAAAPAAAAAAAAAAAAAAAAAJgCAABkcnMv&#10;ZG93bnJldi54bWxQSwUGAAAAAAQABAD1AAAAigMAAAAA&#10;" filled="f" stroked="f" strokeweight="1.25pt">
                  <v:textbox style="mso-fit-shape-to-text:t" inset="0,0,0,0">
                    <w:txbxContent>
                      <w:p w:rsidR="004356F6" w:rsidRPr="00CC4D5F" w:rsidRDefault="004356F6" w:rsidP="000337E1">
                        <w:pPr>
                          <w:rPr>
                            <w:rFonts w:ascii="Times New Roman" w:hAnsi="Times New Roman"/>
                            <w:b/>
                          </w:rPr>
                        </w:pPr>
                        <w:r w:rsidRPr="00CC4D5F">
                          <w:rPr>
                            <w:rFonts w:ascii="Times New Roman" w:hAnsi="Times New Roman"/>
                            <w:b/>
                            <w:color w:val="000000"/>
                            <w:sz w:val="16"/>
                            <w:szCs w:val="16"/>
                            <w:lang w:val="en-US"/>
                          </w:rPr>
                          <w:t>4</w:t>
                        </w:r>
                      </w:p>
                    </w:txbxContent>
                  </v:textbox>
                </v:rect>
                <v:rect id="Rectangle 2901" o:spid="_x0000_s1380" style="position:absolute;left:11023;top:1714;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JMsUA&#10;AADdAAAADwAAAGRycy9kb3ducmV2LnhtbESPQWvCQBSE74X+h+UVvNWNRiRNXaUIBSkIVq3nZ/aZ&#10;Tc2+DdmtRn99VxA8DjPfDDOZdbYWJ2p95VjBoJ+AIC6crrhUsN18vmYgfEDWWDsmBRfyMJs+P00w&#10;1+7M33Rah1LEEvY5KjAhNLmUvjBk0fddQxy9g2sthijbUuoWz7Hc1nKYJGNpseK4YLChuaHiuP6z&#10;ClLcr8xhmGYpv+HP13L3K+fbq1K9l+7jHUSgLjzCd3qhIzfKxnB7E5+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8kyxQAAAN0AAAAPAAAAAAAAAAAAAAAAAJgCAABkcnMv&#10;ZG93bnJldi54bWxQSwUGAAAAAAQABAD1AAAAigMAAAAA&#10;" filled="f" stroked="f" strokeweight="1.25pt">
                  <v:textbox style="mso-fit-shape-to-text:t" inset="0,0,0,0">
                    <w:txbxContent>
                      <w:p w:rsidR="004356F6" w:rsidRPr="00CC4D5F" w:rsidRDefault="004356F6" w:rsidP="000337E1">
                        <w:pPr>
                          <w:rPr>
                            <w:rFonts w:ascii="Times New Roman" w:hAnsi="Times New Roman"/>
                            <w:b/>
                          </w:rPr>
                        </w:pPr>
                        <w:r w:rsidRPr="00CC4D5F">
                          <w:rPr>
                            <w:rFonts w:ascii="Times New Roman" w:hAnsi="Times New Roman"/>
                            <w:b/>
                            <w:color w:val="000000"/>
                            <w:sz w:val="16"/>
                            <w:szCs w:val="16"/>
                            <w:lang w:val="en-US"/>
                          </w:rPr>
                          <w:t>3</w:t>
                        </w:r>
                      </w:p>
                    </w:txbxContent>
                  </v:textbox>
                </v:rect>
                <v:rect id="Rectangle 2902" o:spid="_x0000_s1381" style="position:absolute;left:17024;top:6096;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sqcUA&#10;AADdAAAADwAAAGRycy9kb3ducmV2LnhtbESP3WrCQBSE7wu+w3KE3tWNprQxukoRCqVQ8P/6mD1m&#10;Y7NnQ3arqU/vCoVeDjPfDDOdd7YWZ2p95VjBcJCAIC6crrhUsN28P2UgfEDWWDsmBb/kYT7rPUwx&#10;1+7CKzqvQyliCfscFZgQmlxKXxiy6AeuIY7e0bUWQ5RtKXWLl1huazlKkhdpseK4YLChhaHie/1j&#10;FaR4WJrjKM1SHuPu82t/kovtVanHfvc2ARGoC//hP/pDR+45e4X7m/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2ypxQAAAN0AAAAPAAAAAAAAAAAAAAAAAJgCAABkcnMv&#10;ZG93bnJldi54bWxQSwUGAAAAAAQABAD1AAAAigMAAAAA&#10;" filled="f" stroked="f" strokeweight="1.25pt">
                  <v:textbox style="mso-fit-shape-to-text:t" inset="0,0,0,0">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N</w:t>
                        </w:r>
                      </w:p>
                    </w:txbxContent>
                  </v:textbox>
                </v:rect>
                <v:rect id="Rectangle 2903" o:spid="_x0000_s1382" style="position:absolute;left:18072;top:6096;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428MA&#10;AADdAAAADwAAAGRycy9kb3ducmV2LnhtbERPS0vDQBC+F/wPywi9tRubIjF2W6QgiCBoH57H7DQb&#10;zc6G7LZN/fXOQejx43svVoNv1Yn62AQ2cDfNQBFXwTZcG9htnycFqJiQLbaBycCFIqyWN6MFljac&#10;+YNOm1QrCeFYogGXUldqHStHHuM0dMTCHULvMQnsa217PEu4b/Usy+61x4alwWFHa0fVz+boDeT4&#10;9e4Os7zI+QH3r2+f33q9+zVmfDs8PYJKNKSr+N/9YsU3L2SuvJEn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z428MAAADdAAAADwAAAAAAAAAAAAAAAACYAgAAZHJzL2Rv&#10;d25yZXYueG1sUEsFBgAAAAAEAAQA9QAAAIgDAAAAAA==&#10;" filled="f" stroked="f" strokeweight="1.25pt">
                  <v:textbox style="mso-fit-shape-to-text:t" inset="0,0,0,0">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H</w:t>
                        </w:r>
                      </w:p>
                    </w:txbxContent>
                  </v:textbox>
                </v:rect>
                <v:rect id="Rectangle 2904" o:spid="_x0000_s1383" style="position:absolute;left:7137;top:8001;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dQMUA&#10;AADdAAAADwAAAGRycy9kb3ducmV2LnhtbESPQWvCQBSE74X+h+UJ3upGUyRGVymCIIJQre35mX1m&#10;o9m3Ibtq2l/fLQg9DjPfDDNbdLYWN2p95VjBcJCAIC6crrhUcPhYvWQgfEDWWDsmBd/kYTF/fpph&#10;rt2dd3Tbh1LEEvY5KjAhNLmUvjBk0Q9cQxy9k2sthijbUuoW77Hc1nKUJGNpseK4YLChpaHisr9a&#10;BSke381plGYpT/Bzs/06y+XhR6l+r3ubggjUhf/wg17ryL1mE/h7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F1AxQAAAN0AAAAPAAAAAAAAAAAAAAAAAJgCAABkcnMv&#10;ZG93bnJldi54bWxQSwUGAAAAAAQABAD1AAAAigMAAAAA&#10;" filled="f" stroked="f" strokeweight="1.25pt">
                  <v:textbox style="mso-fit-shape-to-text:t" inset="0,0,0,0">
                    <w:txbxContent>
                      <w:p w:rsidR="004356F6" w:rsidRPr="00CC4D5F" w:rsidRDefault="004356F6" w:rsidP="000337E1">
                        <w:pPr>
                          <w:rPr>
                            <w:rFonts w:ascii="Times New Roman" w:hAnsi="Times New Roman"/>
                            <w:b/>
                          </w:rPr>
                        </w:pPr>
                        <w:r w:rsidRPr="00CC4D5F">
                          <w:rPr>
                            <w:rFonts w:ascii="Times New Roman" w:hAnsi="Times New Roman"/>
                            <w:b/>
                            <w:color w:val="000000"/>
                            <w:sz w:val="16"/>
                            <w:szCs w:val="16"/>
                            <w:lang w:val="en-US"/>
                          </w:rPr>
                          <w:t>6</w:t>
                        </w:r>
                      </w:p>
                    </w:txbxContent>
                  </v:textbox>
                </v:rect>
                <v:rect id="Rectangle 2905" o:spid="_x0000_s1384" style="position:absolute;left:8985;top:8953;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iAMMA&#10;AADdAAAADwAAAGRycy9kb3ducmV2LnhtbERPS2vCQBC+F/oflin0Vjc1UjS6ShEKpVBofZ3H7JiN&#10;ZmdDdquxv75zKHj8+N6zRe8bdaYu1oENPA8yUMRlsDVXBjbrt6cxqJiQLTaBycCVIizm93czLGy4&#10;8DedV6lSEsKxQAMupbbQOpaOPMZBaImFO4TOYxLYVdp2eJFw3+hhlr1ojzVLg8OWlo7K0+rHG8hx&#10;/+UOw3yc8wS3H5+7o15ufo15fOhfp6AS9ekm/ne/W/GNJrJf3sgT0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NiAMMAAADdAAAADwAAAAAAAAAAAAAAAACYAgAAZHJzL2Rv&#10;d25yZXYueG1sUEsFBgAAAAAEAAQA9QAAAIgDAAAAAA==&#10;" filled="f" stroked="f" strokeweight="1.25pt">
                  <v:textbox style="mso-fit-shape-to-text:t" inset="0,0,0,0">
                    <w:txbxContent>
                      <w:p w:rsidR="004356F6" w:rsidRPr="00CC4D5F" w:rsidRDefault="004356F6" w:rsidP="000337E1">
                        <w:pPr>
                          <w:rPr>
                            <w:rFonts w:ascii="Times New Roman" w:hAnsi="Times New Roman"/>
                            <w:b/>
                          </w:rPr>
                        </w:pPr>
                        <w:r w:rsidRPr="00CC4D5F">
                          <w:rPr>
                            <w:rFonts w:ascii="Times New Roman" w:hAnsi="Times New Roman"/>
                            <w:b/>
                            <w:color w:val="000000"/>
                            <w:sz w:val="16"/>
                            <w:szCs w:val="16"/>
                            <w:lang w:val="en-US"/>
                          </w:rPr>
                          <w:t>7</w:t>
                        </w:r>
                      </w:p>
                    </w:txbxContent>
                  </v:textbox>
                </v:rect>
                <v:rect id="Rectangle 2906" o:spid="_x0000_s1385" style="position:absolute;left:11518;top:8616;width:515;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m8UA&#10;AADdAAAADwAAAGRycy9kb3ducmV2LnhtbESP3WoCMRSE74W+QzhC7zSrK6KrUYpQKIVC/b0+bo6b&#10;1c3Jskl17dM3BcHLYeabYebL1lbiSo0vHSsY9BMQxLnTJRcKdtv33gSED8gaK8ek4E4elouXzhwz&#10;7W68pusmFCKWsM9QgQmhzqT0uSGLvu9q4uidXGMxRNkUUjd4i+W2ksMkGUuLJccFgzWtDOWXzY9V&#10;kOLx25yG6STlKe4/vw5nudr9KvXabd9mIAK14Rl+0B86cqPpAP7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ebxQAAAN0AAAAPAAAAAAAAAAAAAAAAAJgCAABkcnMv&#10;ZG93bnJldi54bWxQSwUGAAAAAAQABAD1AAAAigMAAAAA&#10;" filled="f" stroked="f" strokeweight="1.25pt">
                  <v:textbox style="mso-fit-shape-to-text:t" inset="0,0,0,0">
                    <w:txbxContent>
                      <w:p w:rsidR="004356F6" w:rsidRPr="00CC4D5F" w:rsidRDefault="004356F6" w:rsidP="000337E1">
                        <w:pPr>
                          <w:rPr>
                            <w:rFonts w:ascii="Times New Roman" w:hAnsi="Times New Roman"/>
                            <w:b/>
                          </w:rPr>
                        </w:pPr>
                        <w:r w:rsidRPr="00CC4D5F">
                          <w:rPr>
                            <w:rFonts w:ascii="Times New Roman" w:hAnsi="Times New Roman"/>
                            <w:b/>
                            <w:color w:val="000000"/>
                            <w:sz w:val="16"/>
                            <w:szCs w:val="16"/>
                            <w:lang w:val="en-US"/>
                          </w:rPr>
                          <w:t>8</w:t>
                        </w:r>
                      </w:p>
                    </w:txbxContent>
                  </v:textbox>
                </v:rect>
                <v:rect id="Rectangle 2907" o:spid="_x0000_s1386" style="position:absolute;left:11023;top:7429;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Z7MUA&#10;AADdAAAADwAAAGRycy9kb3ducmV2LnhtbESPQWvCQBSE74X+h+UJ3urGRESjqxShUAShWtvzM/vM&#10;RrNvQ3bV2F/fLQg9DjPfDDNfdrYWV2p95VjBcJCAIC6crrhUsP98e5mA8AFZY+2YFNzJw3Lx/DTH&#10;XLsbb+m6C6WIJexzVGBCaHIpfWHIoh+4hjh6R9daDFG2pdQt3mK5rWWaJGNpseK4YLChlaHivLtY&#10;BRkePswxzSYZT/Frvfk+ydX+R6l+r3udgQjUhf/wg37XkRtNU/h7E5+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VnsxQAAAN0AAAAPAAAAAAAAAAAAAAAAAJgCAABkcnMv&#10;ZG93bnJldi54bWxQSwUGAAAAAAQABAD1AAAAigMAAAAA&#10;" filled="f" stroked="f" strokeweight="1.25pt">
                  <v:textbox style="mso-fit-shape-to-text:t" inset="0,0,0,0">
                    <w:txbxContent>
                      <w:p w:rsidR="004356F6" w:rsidRPr="00CC4D5F" w:rsidRDefault="004356F6" w:rsidP="000337E1">
                        <w:pPr>
                          <w:rPr>
                            <w:rFonts w:ascii="Times New Roman" w:hAnsi="Times New Roman"/>
                            <w:b/>
                          </w:rPr>
                        </w:pPr>
                        <w:r w:rsidRPr="00CC4D5F">
                          <w:rPr>
                            <w:rFonts w:ascii="Times New Roman" w:hAnsi="Times New Roman"/>
                            <w:b/>
                            <w:color w:val="000000"/>
                            <w:sz w:val="16"/>
                            <w:szCs w:val="16"/>
                            <w:lang w:val="en-US"/>
                          </w:rPr>
                          <w:t>9</w:t>
                        </w:r>
                      </w:p>
                    </w:txbxContent>
                  </v:textbox>
                </v:rect>
                <v:rect id="Rectangle 2908" o:spid="_x0000_s1387" style="position:absolute;left:19786;top:7429;width:118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8d8UA&#10;AADdAAAADwAAAGRycy9kb3ducmV2LnhtbESPQWvCQBSE7wX/w/KE3upGU0RTNyJCoQiCWtvza/Yl&#10;G82+Ddmtpv76bkHocZj5ZpjFsreNuFDna8cKxqMEBHHhdM2VguP769MMhA/IGhvHpOCHPCzzwcMC&#10;M+2uvKfLIVQilrDPUIEJoc2k9IUhi37kWuLola6zGKLsKqk7vMZy28hJkkylxZrjgsGW1oaK8+Hb&#10;Kkjxa2fKSTpLeY4fm+3nSa6PN6Ueh/3qBUSgPvyH7/SbjtzzPIW/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fx3xQAAAN0AAAAPAAAAAAAAAAAAAAAAAJgCAABkcnMv&#10;ZG93bnJldi54bWxQSwUGAAAAAAQABAD1AAAAigMAAAAA&#10;" filled="f" stroked="f" strokeweight="1.25pt">
                  <v:textbox style="mso-fit-shape-to-text:t" inset="0,0,0,0">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O</w:t>
                        </w:r>
                      </w:p>
                    </w:txbxContent>
                  </v:textbox>
                </v:rect>
                <v:rect id="Rectangle 2909" o:spid="_x0000_s1388" style="position:absolute;left:25311;top:4381;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kA8UA&#10;AADdAAAADwAAAGRycy9kb3ducmV2LnhtbESP3WoCMRSE74W+QziF3mlWV0S3RhFBKAXB316fbo6b&#10;rZuTZZPq6tMbodDLYeabYabz1lbiQo0vHSvo9xIQxLnTJRcKDvtVdwzCB2SNlWNScCMP89lLZ4qZ&#10;dlfe0mUXChFL2GeowIRQZ1L63JBF33M1cfROrrEYomwKqRu8xnJbyUGSjKTFkuOCwZqWhvLz7tcq&#10;SPF7Y06DdJzyBI+f668fuTzclXp7bRfvIAK14T/8R3/oyA0nQ3i+i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GQDxQAAAN0AAAAPAAAAAAAAAAAAAAAAAJgCAABkcnMv&#10;ZG93bnJldi54bWxQSwUGAAAAAAQABAD1AAAAigMAAAAA&#10;" filled="f" stroked="f" strokeweight="1.25pt">
                  <v:textbox style="mso-fit-shape-to-text:t" inset="0,0,0,0">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C</w:t>
                        </w:r>
                      </w:p>
                    </w:txbxContent>
                  </v:textbox>
                </v:rect>
                <v:rect id="Rectangle 2910" o:spid="_x0000_s1389" style="position:absolute;left:26454;top:4381;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BmMYA&#10;AADdAAAADwAAAGRycy9kb3ducmV2LnhtbESP3WrCQBSE7wt9h+UUelc3GpWYukoRCiIU6k97fZo9&#10;ZmOzZ0N21dSndwuCl8PMN8NM552txYlaXzlW0O8lIIgLpysuFey27y8ZCB+QNdaOScEfeZjPHh+m&#10;mGt35jWdNqEUsYR9jgpMCE0upS8MWfQ91xBHb+9aiyHKtpS6xXMst7UcJMlYWqw4LhhsaGGo+N0c&#10;rYIUfz7NfpBmKU/wa/XxfZCL3UWp56fu7RVEoC7cwzd6qSM3nIzg/0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TBmMYAAADdAAAADwAAAAAAAAAAAAAAAACYAgAAZHJz&#10;L2Rvd25yZXYueG1sUEsFBgAAAAAEAAQA9QAAAIsDAAAAAA==&#10;" filled="f" stroked="f" strokeweight="1.25pt">
                  <v:textbox style="mso-fit-shape-to-text:t" inset="0,0,0,0">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O</w:t>
                        </w:r>
                      </w:p>
                    </w:txbxContent>
                  </v:textbox>
                </v:rect>
                <v:rect id="Rectangle 2911" o:spid="_x0000_s1390" style="position:absolute;left:27597;top:4381;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f78YA&#10;AADdAAAADwAAAGRycy9kb3ducmV2LnhtbESPQWvCQBSE7wX/w/IEb3VTU0SjGylCQYSCtdbzM/uS&#10;jc2+DdlV0/76rlDocZj5ZpjlqreNuFLna8cKnsYJCOLC6ZorBYeP18cZCB+QNTaOScE3eVjlg4cl&#10;Ztrd+J2u+1CJWMI+QwUmhDaT0heGLPqxa4mjV7rOYoiyq6Tu8BbLbSMnSTKVFmuOCwZbWhsqvvYX&#10;qyDF086Uk3SW8hw/t2/Hs1wffpQaDfuXBYhAffgP/9EbHbnn+RTu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Zf78YAAADdAAAADwAAAAAAAAAAAAAAAACYAgAAZHJz&#10;L2Rvd25yZXYueG1sUEsFBgAAAAAEAAQA9QAAAIsDAAAAAA==&#10;" filled="f" stroked="f" strokeweight="1.25pt">
                  <v:textbox style="mso-fit-shape-to-text:t" inset="0,0,0,0">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O</w:t>
                        </w:r>
                      </w:p>
                    </w:txbxContent>
                  </v:textbox>
                </v:rect>
                <v:rect id="Rectangle 2912" o:spid="_x0000_s1391" style="position:absolute;left:28740;top:4381;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r6dMYA&#10;AADdAAAADwAAAGRycy9kb3ducmV2LnhtbESP3WrCQBSE7wt9h+UUelc3GtGYukoRCiIU6k97fZo9&#10;ZmOzZ0N21dSndwuCl8PMN8NM552txYlaXzlW0O8lIIgLpysuFey27y8ZCB+QNdaOScEfeZjPHh+m&#10;mGt35jWdNqEUsYR9jgpMCE0upS8MWfQ91xBHb+9aiyHKtpS6xXMst7UcJMlIWqw4LhhsaGGo+N0c&#10;rYIUfz7NfpBmKU/wa/XxfZCL3UWp56fu7RVEoC7cwzd6qSM3nIzh/0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r6dMYAAADdAAAADwAAAAAAAAAAAAAAAACYAgAAZHJz&#10;L2Rvd25yZXYueG1sUEsFBgAAAAAEAAQA9QAAAIsDAAAAAA==&#10;" filled="f" stroked="f" strokeweight="1.25pt">
                  <v:textbox style="mso-fit-shape-to-text:t" inset="0,0,0,0">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H</w:t>
                        </w:r>
                      </w:p>
                    </w:txbxContent>
                  </v:textbox>
                </v:rect>
                <v:rect id="Rectangle 2913" o:spid="_x0000_s1392" style="position:absolute;left:25311;top:11525;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uBsMA&#10;AADdAAAADwAAAGRycy9kb3ducmV2LnhtbERPS2vCQBC+F/oflin0Vjc1UjS6ShEKpVBofZ3H7JiN&#10;ZmdDdquxv75zKHj8+N6zRe8bdaYu1oENPA8yUMRlsDVXBjbrt6cxqJiQLTaBycCVIizm93czLGy4&#10;8DedV6lSEsKxQAMupbbQOpaOPMZBaImFO4TOYxLYVdp2eJFw3+hhlr1ojzVLg8OWlo7K0+rHG8hx&#10;/+UOw3yc8wS3H5+7o15ufo15fOhfp6AS9ekm/ne/W/GNJjJX3sgT0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VuBsMAAADdAAAADwAAAAAAAAAAAAAAAACYAgAAZHJzL2Rv&#10;d25yZXYueG1sUEsFBgAAAAAEAAQA9QAAAIgDAAAAAA==&#10;" filled="f" stroked="f" strokeweight="1.25pt">
                  <v:textbox style="mso-fit-shape-to-text:t" inset="0,0,0,0">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O</w:t>
                        </w:r>
                      </w:p>
                    </w:txbxContent>
                  </v:textbox>
                </v:rect>
                <v:rect id="Rectangle 2914" o:spid="_x0000_s1393" style="position:absolute;left:28073;top:7715;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LncUA&#10;AADdAAAADwAAAGRycy9kb3ducmV2LnhtbESPQWvCQBSE70L/w/KE3nSjKcVEVylCoRQK1qrnZ/aZ&#10;jWbfhuxWU3+9Kwg9DjPfDDNbdLYWZ2p95VjBaJiAIC6crrhUsPl5H0xA+ICssXZMCv7Iw2L+1Jth&#10;rt2Fv+m8DqWIJexzVGBCaHIpfWHIoh+6hjh6B9daDFG2pdQtXmK5reU4SV6lxYrjgsGGloaK0/rX&#10;KkhxvzKHcTpJOcPt59fuKJebq1LP/e5tCiJQF/7DD/pDR+4ly+D+Jj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cudxQAAAN0AAAAPAAAAAAAAAAAAAAAAAJgCAABkcnMv&#10;ZG93bnJldi54bWxQSwUGAAAAAAQABAD1AAAAigMAAAAA&#10;" filled="f" stroked="f" strokeweight="1.25pt">
                  <v:textbox style="mso-fit-shape-to-text:t" inset="0,0,0,0">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H</w:t>
                        </w:r>
                      </w:p>
                    </w:txbxContent>
                  </v:textbox>
                </v:rect>
                <v:rect id="Rectangle 2915" o:spid="_x0000_s1394" style="position:absolute;left:28073;top:13811;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4GsMA&#10;AADdAAAADwAAAGRycy9kb3ducmV2LnhtbERPS2vCQBC+F/oflil4q5saWmx0lSIUiiBYHz2P2TGb&#10;Njsbsqum/vrOoeDx43tP571v1Jm6WAc28DTMQBGXwdZcGdht3x/HoGJCttgEJgO/FGE+u7+bYmHD&#10;hT/pvEmVkhCOBRpwKbWF1rF05DEOQ0ss3DF0HpPArtK2w4uE+0aPsuxFe6xZGhy2tHBU/mxO3kCO&#10;h7U7jvJxzq+4X66+vvVidzVm8NC/TUAl6tNN/O/+sOJ7zmS/vJEno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j4GsMAAADdAAAADwAAAAAAAAAAAAAAAACYAgAAZHJzL2Rv&#10;d25yZXYueG1sUEsFBgAAAAAEAAQA9QAAAIgDAAAAAA==&#10;" filled="f" stroked="f" strokeweight="1.25pt">
                  <v:textbox style="mso-fit-shape-to-text:t" inset="0,0,0,0">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O</w:t>
                        </w:r>
                      </w:p>
                    </w:txbxContent>
                  </v:textbox>
                </v:rect>
                <v:rect id="Rectangle 2916" o:spid="_x0000_s1395" style="position:absolute;left:29216;top:13811;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08dsQA&#10;AADdAAAADwAAAGRycy9kb3ducmV2LnhtbESPzWrDMBCE74W+g9hCb42UlJbgRjahEEhCL3H6AIu1&#10;/iHSykhq7Lx9VCj0OMzMN8ymmp0VVwpx8KxhuVAgiBtvBu40fJ93L2sQMSEbtJ5Jw40iVOXjwwYL&#10;4yc+0bVOncgQjgVq6FMaCylj05PDuPAjcfZaHxymLEMnTcApw52VK6XepcOB80KPI3321FzqH6dB&#10;nuvdtK5tUP64ar/sYX9qyWv9/DRvP0AkmtN/+K+9Nxpe39Q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dPHbEAAAA3QAAAA8AAAAAAAAAAAAAAAAAmAIAAGRycy9k&#10;b3ducmV2LnhtbFBLBQYAAAAABAAEAPUAAACJAwAAAAA=&#10;" filled="f" stroked="f">
                  <v:textbox style="mso-fit-shape-to-text:t" inset="0,0,0,0">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H</w:t>
                        </w:r>
                      </w:p>
                    </w:txbxContent>
                  </v:textbox>
                </v:rect>
                <v:rect id="Rectangle 2917" o:spid="_x0000_s1396" style="position:absolute;left:19786;top:17145;width:118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AcMA&#10;AADdAAAADwAAAGRycy9kb3ducmV2LnhtbESP3WoCMRSE7wu+QzhC72riFkW2RpGCYIs3rj7AYXP2&#10;hyYnS5K627dvCgUvh5n5htnuJ2fFnULsPWtYLhQI4tqbnlsNt+vxZQMiJmSD1jNp+KEI+93saYul&#10;8SNf6F6lVmQIxxI1dCkNpZSx7shhXPiBOHuNDw5TlqGVJuCY4c7KQqm1dNhzXuhwoPeO6q/q22mQ&#10;1+o4bioblP8smrP9OF0a8lo/z6fDG4hEU3qE/9sno+F1p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iAcMAAADdAAAADwAAAAAAAAAAAAAAAACYAgAAZHJzL2Rv&#10;d25yZXYueG1sUEsFBgAAAAAEAAQA9QAAAIgDAAAAAA==&#10;" filled="f" stroked="f">
                  <v:textbox style="mso-fit-shape-to-text:t" inset="0,0,0,0">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O</w:t>
                        </w:r>
                      </w:p>
                    </w:txbxContent>
                  </v:textbox>
                </v:rect>
                <v:rect id="Rectangle 2918" o:spid="_x0000_s1397" style="position:absolute;left:20929;top:17145;width:118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HmsQA&#10;AADdAAAADwAAAGRycy9kb3ducmV2LnhtbESPzWrDMBCE74W+g9hCbo3UhJbgRDalEEhCL3HyAIu1&#10;/qHSykhq7L59VCj0OMzMN8yump0VNwpx8KzhZalAEDfeDNxpuF72zxsQMSEbtJ5Jww9FqMrHhx0W&#10;xk98pludOpEhHAvU0Kc0FlLGpieHcelH4uy1PjhMWYZOmoBThjsrV0q9SYcD54UeR/roqfmqv50G&#10;ean306a2QfnTqv20x8O5Ja/14ml+34JINKf/8F/7YDSsX9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DB5rEAAAA3QAAAA8AAAAAAAAAAAAAAAAAmAIAAGRycy9k&#10;b3ducmV2LnhtbFBLBQYAAAAABAAEAPUAAACJAwAAAAA=&#10;" filled="f" stroked="f">
                  <v:textbox style="mso-fit-shape-to-text:t" inset="0,0,0,0">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H</w:t>
                        </w:r>
                      </w:p>
                    </w:txbxContent>
                  </v:textbox>
                </v:rect>
                <v:rect id="Rectangle 2919" o:spid="_x0000_s1398" style="position:absolute;left:25311;top:17145;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f7sMA&#10;AADdAAAADwAAAGRycy9kb3ducmV2LnhtbESP3WoCMRSE7wt9h3CE3tVEq0W2RikFwYo3rn2Aw+bs&#10;D01OliR117c3BcHLYWa+Ydbb0VlxoRA7zxpmUwWCuPKm40bDz3n3ugIRE7JB65k0XCnCdvP8tMbC&#10;+IFPdClTIzKEY4Ea2pT6QspYteQwTn1PnL3aB4cpy9BIE3DIcGflXKl36bDjvNBiT18tVb/ln9Mg&#10;z+VuWJU2KH+Y10f7vT/V5LV+mYyfHyASjekRvrf3RsPbUi3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qf7sMAAADdAAAADwAAAAAAAAAAAAAAAACYAgAAZHJzL2Rv&#10;d25yZXYueG1sUEsFBgAAAAAEAAQA9QAAAIgDAAAAAA==&#10;" filled="f" stroked="f">
                  <v:textbox style="mso-fit-shape-to-text:t" inset="0,0,0,0">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H</w:t>
                        </w:r>
                      </w:p>
                    </w:txbxContent>
                  </v:textbox>
                </v:rect>
                <v:rect id="Rectangle 2920" o:spid="_x0000_s1399" style="position:absolute;left:19786;top:11715;width:1188;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9bgsUA&#10;AADdAAAADwAAAGRycy9kb3ducmV2LnhtbESPQWsCMRSE70L/Q3iF3jSri8WuRhFBKIJgre35dfPc&#10;rG5elk3U1V9vBKHHYeabYSaz1lbiTI0vHSvo9xIQxLnTJRcKdt/L7giED8gaK8ek4EoeZtOXzgQz&#10;7S78RedtKEQsYZ+hAhNCnUnpc0MWfc/VxNHbu8ZiiLIppG7wEsttJQdJ8i4tlhwXDNa0MJQftyer&#10;IMW/jdkP0lHKH/izWv8e5GJ3U+rttZ2PQQRqw3/4SX/qyA2TITzexCc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1uCxQAAAN0AAAAPAAAAAAAAAAAAAAAAAJgCAABkcnMv&#10;ZG93bnJldi54bWxQSwUGAAAAAAQABAD1AAAAigMAAAAA&#10;" filled="f" stroked="f" strokeweight="1.25pt">
                  <v:textbox style="mso-fit-shape-to-text:t" inset="0,0,0,0">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H</w:t>
                        </w:r>
                      </w:p>
                    </w:txbxContent>
                  </v:textbox>
                </v:rect>
                <v:rect id="Rectangle 2921" o:spid="_x0000_s1400" style="position:absolute;left:17024;top:13811;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F9cYA&#10;AADdAAAADwAAAGRycy9kb3ducmV2LnhtbESP3WrCQBSE7wXfYTmCd7qpoaJpVilCQQqF1r/rY/Yk&#10;mzZ7NmS3mvbpuwXBy2Hmm2HydW8bcaHO144VPEwTEMSF0zVXCg77l8kChA/IGhvHpOCHPKxXw0GO&#10;mXZX/qDLLlQilrDPUIEJoc2k9IUhi37qWuLola6zGKLsKqk7vMZy28hZksylxZrjgsGWNoaKr923&#10;VZDi+d2Us3SR8hKPr2+nT7k5/Co1HvXPTyAC9eEevtFbHbnHZA7/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3F9cYAAADdAAAADwAAAAAAAAAAAAAAAACYAgAAZHJz&#10;L2Rvd25yZXYueG1sUEsFBgAAAAAEAAQA9QAAAIsDAAAAAA==&#10;" filled="f" stroked="f" strokeweight="1.25pt">
                  <v:textbox style="mso-fit-shape-to-text:t" inset="0,0,0,0">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H</w:t>
                        </w:r>
                      </w:p>
                    </w:txbxContent>
                  </v:textbox>
                </v:rect>
                <v:rect id="Rectangle 2922" o:spid="_x0000_s1401" style="position:absolute;left:25215;top:9620;width:118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FgbsUA&#10;AADdAAAADwAAAGRycy9kb3ducmV2LnhtbESP3WoCMRSE7wt9h3AK3tVsXWp1axQRBCkI9ff6dHPc&#10;bN2cLJuoq09vCkIvh5lvhhlNWluJMzW+dKzgrZuAIM6dLrlQsN3MXwcgfEDWWDkmBVfyMBk/P40w&#10;0+7CKzqvQyFiCfsMFZgQ6kxKnxuy6LuuJo7ewTUWQ5RNIXWDl1huK9lLkr60WHJcMFjTzFB+XJ+s&#10;ghR/vs2hlw5SHuLua7n/lbPtTanOSzv9BBGoDf/hB73QkXtPPuDvTXwC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WBuxQAAAN0AAAAPAAAAAAAAAAAAAAAAAJgCAABkcnMv&#10;ZG93bnJldi54bWxQSwUGAAAAAAQABAD1AAAAigMAAAAA&#10;" filled="f" stroked="f" strokeweight="1.25pt">
                  <v:textbox style="mso-fit-shape-to-text:t" inset="0,0,0,0">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H</w:t>
                        </w:r>
                      </w:p>
                    </w:txbxContent>
                  </v:textbox>
                </v:rect>
                <v:rect id="Rectangle 2923" o:spid="_x0000_s1402" style="position:absolute;left:24263;top:11525;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70HMMA&#10;AADdAAAADwAAAGRycy9kb3ducmV2LnhtbERPS2vCQBC+F/oflil4q5saWmx0lSIUiiBYHz2P2TGb&#10;Njsbsqum/vrOoeDx43tP571v1Jm6WAc28DTMQBGXwdZcGdht3x/HoGJCttgEJgO/FGE+u7+bYmHD&#10;hT/pvEmVkhCOBRpwKbWF1rF05DEOQ0ss3DF0HpPArtK2w4uE+0aPsuxFe6xZGhy2tHBU/mxO3kCO&#10;h7U7jvJxzq+4X66+vvVidzVm8NC/TUAl6tNN/O/+sOJ7zmSuvJEno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70HMMAAADdAAAADwAAAAAAAAAAAAAAAACYAgAAZHJzL2Rv&#10;d25yZXYueG1sUEsFBgAAAAAEAAQA9QAAAIgDAAAAAA==&#10;" filled="f" stroked="f" strokeweight="1.25pt">
                  <v:textbox style="mso-fit-shape-to-text:t" inset="0,0,0,0">
                    <w:txbxContent>
                      <w:p w:rsidR="004356F6" w:rsidRPr="00CC4D5F" w:rsidRDefault="004356F6" w:rsidP="000337E1">
                        <w:pPr>
                          <w:rPr>
                            <w:rFonts w:ascii="Times New Roman" w:hAnsi="Times New Roman"/>
                            <w:b/>
                          </w:rPr>
                        </w:pPr>
                        <w:r w:rsidRPr="00CC4D5F">
                          <w:rPr>
                            <w:rFonts w:ascii="Times New Roman" w:hAnsi="Times New Roman"/>
                            <w:b/>
                            <w:color w:val="000000"/>
                            <w:sz w:val="24"/>
                            <w:szCs w:val="24"/>
                            <w:lang w:val="en-US"/>
                          </w:rPr>
                          <w:t>H</w:t>
                        </w:r>
                      </w:p>
                    </w:txbxContent>
                  </v:textbox>
                </v:rect>
                <w10:anchorlock/>
              </v:group>
            </w:pict>
          </mc:Fallback>
        </mc:AlternateContent>
      </w:r>
    </w:p>
    <w:p w:rsidR="00214633" w:rsidRPr="00214633" w:rsidRDefault="00214633" w:rsidP="004356F6">
      <w:pPr>
        <w:spacing w:after="0" w:line="240" w:lineRule="auto"/>
        <w:rPr>
          <w:rFonts w:ascii="Times New Roman" w:eastAsia="MS Mincho" w:hAnsi="Times New Roman" w:cs="Times New Roman"/>
          <w:sz w:val="24"/>
          <w:szCs w:val="24"/>
          <w:lang w:val="az-Latn-AZ" w:eastAsia="ru-RU"/>
        </w:rPr>
      </w:pPr>
      <w:r w:rsidRPr="00214633">
        <w:rPr>
          <w:rFonts w:ascii="Times New Roman" w:eastAsia="MS Mincho" w:hAnsi="Times New Roman" w:cs="Times New Roman"/>
          <w:sz w:val="24"/>
          <w:szCs w:val="24"/>
          <w:lang w:val="az-Latn-AZ" w:eastAsia="ru-RU"/>
        </w:rPr>
        <w:t>Glucuronide of 1-aminoadamantane (midantane).</w:t>
      </w:r>
    </w:p>
    <w:p w:rsidR="00214633" w:rsidRPr="00214633" w:rsidRDefault="00214633" w:rsidP="004356F6">
      <w:pPr>
        <w:spacing w:after="0" w:line="240" w:lineRule="auto"/>
        <w:rPr>
          <w:rFonts w:ascii="Times New Roman" w:eastAsia="MS Mincho" w:hAnsi="Times New Roman" w:cs="Times New Roman"/>
          <w:sz w:val="24"/>
          <w:szCs w:val="24"/>
          <w:lang w:val="az-Latn-AZ" w:eastAsia="ru-RU"/>
        </w:rPr>
      </w:pPr>
      <w:r w:rsidRPr="00214633">
        <w:rPr>
          <w:rFonts w:ascii="Times New Roman" w:eastAsia="MS Mincho" w:hAnsi="Times New Roman" w:cs="Times New Roman"/>
          <w:sz w:val="24"/>
          <w:szCs w:val="24"/>
          <w:lang w:val="az-Latn-AZ" w:eastAsia="ru-RU"/>
        </w:rPr>
        <w:t>White or off-white yolks are crystalline powders. Easily soluble in water, slightly soluble in alcohol.</w:t>
      </w:r>
    </w:p>
    <w:p w:rsidR="00214633" w:rsidRDefault="00214633" w:rsidP="004356F6">
      <w:pPr>
        <w:spacing w:after="0" w:line="240" w:lineRule="auto"/>
        <w:rPr>
          <w:rFonts w:ascii="Times New Roman" w:eastAsia="MS Mincho" w:hAnsi="Times New Roman" w:cs="Times New Roman"/>
          <w:sz w:val="24"/>
          <w:szCs w:val="24"/>
          <w:lang w:val="az-Latn-AZ" w:eastAsia="ru-RU"/>
        </w:rPr>
      </w:pPr>
      <w:r w:rsidRPr="00214633">
        <w:rPr>
          <w:rFonts w:ascii="Times New Roman" w:eastAsia="MS Mincho" w:hAnsi="Times New Roman" w:cs="Times New Roman"/>
          <w:sz w:val="24"/>
          <w:szCs w:val="24"/>
          <w:lang w:val="az-Latn-AZ" w:eastAsia="ru-RU"/>
        </w:rPr>
        <w:t>Synthesis:</w:t>
      </w:r>
    </w:p>
    <w:p w:rsidR="000337E1" w:rsidRDefault="000337E1" w:rsidP="004356F6">
      <w:pPr>
        <w:spacing w:after="0" w:line="240" w:lineRule="auto"/>
        <w:ind w:firstLine="720"/>
        <w:jc w:val="both"/>
        <w:rPr>
          <w:rFonts w:ascii="Times New Roman" w:eastAsia="MS Mincho" w:hAnsi="Times New Roman" w:cs="Times New Roman"/>
          <w:sz w:val="24"/>
          <w:szCs w:val="24"/>
          <w:lang w:val="az-Latn-AZ" w:eastAsia="ru-RU"/>
        </w:rPr>
      </w:pPr>
      <w:r>
        <w:rPr>
          <w:noProof/>
          <w:lang w:val="en-GB" w:eastAsia="en-GB"/>
        </w:rPr>
        <w:drawing>
          <wp:inline distT="0" distB="0" distL="0" distR="0" wp14:anchorId="77086DD5" wp14:editId="196A7F0A">
            <wp:extent cx="4857750" cy="2647786"/>
            <wp:effectExtent l="0" t="0" r="0" b="635"/>
            <wp:docPr id="4069" name="Рисунок 4069" descr="3.3. Камфора. Производные адамантана в качестве антивирусных сред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3. Камфора. Производные адамантана в качестве антивирусных средств"/>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64972" cy="2651723"/>
                    </a:xfrm>
                    <a:prstGeom prst="rect">
                      <a:avLst/>
                    </a:prstGeom>
                    <a:noFill/>
                    <a:ln>
                      <a:noFill/>
                    </a:ln>
                  </pic:spPr>
                </pic:pic>
              </a:graphicData>
            </a:graphic>
          </wp:inline>
        </w:drawing>
      </w:r>
    </w:p>
    <w:p w:rsidR="00214633" w:rsidRDefault="00214633" w:rsidP="004356F6">
      <w:pPr>
        <w:spacing w:after="0" w:line="240" w:lineRule="auto"/>
        <w:ind w:firstLine="720"/>
        <w:jc w:val="both"/>
        <w:rPr>
          <w:rFonts w:ascii="Times New Roman" w:eastAsia="MS Mincho" w:hAnsi="Times New Roman" w:cs="Times New Roman"/>
          <w:sz w:val="24"/>
          <w:szCs w:val="24"/>
          <w:lang w:val="az-Latn-AZ" w:eastAsia="ru-RU"/>
        </w:rPr>
      </w:pPr>
    </w:p>
    <w:p w:rsidR="00214633" w:rsidRPr="00564F76" w:rsidRDefault="00214633" w:rsidP="004356F6">
      <w:pPr>
        <w:spacing w:after="0" w:line="240" w:lineRule="auto"/>
        <w:ind w:firstLine="720"/>
        <w:jc w:val="both"/>
        <w:rPr>
          <w:rFonts w:ascii="Times New Roman" w:eastAsia="MS Mincho" w:hAnsi="Times New Roman" w:cs="Times New Roman"/>
          <w:sz w:val="24"/>
          <w:szCs w:val="24"/>
          <w:lang w:val="az-Latn-AZ" w:eastAsia="ru-RU"/>
        </w:rPr>
      </w:pPr>
      <w:r w:rsidRPr="00214633">
        <w:rPr>
          <w:rFonts w:ascii="Times New Roman" w:eastAsia="MS Mincho" w:hAnsi="Times New Roman" w:cs="Times New Roman"/>
          <w:sz w:val="24"/>
          <w:szCs w:val="24"/>
          <w:lang w:val="az-Latn-AZ" w:eastAsia="ru-RU"/>
        </w:rPr>
        <w:t>It is used in Parkinson's disease and parkinsonism of various origins. Due to its antiviral effect, it is used in viral diseases of the eye, its 0.5% solution is released in 10 ml vials and 0.2 g tablets.</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Pr>
          <w:noProof/>
          <w:lang w:val="en-GB" w:eastAsia="en-GB"/>
        </w:rPr>
        <w:drawing>
          <wp:inline distT="0" distB="0" distL="0" distR="0" wp14:anchorId="25986373" wp14:editId="622BEAD2">
            <wp:extent cx="1771650" cy="1501473"/>
            <wp:effectExtent l="0" t="0" r="0" b="3810"/>
            <wp:docPr id="4070" name="Рисунок 4070"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зображение химической структуры"/>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75469" cy="1504710"/>
                    </a:xfrm>
                    <a:prstGeom prst="rect">
                      <a:avLst/>
                    </a:prstGeom>
                    <a:noFill/>
                    <a:ln>
                      <a:noFill/>
                    </a:ln>
                  </pic:spPr>
                </pic:pic>
              </a:graphicData>
            </a:graphic>
          </wp:inline>
        </w:drawing>
      </w:r>
    </w:p>
    <w:p w:rsidR="00214633" w:rsidRDefault="00214633"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p>
    <w:p w:rsidR="00214633" w:rsidRPr="00214633" w:rsidRDefault="00214633"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214633">
        <w:rPr>
          <w:rFonts w:ascii="Times New Roman" w:eastAsia="Times New Roman" w:hAnsi="Times New Roman" w:cs="Times New Roman"/>
          <w:color w:val="000000"/>
          <w:sz w:val="28"/>
          <w:szCs w:val="28"/>
          <w:lang w:val="en-US" w:eastAsia="ru-RU"/>
        </w:rPr>
        <w:t>1-tert-butyl-4,4-dienepiperidine</w:t>
      </w:r>
    </w:p>
    <w:p w:rsidR="00214633" w:rsidRPr="00214633" w:rsidRDefault="00214633"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214633">
        <w:rPr>
          <w:rFonts w:ascii="Times New Roman" w:eastAsia="Times New Roman" w:hAnsi="Times New Roman" w:cs="Times New Roman"/>
          <w:color w:val="000000"/>
          <w:sz w:val="28"/>
          <w:szCs w:val="28"/>
          <w:lang w:val="en-US" w:eastAsia="ru-RU"/>
        </w:rPr>
        <w:t>Budipine is an antagonist of excitatory amino acids. The mechanism of action is not yet fully understood. It is believed that the drug increases the synthesis of dopamine as an NMDA antagonist. It is used to treat Parkinson's disease.</w:t>
      </w:r>
    </w:p>
    <w:p w:rsidR="00214633" w:rsidRPr="00214633" w:rsidRDefault="00214633"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p>
    <w:p w:rsidR="00214633" w:rsidRPr="00214633" w:rsidRDefault="00214633"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214633">
        <w:rPr>
          <w:rFonts w:ascii="Times New Roman" w:eastAsia="Times New Roman" w:hAnsi="Times New Roman" w:cs="Times New Roman"/>
          <w:color w:val="000000"/>
          <w:sz w:val="28"/>
          <w:szCs w:val="28"/>
          <w:lang w:val="en-US" w:eastAsia="ru-RU"/>
        </w:rPr>
        <w:lastRenderedPageBreak/>
        <w:t>Levadopa drugs</w:t>
      </w:r>
    </w:p>
    <w:p w:rsidR="00214633" w:rsidRPr="00214633" w:rsidRDefault="00214633"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214633">
        <w:rPr>
          <w:rFonts w:ascii="Times New Roman" w:eastAsia="Times New Roman" w:hAnsi="Times New Roman" w:cs="Times New Roman"/>
          <w:color w:val="000000"/>
          <w:sz w:val="28"/>
          <w:szCs w:val="28"/>
          <w:lang w:val="en-US" w:eastAsia="ru-RU"/>
        </w:rPr>
        <w:t>Levodopa</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sidRPr="002333E8">
        <w:rPr>
          <w:rFonts w:ascii="Times New Roman" w:eastAsia="Times New Roman" w:hAnsi="Times New Roman" w:cs="Times New Roman"/>
          <w:b/>
          <w:i/>
          <w:color w:val="000000"/>
          <w:sz w:val="28"/>
          <w:szCs w:val="28"/>
          <w:lang w:eastAsia="ru-RU"/>
        </w:rPr>
        <w:object w:dxaOrig="5070" w:dyaOrig="2235">
          <v:shape id="_x0000_i1026" type="#_x0000_t75" style="width:253.5pt;height:111.75pt" o:ole="">
            <v:imagedata r:id="rId67" o:title=""/>
          </v:shape>
          <o:OLEObject Type="Embed" ProgID="Unknown" ShapeID="_x0000_i1026" DrawAspect="Content" ObjectID="_1731827717" r:id="rId68"/>
        </w:object>
      </w:r>
    </w:p>
    <w:p w:rsidR="00214633" w:rsidRPr="00214633" w:rsidRDefault="00214633"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214633">
        <w:rPr>
          <w:rFonts w:ascii="Times New Roman" w:eastAsia="Times New Roman" w:hAnsi="Times New Roman" w:cs="Times New Roman"/>
          <w:color w:val="000000"/>
          <w:sz w:val="28"/>
          <w:szCs w:val="28"/>
          <w:lang w:val="en-US" w:eastAsia="ru-RU"/>
        </w:rPr>
        <w:t>3-Hydroxy – L-tyrosine or L-3-(3',4'-dioxyphenyl)-2-aminopropionic acid</w:t>
      </w:r>
    </w:p>
    <w:p w:rsidR="00214633" w:rsidRPr="00214633" w:rsidRDefault="00214633"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214633">
        <w:rPr>
          <w:rFonts w:ascii="Times New Roman" w:eastAsia="Times New Roman" w:hAnsi="Times New Roman" w:cs="Times New Roman"/>
          <w:color w:val="000000"/>
          <w:sz w:val="28"/>
          <w:szCs w:val="28"/>
          <w:lang w:val="en-US" w:eastAsia="ru-RU"/>
        </w:rPr>
        <w:t>Levodopa is a white or whitish crystalline powder, slightly soluble in water, insoluble in ethanol, chloroform and ether.</w:t>
      </w:r>
    </w:p>
    <w:p w:rsidR="00214633" w:rsidRPr="00214633" w:rsidRDefault="00214633"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214633">
        <w:rPr>
          <w:rFonts w:ascii="Times New Roman" w:eastAsia="Times New Roman" w:hAnsi="Times New Roman" w:cs="Times New Roman"/>
          <w:color w:val="000000"/>
          <w:sz w:val="28"/>
          <w:szCs w:val="28"/>
          <w:lang w:val="en-US" w:eastAsia="ru-RU"/>
        </w:rPr>
        <w:t>Its poor solubility in water is due to the presence of strong internal bonds.</w:t>
      </w:r>
    </w:p>
    <w:p w:rsidR="00214633" w:rsidRPr="00214633" w:rsidRDefault="00214633"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214633">
        <w:rPr>
          <w:rFonts w:ascii="Times New Roman" w:eastAsia="Times New Roman" w:hAnsi="Times New Roman" w:cs="Times New Roman"/>
          <w:color w:val="000000"/>
          <w:sz w:val="28"/>
          <w:szCs w:val="28"/>
          <w:lang w:val="en-US" w:eastAsia="ru-RU"/>
        </w:rPr>
        <w:t>It is the left isomer.</w:t>
      </w:r>
    </w:p>
    <w:p w:rsidR="00214633" w:rsidRPr="00214633" w:rsidRDefault="00214633"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214633">
        <w:rPr>
          <w:rFonts w:ascii="Times New Roman" w:eastAsia="Times New Roman" w:hAnsi="Times New Roman" w:cs="Times New Roman"/>
          <w:color w:val="000000"/>
          <w:sz w:val="28"/>
          <w:szCs w:val="28"/>
          <w:lang w:val="en-US" w:eastAsia="ru-RU"/>
        </w:rPr>
        <w:t>Synthesis of levodopa occurs from L-tyrosine:</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Pr>
          <w:noProof/>
          <w:lang w:val="en-GB" w:eastAsia="en-GB"/>
        </w:rPr>
        <w:drawing>
          <wp:inline distT="0" distB="0" distL="0" distR="0" wp14:anchorId="49DC7565" wp14:editId="29908E3E">
            <wp:extent cx="2381250" cy="733425"/>
            <wp:effectExtent l="0" t="0" r="0" b="9525"/>
            <wp:docPr id="4071" name="Рисунок 4071" descr="Síntesis de la dopamina.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íntesis de la dopamina. | Download Scientific Diagram"/>
                    <pic:cNvPicPr>
                      <a:picLocks noChangeAspect="1" noChangeArrowheads="1"/>
                    </pic:cNvPicPr>
                  </pic:nvPicPr>
                  <pic:blipFill rotWithShape="1">
                    <a:blip r:embed="rId69">
                      <a:extLst>
                        <a:ext uri="{28A0092B-C50C-407E-A947-70E740481C1C}">
                          <a14:useLocalDpi xmlns:a14="http://schemas.microsoft.com/office/drawing/2010/main" val="0"/>
                        </a:ext>
                      </a:extLst>
                    </a:blip>
                    <a:srcRect l="-3102" r="25542" b="85334"/>
                    <a:stretch/>
                  </pic:blipFill>
                  <pic:spPr bwMode="auto">
                    <a:xfrm>
                      <a:off x="0" y="0"/>
                      <a:ext cx="2382349" cy="73376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000000"/>
          <w:sz w:val="28"/>
          <w:szCs w:val="28"/>
          <w:lang w:val="az-Latn-AZ" w:eastAsia="ru-RU"/>
        </w:rPr>
        <w:sym w:font="Symbol" w:char="F0AE"/>
      </w:r>
      <w:r>
        <w:rPr>
          <w:noProof/>
          <w:lang w:val="en-GB" w:eastAsia="en-GB"/>
        </w:rPr>
        <w:drawing>
          <wp:inline distT="0" distB="0" distL="0" distR="0" wp14:anchorId="29AD9F3D" wp14:editId="04C2C247">
            <wp:extent cx="2324100" cy="1050687"/>
            <wp:effectExtent l="0" t="0" r="0" b="0"/>
            <wp:docPr id="4072" name="Рисунок 4072" descr="Síntesis de la dopamina.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íntesis de la dopamina. | Download Scientific Diagram"/>
                    <pic:cNvPicPr>
                      <a:picLocks noChangeAspect="1" noChangeArrowheads="1"/>
                    </pic:cNvPicPr>
                  </pic:nvPicPr>
                  <pic:blipFill rotWithShape="1">
                    <a:blip r:embed="rId69">
                      <a:extLst>
                        <a:ext uri="{28A0092B-C50C-407E-A947-70E740481C1C}">
                          <a14:useLocalDpi xmlns:a14="http://schemas.microsoft.com/office/drawing/2010/main" val="0"/>
                        </a:ext>
                      </a:extLst>
                    </a:blip>
                    <a:srcRect l="-930" t="38667" r="19257" b="38662"/>
                    <a:stretch/>
                  </pic:blipFill>
                  <pic:spPr bwMode="auto">
                    <a:xfrm>
                      <a:off x="0" y="0"/>
                      <a:ext cx="2366971" cy="1070068"/>
                    </a:xfrm>
                    <a:prstGeom prst="rect">
                      <a:avLst/>
                    </a:prstGeom>
                    <a:noFill/>
                    <a:ln>
                      <a:noFill/>
                    </a:ln>
                    <a:extLst>
                      <a:ext uri="{53640926-AAD7-44D8-BBD7-CCE9431645EC}">
                        <a14:shadowObscured xmlns:a14="http://schemas.microsoft.com/office/drawing/2010/main"/>
                      </a:ext>
                    </a:extLst>
                  </pic:spPr>
                </pic:pic>
              </a:graphicData>
            </a:graphic>
          </wp:inline>
        </w:drawing>
      </w:r>
    </w:p>
    <w:p w:rsidR="00214633" w:rsidRDefault="00214633"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p>
    <w:p w:rsidR="00214633" w:rsidRPr="002333E8" w:rsidRDefault="00214633"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214633">
        <w:rPr>
          <w:rFonts w:ascii="Times New Roman" w:eastAsia="Times New Roman" w:hAnsi="Times New Roman" w:cs="Times New Roman"/>
          <w:color w:val="000000"/>
          <w:sz w:val="28"/>
          <w:szCs w:val="28"/>
          <w:lang w:val="az-Latn-AZ" w:eastAsia="ru-RU"/>
        </w:rPr>
        <w:t>R.R-DIPAMP catalyst is used for asymmetric synthesis. U. Knowles was awarded the Nobel Prize in Chemistry in 2001 for the discovery of this reaction</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2333E8">
        <w:rPr>
          <w:rFonts w:ascii="Times New Roman" w:eastAsia="Times New Roman" w:hAnsi="Times New Roman" w:cs="Times New Roman"/>
          <w:color w:val="000000"/>
          <w:sz w:val="28"/>
          <w:szCs w:val="28"/>
          <w:lang w:val="az-Latn-AZ" w:eastAsia="ru-RU"/>
        </w:rPr>
        <w:t>:</w:t>
      </w:r>
      <w:r>
        <w:rPr>
          <w:noProof/>
          <w:lang w:val="en-GB" w:eastAsia="en-GB"/>
        </w:rPr>
        <w:drawing>
          <wp:inline distT="0" distB="0" distL="0" distR="0" wp14:anchorId="3EA3CC79" wp14:editId="2CE81E04">
            <wp:extent cx="5181600" cy="682784"/>
            <wp:effectExtent l="0" t="0" r="0" b="3175"/>
            <wp:docPr id="4073" name="Рисунок 4073" descr="https://upload.wikimedia.org/wikipedia/commons/thumb/9/97/L-dopaSyn.svg/1920px-L-dopaSy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thumb/9/97/L-dopaSyn.svg/1920px-L-dopaSyn.svg.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25125" cy="688519"/>
                    </a:xfrm>
                    <a:prstGeom prst="rect">
                      <a:avLst/>
                    </a:prstGeom>
                    <a:noFill/>
                    <a:ln>
                      <a:noFill/>
                    </a:ln>
                  </pic:spPr>
                </pic:pic>
              </a:graphicData>
            </a:graphic>
          </wp:inline>
        </w:drawing>
      </w:r>
    </w:p>
    <w:p w:rsidR="00214633" w:rsidRDefault="00214633"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Metabolism of Levo</w:t>
      </w:r>
      <w:r w:rsidRPr="00214633">
        <w:rPr>
          <w:rFonts w:ascii="Times New Roman" w:eastAsia="Times New Roman" w:hAnsi="Times New Roman" w:cs="Times New Roman"/>
          <w:color w:val="000000"/>
          <w:sz w:val="28"/>
          <w:szCs w:val="28"/>
          <w:lang w:val="az-Latn-AZ" w:eastAsia="ru-RU"/>
        </w:rPr>
        <w:t>dopa:</w:t>
      </w:r>
    </w:p>
    <w:p w:rsidR="00214633"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r>
        <w:rPr>
          <w:noProof/>
          <w:lang w:val="en-GB" w:eastAsia="en-GB"/>
        </w:rPr>
        <w:lastRenderedPageBreak/>
        <w:drawing>
          <wp:anchor distT="0" distB="0" distL="114300" distR="114300" simplePos="0" relativeHeight="251661312" behindDoc="0" locked="0" layoutInCell="1" allowOverlap="1" wp14:anchorId="5FD4540C" wp14:editId="6FA92CF8">
            <wp:simplePos x="0" y="0"/>
            <wp:positionH relativeFrom="margin">
              <wp:align>left</wp:align>
            </wp:positionH>
            <wp:positionV relativeFrom="paragraph">
              <wp:posOffset>305435</wp:posOffset>
            </wp:positionV>
            <wp:extent cx="4972050" cy="3994785"/>
            <wp:effectExtent l="0" t="0" r="0" b="0"/>
            <wp:wrapSquare wrapText="bothSides"/>
            <wp:docPr id="4074" name="Рисунок 4074" descr="Metabolism of levodopa (L-dopa).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tabolism of levodopa (L-dopa). | Download Scientific Diagram"/>
                    <pic:cNvPicPr>
                      <a:picLocks noChangeAspect="1" noChangeArrowheads="1"/>
                    </pic:cNvPicPr>
                  </pic:nvPicPr>
                  <pic:blipFill rotWithShape="1">
                    <a:blip r:embed="rId71">
                      <a:extLst>
                        <a:ext uri="{28A0092B-C50C-407E-A947-70E740481C1C}">
                          <a14:useLocalDpi xmlns:a14="http://schemas.microsoft.com/office/drawing/2010/main" val="0"/>
                        </a:ext>
                      </a:extLst>
                    </a:blip>
                    <a:srcRect l="16950" r="17153" b="13120"/>
                    <a:stretch/>
                  </pic:blipFill>
                  <pic:spPr bwMode="auto">
                    <a:xfrm>
                      <a:off x="0" y="0"/>
                      <a:ext cx="4972050" cy="399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2283">
        <w:rPr>
          <w:rFonts w:ascii="Times New Roman" w:eastAsia="Times New Roman" w:hAnsi="Times New Roman" w:cs="Times New Roman"/>
          <w:b/>
          <w:i/>
          <w:color w:val="000000"/>
          <w:sz w:val="28"/>
          <w:szCs w:val="28"/>
          <w:lang w:val="az-Latn-AZ" w:eastAsia="ru-RU"/>
        </w:rPr>
        <w:br w:type="textWrapping" w:clear="all"/>
      </w:r>
    </w:p>
    <w:p w:rsidR="00214633" w:rsidRPr="00214633" w:rsidRDefault="00214633" w:rsidP="004356F6">
      <w:pPr>
        <w:spacing w:after="0" w:line="240" w:lineRule="auto"/>
        <w:rPr>
          <w:rFonts w:ascii="Times New Roman" w:eastAsia="Times New Roman" w:hAnsi="Times New Roman" w:cs="Times New Roman"/>
          <w:sz w:val="28"/>
          <w:szCs w:val="28"/>
          <w:lang w:val="az-Latn-AZ" w:eastAsia="ru-RU"/>
        </w:rPr>
      </w:pPr>
    </w:p>
    <w:p w:rsidR="00214633" w:rsidRPr="00214633" w:rsidRDefault="00214633" w:rsidP="004356F6">
      <w:pPr>
        <w:spacing w:after="0" w:line="240" w:lineRule="auto"/>
        <w:rPr>
          <w:rFonts w:ascii="Times New Roman" w:eastAsia="Times New Roman" w:hAnsi="Times New Roman" w:cs="Times New Roman"/>
          <w:sz w:val="28"/>
          <w:szCs w:val="28"/>
          <w:lang w:val="az-Latn-AZ" w:eastAsia="ru-RU"/>
        </w:rPr>
      </w:pPr>
    </w:p>
    <w:p w:rsidR="00214633" w:rsidRPr="00214633" w:rsidRDefault="00214633" w:rsidP="004356F6">
      <w:pPr>
        <w:spacing w:after="0" w:line="240" w:lineRule="auto"/>
        <w:rPr>
          <w:rFonts w:ascii="Times New Roman" w:eastAsia="Times New Roman" w:hAnsi="Times New Roman" w:cs="Times New Roman"/>
          <w:sz w:val="28"/>
          <w:szCs w:val="28"/>
          <w:lang w:val="az-Latn-AZ" w:eastAsia="ru-RU"/>
        </w:rPr>
      </w:pPr>
    </w:p>
    <w:p w:rsidR="00214633" w:rsidRPr="00214633" w:rsidRDefault="00214633" w:rsidP="004356F6">
      <w:pPr>
        <w:spacing w:after="0" w:line="240" w:lineRule="auto"/>
        <w:rPr>
          <w:rFonts w:ascii="Times New Roman" w:eastAsia="Times New Roman" w:hAnsi="Times New Roman" w:cs="Times New Roman"/>
          <w:sz w:val="28"/>
          <w:szCs w:val="28"/>
          <w:lang w:val="az-Latn-AZ" w:eastAsia="ru-RU"/>
        </w:rPr>
      </w:pPr>
    </w:p>
    <w:p w:rsidR="00214633" w:rsidRPr="00214633" w:rsidRDefault="00214633" w:rsidP="004356F6">
      <w:pPr>
        <w:spacing w:after="0" w:line="240" w:lineRule="auto"/>
        <w:rPr>
          <w:rFonts w:ascii="Times New Roman" w:eastAsia="Times New Roman" w:hAnsi="Times New Roman" w:cs="Times New Roman"/>
          <w:sz w:val="28"/>
          <w:szCs w:val="28"/>
          <w:lang w:val="az-Latn-AZ" w:eastAsia="ru-RU"/>
        </w:rPr>
      </w:pPr>
    </w:p>
    <w:p w:rsidR="00214633" w:rsidRPr="00214633" w:rsidRDefault="00214633" w:rsidP="004356F6">
      <w:pPr>
        <w:spacing w:after="0" w:line="240" w:lineRule="auto"/>
        <w:rPr>
          <w:rFonts w:ascii="Times New Roman" w:eastAsia="Times New Roman" w:hAnsi="Times New Roman" w:cs="Times New Roman"/>
          <w:sz w:val="28"/>
          <w:szCs w:val="28"/>
          <w:lang w:val="az-Latn-AZ" w:eastAsia="ru-RU"/>
        </w:rPr>
      </w:pPr>
    </w:p>
    <w:p w:rsidR="00214633" w:rsidRPr="00214633" w:rsidRDefault="00214633" w:rsidP="004356F6">
      <w:pPr>
        <w:spacing w:after="0" w:line="240" w:lineRule="auto"/>
        <w:rPr>
          <w:rFonts w:ascii="Times New Roman" w:eastAsia="Times New Roman" w:hAnsi="Times New Roman" w:cs="Times New Roman"/>
          <w:sz w:val="28"/>
          <w:szCs w:val="28"/>
          <w:lang w:val="az-Latn-AZ" w:eastAsia="ru-RU"/>
        </w:rPr>
      </w:pPr>
    </w:p>
    <w:p w:rsidR="00214633" w:rsidRPr="00214633" w:rsidRDefault="00214633" w:rsidP="004356F6">
      <w:pPr>
        <w:spacing w:after="0" w:line="240" w:lineRule="auto"/>
        <w:rPr>
          <w:rFonts w:ascii="Times New Roman" w:eastAsia="Times New Roman" w:hAnsi="Times New Roman" w:cs="Times New Roman"/>
          <w:sz w:val="28"/>
          <w:szCs w:val="28"/>
          <w:lang w:val="az-Latn-AZ" w:eastAsia="ru-RU"/>
        </w:rPr>
      </w:pPr>
    </w:p>
    <w:p w:rsidR="00214633" w:rsidRPr="00214633" w:rsidRDefault="00214633" w:rsidP="004356F6">
      <w:pPr>
        <w:spacing w:after="0" w:line="240" w:lineRule="auto"/>
        <w:rPr>
          <w:rFonts w:ascii="Times New Roman" w:eastAsia="Times New Roman" w:hAnsi="Times New Roman" w:cs="Times New Roman"/>
          <w:sz w:val="28"/>
          <w:szCs w:val="28"/>
          <w:lang w:val="az-Latn-AZ" w:eastAsia="ru-RU"/>
        </w:rPr>
      </w:pPr>
    </w:p>
    <w:p w:rsidR="00214633" w:rsidRDefault="00214633" w:rsidP="004356F6">
      <w:pPr>
        <w:spacing w:after="0" w:line="240" w:lineRule="auto"/>
        <w:rPr>
          <w:rFonts w:ascii="Times New Roman" w:eastAsia="Times New Roman" w:hAnsi="Times New Roman" w:cs="Times New Roman"/>
          <w:sz w:val="28"/>
          <w:szCs w:val="28"/>
          <w:lang w:val="az-Latn-AZ" w:eastAsia="ru-RU"/>
        </w:rPr>
      </w:pPr>
    </w:p>
    <w:p w:rsidR="000337E1" w:rsidRDefault="000337E1" w:rsidP="004356F6">
      <w:pPr>
        <w:spacing w:after="0" w:line="240" w:lineRule="auto"/>
        <w:rPr>
          <w:rFonts w:ascii="Times New Roman" w:eastAsia="Times New Roman" w:hAnsi="Times New Roman" w:cs="Times New Roman"/>
          <w:sz w:val="28"/>
          <w:szCs w:val="28"/>
          <w:lang w:val="az-Latn-AZ" w:eastAsia="ru-RU"/>
        </w:rPr>
      </w:pPr>
    </w:p>
    <w:p w:rsidR="00214633" w:rsidRDefault="00214633" w:rsidP="004356F6">
      <w:pPr>
        <w:spacing w:after="0" w:line="240" w:lineRule="auto"/>
        <w:rPr>
          <w:rFonts w:ascii="Times New Roman" w:eastAsia="Times New Roman" w:hAnsi="Times New Roman" w:cs="Times New Roman"/>
          <w:sz w:val="28"/>
          <w:szCs w:val="28"/>
          <w:lang w:val="az-Latn-AZ" w:eastAsia="ru-RU"/>
        </w:rPr>
      </w:pPr>
    </w:p>
    <w:p w:rsidR="00214633" w:rsidRPr="00214633" w:rsidRDefault="00214633" w:rsidP="004356F6">
      <w:pPr>
        <w:spacing w:after="0" w:line="240" w:lineRule="auto"/>
        <w:rPr>
          <w:rFonts w:ascii="Times New Roman" w:eastAsia="Times New Roman" w:hAnsi="Times New Roman" w:cs="Times New Roman"/>
          <w:sz w:val="28"/>
          <w:szCs w:val="28"/>
          <w:lang w:val="az-Latn-AZ" w:eastAsia="ru-RU"/>
        </w:rPr>
      </w:pPr>
      <w:r w:rsidRPr="00214633">
        <w:rPr>
          <w:rFonts w:ascii="Times New Roman" w:eastAsia="Times New Roman" w:hAnsi="Times New Roman" w:cs="Times New Roman"/>
          <w:sz w:val="28"/>
          <w:szCs w:val="28"/>
          <w:lang w:val="az-Latn-AZ" w:eastAsia="ru-RU"/>
        </w:rPr>
        <w:t>Levodopa relieves the symptoms of Parkinson's disease by increasing the production of dopamine in the brain as a result of decarboxylation. A. Carlson was awarded the 2000 Nobel Prize for the use of levodopa in the treatment of Parkinson's disease.</w:t>
      </w:r>
    </w:p>
    <w:p w:rsidR="00214633" w:rsidRPr="00214633" w:rsidRDefault="00214633" w:rsidP="004356F6">
      <w:pPr>
        <w:spacing w:after="0" w:line="240" w:lineRule="auto"/>
        <w:rPr>
          <w:rFonts w:ascii="Times New Roman" w:eastAsia="Times New Roman" w:hAnsi="Times New Roman" w:cs="Times New Roman"/>
          <w:sz w:val="28"/>
          <w:szCs w:val="28"/>
          <w:lang w:val="az-Latn-AZ" w:eastAsia="ru-RU"/>
        </w:rPr>
      </w:pPr>
      <w:r w:rsidRPr="00214633">
        <w:rPr>
          <w:rFonts w:ascii="Times New Roman" w:eastAsia="Times New Roman" w:hAnsi="Times New Roman" w:cs="Times New Roman"/>
          <w:sz w:val="28"/>
          <w:szCs w:val="28"/>
          <w:lang w:val="az-Latn-AZ" w:eastAsia="ru-RU"/>
        </w:rPr>
        <w:t>Levodopa is used in the form of tablets and capsules of 0.25 and 0.5 g.</w:t>
      </w:r>
    </w:p>
    <w:p w:rsidR="00214633" w:rsidRPr="00214633" w:rsidRDefault="00214633" w:rsidP="004356F6">
      <w:pPr>
        <w:spacing w:after="0" w:line="240" w:lineRule="auto"/>
        <w:rPr>
          <w:rFonts w:ascii="Times New Roman" w:eastAsia="Times New Roman" w:hAnsi="Times New Roman" w:cs="Times New Roman"/>
          <w:sz w:val="28"/>
          <w:szCs w:val="28"/>
          <w:lang w:val="az-Latn-AZ" w:eastAsia="ru-RU"/>
        </w:rPr>
      </w:pPr>
      <w:r w:rsidRPr="00214633">
        <w:rPr>
          <w:rFonts w:ascii="Times New Roman" w:eastAsia="Times New Roman" w:hAnsi="Times New Roman" w:cs="Times New Roman"/>
          <w:sz w:val="28"/>
          <w:szCs w:val="28"/>
          <w:lang w:val="az-Latn-AZ" w:eastAsia="ru-RU"/>
        </w:rPr>
        <w:t>In recent years, drugs combined with levodopa have been used in the form of "Madopar" and "Nakom".</w:t>
      </w:r>
    </w:p>
    <w:p w:rsidR="00214633" w:rsidRPr="00214633" w:rsidRDefault="00214633" w:rsidP="004356F6">
      <w:pPr>
        <w:spacing w:after="0" w:line="240" w:lineRule="auto"/>
        <w:rPr>
          <w:rFonts w:ascii="Times New Roman" w:eastAsia="Times New Roman" w:hAnsi="Times New Roman" w:cs="Times New Roman"/>
          <w:sz w:val="28"/>
          <w:szCs w:val="28"/>
          <w:lang w:val="az-Latn-AZ" w:eastAsia="ru-RU"/>
        </w:rPr>
      </w:pPr>
      <w:r w:rsidRPr="00214633">
        <w:rPr>
          <w:rFonts w:ascii="Times New Roman" w:eastAsia="Times New Roman" w:hAnsi="Times New Roman" w:cs="Times New Roman"/>
          <w:sz w:val="28"/>
          <w:szCs w:val="28"/>
          <w:lang w:val="az-Latn-AZ" w:eastAsia="ru-RU"/>
        </w:rPr>
        <w:t>After oral administration of levodopa, dopamine is rapidly decarboxylated in both brain and extracerebral tissues. As a result, most of the levodopa does not reach the basal ganglia, and peripheral dopamine often causes side effects. Therefore, it is necessary to prevent extracerebral decarboxylation of levodopa. This is achieved by the simultaneous administration of levodopa and benserazide, a peripheral decarboxylase inhibitor.</w:t>
      </w:r>
    </w:p>
    <w:p w:rsidR="00214633" w:rsidRPr="00214633" w:rsidRDefault="00214633" w:rsidP="004356F6">
      <w:pPr>
        <w:spacing w:after="0" w:line="240" w:lineRule="auto"/>
        <w:rPr>
          <w:rFonts w:ascii="Times New Roman" w:eastAsia="Times New Roman" w:hAnsi="Times New Roman" w:cs="Times New Roman"/>
          <w:sz w:val="28"/>
          <w:szCs w:val="28"/>
          <w:lang w:val="az-Latn-AZ" w:eastAsia="ru-RU"/>
        </w:rPr>
      </w:pPr>
      <w:r w:rsidRPr="00214633">
        <w:rPr>
          <w:rFonts w:ascii="Times New Roman" w:eastAsia="Times New Roman" w:hAnsi="Times New Roman" w:cs="Times New Roman"/>
          <w:sz w:val="28"/>
          <w:szCs w:val="28"/>
          <w:lang w:val="az-Latn-AZ" w:eastAsia="ru-RU"/>
        </w:rPr>
        <w:t>Carbidopa (Lodosin)</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2D2283">
        <w:rPr>
          <w:rFonts w:ascii="Times New Roman" w:eastAsia="Times New Roman" w:hAnsi="Times New Roman" w:cs="Times New Roman"/>
          <w:b/>
          <w:i/>
          <w:noProof/>
          <w:color w:val="000000"/>
          <w:sz w:val="28"/>
          <w:szCs w:val="28"/>
          <w:lang w:val="en-GB" w:eastAsia="en-GB"/>
        </w:rPr>
        <w:drawing>
          <wp:inline distT="0" distB="0" distL="0" distR="0" wp14:anchorId="482F136A" wp14:editId="5108A3F2">
            <wp:extent cx="2078154" cy="1071548"/>
            <wp:effectExtent l="0" t="0" r="0" b="0"/>
            <wp:docPr id="116743" name="Picture 7" descr="C:\Users\fuadmm\Desktop\Carbidop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3" name="Picture 7" descr="C:\Users\fuadmm\Desktop\Carbidopa.svg.png"/>
                    <pic:cNvPicPr>
                      <a:picLocks noChangeAspect="1" noChangeArrowheads="1"/>
                    </pic:cNvPicPr>
                  </pic:nvPicPr>
                  <pic:blipFill>
                    <a:blip r:embed="rId72" cstate="print"/>
                    <a:srcRect/>
                    <a:stretch>
                      <a:fillRect/>
                    </a:stretch>
                  </pic:blipFill>
                  <pic:spPr bwMode="auto">
                    <a:xfrm>
                      <a:off x="0" y="0"/>
                      <a:ext cx="2078154" cy="1071548"/>
                    </a:xfrm>
                    <a:prstGeom prst="rect">
                      <a:avLst/>
                    </a:prstGeom>
                    <a:noFill/>
                  </pic:spPr>
                </pic:pic>
              </a:graphicData>
            </a:graphic>
          </wp:inline>
        </w:drawing>
      </w:r>
    </w:p>
    <w:p w:rsidR="00214633" w:rsidRDefault="00214633"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214633" w:rsidRPr="00214633" w:rsidRDefault="00214633"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214633">
        <w:rPr>
          <w:rFonts w:ascii="Times New Roman" w:eastAsia="Times New Roman" w:hAnsi="Times New Roman" w:cs="Times New Roman"/>
          <w:color w:val="000000"/>
          <w:sz w:val="28"/>
          <w:szCs w:val="28"/>
          <w:lang w:val="en-US" w:eastAsia="ru-RU"/>
        </w:rPr>
        <w:t>(S)-alpha-hydrazine-3,4-dihydroxy-alda-methylbenzenepropanoic acid</w:t>
      </w:r>
    </w:p>
    <w:p w:rsidR="00214633" w:rsidRPr="00214633" w:rsidRDefault="00214633"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214633">
        <w:rPr>
          <w:rFonts w:ascii="Times New Roman" w:eastAsia="Times New Roman" w:hAnsi="Times New Roman" w:cs="Times New Roman"/>
          <w:color w:val="000000"/>
          <w:sz w:val="28"/>
          <w:szCs w:val="28"/>
          <w:lang w:val="en-US" w:eastAsia="ru-RU"/>
        </w:rPr>
        <w:lastRenderedPageBreak/>
        <w:t>Carbidopa inhibits the decarboxylation of levodopa outside the central nervous system and increases the amount of levodopa entering the brain and its subsequent conversion to dopamine. It is used in the treatment of Parkinson's disease.</w:t>
      </w:r>
    </w:p>
    <w:p w:rsidR="00214633" w:rsidRPr="00214633" w:rsidRDefault="00214633"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p>
    <w:p w:rsidR="00214633" w:rsidRPr="00214633" w:rsidRDefault="00214633"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214633">
        <w:rPr>
          <w:rFonts w:ascii="Times New Roman" w:eastAsia="Times New Roman" w:hAnsi="Times New Roman" w:cs="Times New Roman"/>
          <w:color w:val="000000"/>
          <w:sz w:val="28"/>
          <w:szCs w:val="28"/>
          <w:lang w:val="en-US" w:eastAsia="ru-RU"/>
        </w:rPr>
        <w:t>Benserazide</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Pr>
          <w:noProof/>
          <w:lang w:val="en-GB" w:eastAsia="en-GB"/>
        </w:rPr>
        <w:drawing>
          <wp:inline distT="0" distB="0" distL="0" distR="0" wp14:anchorId="53865DF8" wp14:editId="64CFD1E0">
            <wp:extent cx="2022888" cy="704850"/>
            <wp:effectExtent l="0" t="0" r="0" b="0"/>
            <wp:docPr id="4075" name="Рисунок 4075" descr="Benserazi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enserazid.sv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28030" cy="706642"/>
                    </a:xfrm>
                    <a:prstGeom prst="rect">
                      <a:avLst/>
                    </a:prstGeom>
                    <a:noFill/>
                    <a:ln>
                      <a:noFill/>
                    </a:ln>
                  </pic:spPr>
                </pic:pic>
              </a:graphicData>
            </a:graphic>
          </wp:inline>
        </w:drawing>
      </w:r>
    </w:p>
    <w:p w:rsidR="00946753" w:rsidRDefault="00946753"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946753" w:rsidRPr="00946753" w:rsidRDefault="00946753"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946753">
        <w:rPr>
          <w:rFonts w:ascii="Times New Roman" w:eastAsia="Times New Roman" w:hAnsi="Times New Roman" w:cs="Times New Roman"/>
          <w:color w:val="000000"/>
          <w:sz w:val="28"/>
          <w:szCs w:val="28"/>
          <w:lang w:val="en-US" w:eastAsia="ru-RU"/>
        </w:rPr>
        <w:t>It is an inhibitor of DOFA decarboxylation.</w:t>
      </w:r>
    </w:p>
    <w:p w:rsidR="00946753" w:rsidRPr="00946753" w:rsidRDefault="00946753"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946753">
        <w:rPr>
          <w:rFonts w:ascii="Times New Roman" w:eastAsia="Times New Roman" w:hAnsi="Times New Roman" w:cs="Times New Roman"/>
          <w:color w:val="000000"/>
          <w:sz w:val="28"/>
          <w:szCs w:val="28"/>
          <w:lang w:val="en-US" w:eastAsia="ru-RU"/>
        </w:rPr>
        <w:t>Come on</w:t>
      </w:r>
    </w:p>
    <w:p w:rsidR="00946753" w:rsidRPr="00946753" w:rsidRDefault="00946753"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946753">
        <w:rPr>
          <w:rFonts w:ascii="Times New Roman" w:eastAsia="Times New Roman" w:hAnsi="Times New Roman" w:cs="Times New Roman"/>
          <w:color w:val="000000"/>
          <w:sz w:val="28"/>
          <w:szCs w:val="28"/>
          <w:lang w:val="en-US" w:eastAsia="ru-RU"/>
        </w:rPr>
        <w:t>Combined preparation "Nakom"</w:t>
      </w:r>
    </w:p>
    <w:p w:rsidR="00946753" w:rsidRPr="00946753" w:rsidRDefault="00946753"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946753">
        <w:rPr>
          <w:rFonts w:ascii="Times New Roman" w:eastAsia="Times New Roman" w:hAnsi="Times New Roman" w:cs="Times New Roman"/>
          <w:color w:val="000000"/>
          <w:sz w:val="28"/>
          <w:szCs w:val="28"/>
          <w:lang w:val="en-US" w:eastAsia="ru-RU"/>
        </w:rPr>
        <w:t>"Nakom" is a combined preparation of levodopa, a metabolic precursor of dopamine, and carbidopa, an inhibitor of aromatic amino acids of decarboxylase.</w:t>
      </w:r>
    </w:p>
    <w:p w:rsidR="00946753" w:rsidRPr="00946753" w:rsidRDefault="00946753"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946753">
        <w:rPr>
          <w:rFonts w:ascii="Times New Roman" w:eastAsia="Times New Roman" w:hAnsi="Times New Roman" w:cs="Times New Roman"/>
          <w:color w:val="000000"/>
          <w:sz w:val="28"/>
          <w:szCs w:val="28"/>
          <w:lang w:val="en-US" w:eastAsia="ru-RU"/>
        </w:rPr>
        <w:t>Madopar (Prolopa)</w:t>
      </w:r>
    </w:p>
    <w:p w:rsidR="00946753" w:rsidRPr="00946753" w:rsidRDefault="00946753"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946753">
        <w:rPr>
          <w:rFonts w:ascii="Times New Roman" w:eastAsia="Times New Roman" w:hAnsi="Times New Roman" w:cs="Times New Roman"/>
          <w:color w:val="000000"/>
          <w:sz w:val="28"/>
          <w:szCs w:val="28"/>
          <w:lang w:val="en-US" w:eastAsia="ru-RU"/>
        </w:rPr>
        <w:t>Combination of Levodopa and Benserazide (co-beneldopa). It is used to treat Parkinson's disease.</w:t>
      </w:r>
    </w:p>
    <w:p w:rsidR="00946753" w:rsidRPr="00946753" w:rsidRDefault="00946753"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p>
    <w:p w:rsidR="00946753" w:rsidRPr="00946753" w:rsidRDefault="00946753"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946753">
        <w:rPr>
          <w:rFonts w:ascii="Times New Roman" w:eastAsia="Times New Roman" w:hAnsi="Times New Roman" w:cs="Times New Roman"/>
          <w:color w:val="000000"/>
          <w:sz w:val="28"/>
          <w:szCs w:val="28"/>
          <w:lang w:val="en-US" w:eastAsia="ru-RU"/>
        </w:rPr>
        <w:t>Monoamine oxidase type B (MAO-B) inhibitors</w:t>
      </w:r>
    </w:p>
    <w:p w:rsidR="00946753" w:rsidRPr="00946753" w:rsidRDefault="00946753"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Seleginile</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Pr>
          <w:noProof/>
          <w:lang w:val="en-GB" w:eastAsia="en-GB"/>
        </w:rPr>
        <w:drawing>
          <wp:inline distT="0" distB="0" distL="0" distR="0" wp14:anchorId="13B375F7" wp14:editId="66C1344F">
            <wp:extent cx="2365393" cy="1028700"/>
            <wp:effectExtent l="0" t="0" r="0" b="0"/>
            <wp:docPr id="4076" name="Рисунок 4076"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Изображение химической структуры"/>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7197" cy="1033834"/>
                    </a:xfrm>
                    <a:prstGeom prst="rect">
                      <a:avLst/>
                    </a:prstGeom>
                    <a:noFill/>
                    <a:ln>
                      <a:noFill/>
                    </a:ln>
                  </pic:spPr>
                </pic:pic>
              </a:graphicData>
            </a:graphic>
          </wp:inline>
        </w:drawing>
      </w:r>
    </w:p>
    <w:p w:rsidR="00946753" w:rsidRPr="00946753" w:rsidRDefault="00946753"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946753">
        <w:rPr>
          <w:rFonts w:ascii="Times New Roman" w:eastAsia="Times New Roman" w:hAnsi="Times New Roman" w:cs="Times New Roman"/>
          <w:color w:val="000000"/>
          <w:sz w:val="28"/>
          <w:szCs w:val="28"/>
          <w:lang w:val="en-US" w:eastAsia="ru-RU"/>
        </w:rPr>
        <w:t>L-(—)-N-(1-phenylisopropyl)-N-methyl-N-2-propynylamine</w:t>
      </w:r>
    </w:p>
    <w:p w:rsidR="00946753" w:rsidRPr="00946753" w:rsidRDefault="00946753" w:rsidP="004356F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Synthesis of seleginil</w:t>
      </w:r>
      <w:r w:rsidRPr="00946753">
        <w:rPr>
          <w:rFonts w:ascii="Times New Roman" w:eastAsia="Times New Roman" w:hAnsi="Times New Roman" w:cs="Times New Roman"/>
          <w:color w:val="000000"/>
          <w:sz w:val="28"/>
          <w:szCs w:val="28"/>
          <w:lang w:val="en-US" w:eastAsia="ru-RU"/>
        </w:rPr>
        <w:t>e:</w:t>
      </w:r>
    </w:p>
    <w:p w:rsidR="000337E1" w:rsidRDefault="000337E1" w:rsidP="004356F6">
      <w:pPr>
        <w:shd w:val="clear" w:color="auto" w:fill="FFFFFF"/>
        <w:spacing w:after="0" w:line="240" w:lineRule="auto"/>
        <w:ind w:firstLine="709"/>
        <w:jc w:val="both"/>
        <w:rPr>
          <w:rFonts w:ascii="Times New Roman" w:hAnsi="Times New Roman" w:cs="Times New Roman"/>
          <w:sz w:val="28"/>
          <w:szCs w:val="28"/>
          <w:shd w:val="clear" w:color="auto" w:fill="F8F9FA"/>
        </w:rPr>
      </w:pPr>
      <w:r w:rsidRPr="00DE473A">
        <w:rPr>
          <w:rFonts w:ascii="Times New Roman" w:hAnsi="Times New Roman" w:cs="Times New Roman"/>
          <w:noProof/>
          <w:sz w:val="28"/>
          <w:szCs w:val="28"/>
          <w:lang w:val="en-GB" w:eastAsia="en-GB"/>
        </w:rPr>
        <w:drawing>
          <wp:inline distT="0" distB="0" distL="0" distR="0" wp14:anchorId="1D00A1A7" wp14:editId="3C464D2C">
            <wp:extent cx="4400550" cy="865716"/>
            <wp:effectExtent l="0" t="0" r="0" b="0"/>
            <wp:docPr id="4077" name="Рисунок 4077" descr="File:Selegiline synthesis.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le:Selegiline synthesis.png - Wikimedia Common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42644" cy="873997"/>
                    </a:xfrm>
                    <a:prstGeom prst="rect">
                      <a:avLst/>
                    </a:prstGeom>
                    <a:noFill/>
                    <a:ln>
                      <a:noFill/>
                    </a:ln>
                  </pic:spPr>
                </pic:pic>
              </a:graphicData>
            </a:graphic>
          </wp:inline>
        </w:drawing>
      </w:r>
    </w:p>
    <w:p w:rsidR="00946753" w:rsidRDefault="00946753" w:rsidP="004356F6">
      <w:pPr>
        <w:shd w:val="clear" w:color="auto" w:fill="FFFFFF"/>
        <w:spacing w:after="0" w:line="240" w:lineRule="auto"/>
        <w:ind w:firstLine="709"/>
        <w:jc w:val="both"/>
        <w:rPr>
          <w:rFonts w:ascii="Times New Roman" w:hAnsi="Times New Roman" w:cs="Times New Roman"/>
          <w:sz w:val="28"/>
          <w:szCs w:val="28"/>
          <w:shd w:val="clear" w:color="auto" w:fill="F8F9FA"/>
        </w:rPr>
      </w:pPr>
    </w:p>
    <w:p w:rsidR="00946753" w:rsidRPr="00946753" w:rsidRDefault="00946753" w:rsidP="004356F6">
      <w:pPr>
        <w:shd w:val="clear" w:color="auto" w:fill="FFFFFF"/>
        <w:spacing w:after="0" w:line="240" w:lineRule="auto"/>
        <w:ind w:firstLine="709"/>
        <w:jc w:val="both"/>
        <w:rPr>
          <w:rFonts w:ascii="Times New Roman" w:hAnsi="Times New Roman" w:cs="Times New Roman"/>
          <w:sz w:val="28"/>
          <w:szCs w:val="28"/>
          <w:shd w:val="clear" w:color="auto" w:fill="F8F9FA"/>
          <w:lang w:val="en-US"/>
        </w:rPr>
      </w:pPr>
      <w:r w:rsidRPr="00946753">
        <w:rPr>
          <w:rFonts w:ascii="Times New Roman" w:hAnsi="Times New Roman" w:cs="Times New Roman"/>
          <w:sz w:val="28"/>
          <w:szCs w:val="28"/>
          <w:shd w:val="clear" w:color="auto" w:fill="F8F9FA"/>
          <w:lang w:val="en-US"/>
        </w:rPr>
        <w:t>Seleginil (L-deprenyl) was close to ephedrine in its chemical structure. It is a selective inhibitor of monoamine oxidase type B. It is used for the treatment of parkinsonian syndromes of various etiologies related to Parkinson's disease and endogenous dopamine deficiency.</w:t>
      </w:r>
    </w:p>
    <w:p w:rsidR="00946753" w:rsidRPr="00DE473A" w:rsidRDefault="00946753" w:rsidP="004356F6">
      <w:pPr>
        <w:shd w:val="clear" w:color="auto" w:fill="FFFFFF"/>
        <w:spacing w:after="0" w:line="240" w:lineRule="auto"/>
        <w:ind w:firstLine="709"/>
        <w:jc w:val="both"/>
        <w:rPr>
          <w:rFonts w:ascii="Times New Roman" w:hAnsi="Times New Roman" w:cs="Times New Roman"/>
          <w:sz w:val="28"/>
          <w:szCs w:val="28"/>
          <w:shd w:val="clear" w:color="auto" w:fill="F8F9FA"/>
        </w:rPr>
      </w:pPr>
      <w:r w:rsidRPr="00946753">
        <w:rPr>
          <w:rFonts w:ascii="Times New Roman" w:hAnsi="Times New Roman" w:cs="Times New Roman"/>
          <w:sz w:val="28"/>
          <w:szCs w:val="28"/>
          <w:shd w:val="clear" w:color="auto" w:fill="F8F9FA"/>
        </w:rPr>
        <w:t>Metabolism of seleginline:</w:t>
      </w:r>
    </w:p>
    <w:p w:rsidR="000337E1" w:rsidRDefault="000337E1" w:rsidP="004356F6">
      <w:pPr>
        <w:shd w:val="clear" w:color="auto" w:fill="FFFFFF"/>
        <w:spacing w:after="0" w:line="240" w:lineRule="auto"/>
        <w:ind w:firstLine="709"/>
        <w:jc w:val="both"/>
        <w:rPr>
          <w:rFonts w:ascii="Times New Roman" w:hAnsi="Times New Roman" w:cs="Times New Roman"/>
          <w:sz w:val="28"/>
          <w:szCs w:val="28"/>
          <w:shd w:val="clear" w:color="auto" w:fill="FFFFFF"/>
          <w:vertAlign w:val="superscript"/>
        </w:rPr>
      </w:pPr>
      <w:r w:rsidRPr="00DE473A">
        <w:rPr>
          <w:rFonts w:ascii="Times New Roman" w:hAnsi="Times New Roman" w:cs="Times New Roman"/>
          <w:noProof/>
          <w:sz w:val="28"/>
          <w:szCs w:val="28"/>
          <w:lang w:val="en-GB" w:eastAsia="en-GB"/>
        </w:rPr>
        <w:lastRenderedPageBreak/>
        <w:drawing>
          <wp:inline distT="0" distB="0" distL="0" distR="0" wp14:anchorId="700B7217" wp14:editId="0224C5C9">
            <wp:extent cx="3335221" cy="3810000"/>
            <wp:effectExtent l="0" t="0" r="0" b="0"/>
            <wp:docPr id="4078" name="Рисунок 4078" descr="Major pathways for the metabolism of selegilin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jor pathways for the metabolism of selegiline. | Download Scientific  Diagram"/>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37143" cy="3812196"/>
                    </a:xfrm>
                    <a:prstGeom prst="rect">
                      <a:avLst/>
                    </a:prstGeom>
                    <a:noFill/>
                    <a:ln>
                      <a:noFill/>
                    </a:ln>
                  </pic:spPr>
                </pic:pic>
              </a:graphicData>
            </a:graphic>
          </wp:inline>
        </w:drawing>
      </w:r>
    </w:p>
    <w:p w:rsidR="00946753" w:rsidRPr="00946753" w:rsidRDefault="00946753" w:rsidP="004356F6">
      <w:pPr>
        <w:shd w:val="clear" w:color="auto" w:fill="FFFFFF"/>
        <w:spacing w:after="0" w:line="240" w:lineRule="auto"/>
        <w:ind w:firstLine="709"/>
        <w:jc w:val="both"/>
        <w:rPr>
          <w:rFonts w:ascii="Times New Roman" w:hAnsi="Times New Roman" w:cs="Times New Roman"/>
          <w:sz w:val="32"/>
          <w:szCs w:val="32"/>
          <w:shd w:val="clear" w:color="auto" w:fill="FFFFFF"/>
          <w:vertAlign w:val="superscript"/>
          <w:lang w:val="en-US"/>
        </w:rPr>
      </w:pPr>
      <w:r w:rsidRPr="00946753">
        <w:rPr>
          <w:rFonts w:ascii="Times New Roman" w:hAnsi="Times New Roman" w:cs="Times New Roman"/>
          <w:sz w:val="32"/>
          <w:szCs w:val="32"/>
          <w:shd w:val="clear" w:color="auto" w:fill="FFFFFF"/>
          <w:vertAlign w:val="superscript"/>
          <w:lang w:val="en-US"/>
        </w:rPr>
        <w:t>Selegiline can be used together with "Madopar" and "Nakom" drugs.</w:t>
      </w:r>
    </w:p>
    <w:p w:rsidR="00946753" w:rsidRPr="00946753" w:rsidRDefault="00946753" w:rsidP="004356F6">
      <w:pPr>
        <w:shd w:val="clear" w:color="auto" w:fill="FFFFFF"/>
        <w:spacing w:after="0" w:line="240" w:lineRule="auto"/>
        <w:ind w:firstLine="709"/>
        <w:jc w:val="both"/>
        <w:rPr>
          <w:rFonts w:ascii="Times New Roman" w:hAnsi="Times New Roman" w:cs="Times New Roman"/>
          <w:sz w:val="32"/>
          <w:szCs w:val="32"/>
          <w:shd w:val="clear" w:color="auto" w:fill="FFFFFF"/>
          <w:vertAlign w:val="superscript"/>
        </w:rPr>
      </w:pPr>
      <w:r w:rsidRPr="00946753">
        <w:rPr>
          <w:rFonts w:ascii="Times New Roman" w:hAnsi="Times New Roman" w:cs="Times New Roman"/>
          <w:sz w:val="32"/>
          <w:szCs w:val="32"/>
          <w:shd w:val="clear" w:color="auto" w:fill="FFFFFF"/>
          <w:vertAlign w:val="superscript"/>
        </w:rPr>
        <w:t>Rasagiline (Azilect)</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sidRPr="00DE473A">
        <w:rPr>
          <w:rFonts w:ascii="Times New Roman" w:hAnsi="Times New Roman" w:cs="Times New Roman"/>
          <w:noProof/>
          <w:sz w:val="28"/>
          <w:szCs w:val="28"/>
          <w:lang w:val="en-GB" w:eastAsia="en-GB"/>
        </w:rPr>
        <w:drawing>
          <wp:inline distT="0" distB="0" distL="0" distR="0" wp14:anchorId="57C45303" wp14:editId="21B16D44">
            <wp:extent cx="1857375" cy="1420892"/>
            <wp:effectExtent l="0" t="0" r="0" b="0"/>
            <wp:docPr id="4079" name="Рисунок 4079"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Изображение химической структуры"/>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61681" cy="1424186"/>
                    </a:xfrm>
                    <a:prstGeom prst="rect">
                      <a:avLst/>
                    </a:prstGeom>
                    <a:noFill/>
                    <a:ln>
                      <a:noFill/>
                    </a:ln>
                  </pic:spPr>
                </pic:pic>
              </a:graphicData>
            </a:graphic>
          </wp:inline>
        </w:drawing>
      </w:r>
    </w:p>
    <w:p w:rsidR="00946753" w:rsidRPr="00946753" w:rsidRDefault="00946753" w:rsidP="004356F6">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946753">
        <w:rPr>
          <w:rFonts w:ascii="Times New Roman" w:eastAsia="Times New Roman" w:hAnsi="Times New Roman" w:cs="Times New Roman"/>
          <w:sz w:val="28"/>
          <w:szCs w:val="28"/>
          <w:lang w:val="en-US" w:eastAsia="ru-RU"/>
        </w:rPr>
        <w:t>Rosagiline belongs to the second generation of monoamine oxidase type B receptor blockers.</w:t>
      </w:r>
    </w:p>
    <w:p w:rsidR="00946753" w:rsidRPr="00946753" w:rsidRDefault="00946753" w:rsidP="004356F6">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946753">
        <w:rPr>
          <w:rFonts w:ascii="Times New Roman" w:eastAsia="Times New Roman" w:hAnsi="Times New Roman" w:cs="Times New Roman"/>
          <w:sz w:val="28"/>
          <w:szCs w:val="28"/>
          <w:lang w:val="en-US" w:eastAsia="ru-RU"/>
        </w:rPr>
        <w:t>Synthesis:</w:t>
      </w:r>
    </w:p>
    <w:p w:rsidR="000337E1" w:rsidRDefault="000337E1" w:rsidP="004356F6">
      <w:pPr>
        <w:pStyle w:val="a5"/>
        <w:shd w:val="clear" w:color="auto" w:fill="FFFFFF"/>
        <w:spacing w:before="0" w:beforeAutospacing="0" w:after="0" w:afterAutospacing="0"/>
        <w:ind w:firstLine="709"/>
        <w:rPr>
          <w:sz w:val="28"/>
          <w:szCs w:val="28"/>
        </w:rPr>
      </w:pPr>
      <w:r w:rsidRPr="00DE473A">
        <w:rPr>
          <w:noProof/>
          <w:sz w:val="28"/>
          <w:szCs w:val="28"/>
          <w:lang w:val="en-GB" w:eastAsia="en-GB"/>
        </w:rPr>
        <w:lastRenderedPageBreak/>
        <w:drawing>
          <wp:inline distT="0" distB="0" distL="0" distR="0" wp14:anchorId="2EB985A6" wp14:editId="1E48F0C5">
            <wp:extent cx="4657725" cy="3562350"/>
            <wp:effectExtent l="0" t="0" r="9525" b="0"/>
            <wp:docPr id="4080" name="Рисунок 4080" descr="Chemoenzymatic synthesis of rasagiline mesylate using lipase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hemoenzymatic synthesis of rasagiline mesylate using lipases -  ScienceDirec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57725" cy="3562350"/>
                    </a:xfrm>
                    <a:prstGeom prst="rect">
                      <a:avLst/>
                    </a:prstGeom>
                    <a:noFill/>
                    <a:ln>
                      <a:noFill/>
                    </a:ln>
                  </pic:spPr>
                </pic:pic>
              </a:graphicData>
            </a:graphic>
          </wp:inline>
        </w:drawing>
      </w:r>
    </w:p>
    <w:p w:rsidR="000337E1" w:rsidRDefault="000337E1" w:rsidP="004356F6">
      <w:pPr>
        <w:pStyle w:val="a5"/>
        <w:shd w:val="clear" w:color="auto" w:fill="FFFFFF"/>
        <w:spacing w:before="0" w:beforeAutospacing="0" w:after="0" w:afterAutospacing="0"/>
        <w:ind w:firstLine="709"/>
        <w:rPr>
          <w:sz w:val="28"/>
          <w:szCs w:val="28"/>
        </w:rPr>
      </w:pPr>
    </w:p>
    <w:p w:rsidR="0097277B" w:rsidRPr="004356F6" w:rsidRDefault="0097277B" w:rsidP="004356F6">
      <w:pPr>
        <w:pStyle w:val="a5"/>
        <w:shd w:val="clear" w:color="auto" w:fill="FFFFFF"/>
        <w:spacing w:before="0" w:beforeAutospacing="0" w:after="0" w:afterAutospacing="0"/>
        <w:ind w:firstLine="709"/>
        <w:rPr>
          <w:sz w:val="28"/>
          <w:szCs w:val="28"/>
          <w:lang w:val="en-GB"/>
        </w:rPr>
      </w:pPr>
      <w:r w:rsidRPr="0097277B">
        <w:rPr>
          <w:sz w:val="28"/>
          <w:szCs w:val="28"/>
          <w:lang w:val="en-US"/>
        </w:rPr>
        <w:t xml:space="preserve">It is used in the treatment of Parkinson's disease and symptomatic parkinsonism. </w:t>
      </w:r>
      <w:r w:rsidRPr="004356F6">
        <w:rPr>
          <w:sz w:val="28"/>
          <w:szCs w:val="28"/>
          <w:lang w:val="en-GB"/>
        </w:rPr>
        <w:t>MAO is 14 times more selective against B-type receptors.</w:t>
      </w:r>
    </w:p>
    <w:p w:rsidR="0097277B" w:rsidRPr="004356F6" w:rsidRDefault="0097277B" w:rsidP="004356F6">
      <w:pPr>
        <w:pStyle w:val="a5"/>
        <w:shd w:val="clear" w:color="auto" w:fill="FFFFFF"/>
        <w:spacing w:before="0" w:beforeAutospacing="0" w:after="0" w:afterAutospacing="0"/>
        <w:ind w:firstLine="709"/>
        <w:rPr>
          <w:sz w:val="28"/>
          <w:szCs w:val="28"/>
          <w:lang w:val="en-GB"/>
        </w:rPr>
      </w:pPr>
      <w:r w:rsidRPr="004356F6">
        <w:rPr>
          <w:sz w:val="28"/>
          <w:szCs w:val="28"/>
          <w:lang w:val="en-GB"/>
        </w:rPr>
        <w:t>Metabolism:</w:t>
      </w:r>
    </w:p>
    <w:p w:rsidR="000337E1" w:rsidRDefault="000337E1" w:rsidP="004356F6">
      <w:pPr>
        <w:pStyle w:val="a5"/>
        <w:shd w:val="clear" w:color="auto" w:fill="FFFFFF"/>
        <w:spacing w:before="0" w:beforeAutospacing="0" w:after="0" w:afterAutospacing="0"/>
        <w:ind w:firstLine="709"/>
        <w:rPr>
          <w:sz w:val="28"/>
          <w:szCs w:val="28"/>
        </w:rPr>
      </w:pPr>
      <w:r w:rsidRPr="00DE473A">
        <w:rPr>
          <w:noProof/>
          <w:sz w:val="28"/>
          <w:szCs w:val="28"/>
          <w:lang w:val="en-GB" w:eastAsia="en-GB"/>
        </w:rPr>
        <w:drawing>
          <wp:inline distT="0" distB="0" distL="0" distR="0" wp14:anchorId="6F4989A2" wp14:editId="73320469">
            <wp:extent cx="3724275" cy="3246692"/>
            <wp:effectExtent l="0" t="0" r="0" b="0"/>
            <wp:docPr id="4081" name="Рисунок 4081" descr="Metabolism of selegiline and rasagiline (after Chen et al. 2007)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etabolism of selegiline and rasagiline (after Chen et al. 2007) | Download  Scientific Diagram"/>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27428" cy="3249440"/>
                    </a:xfrm>
                    <a:prstGeom prst="rect">
                      <a:avLst/>
                    </a:prstGeom>
                    <a:noFill/>
                    <a:ln>
                      <a:noFill/>
                    </a:ln>
                  </pic:spPr>
                </pic:pic>
              </a:graphicData>
            </a:graphic>
          </wp:inline>
        </w:drawing>
      </w:r>
    </w:p>
    <w:p w:rsidR="0097277B" w:rsidRPr="004356F6" w:rsidRDefault="0097277B" w:rsidP="004356F6">
      <w:pPr>
        <w:pStyle w:val="a5"/>
        <w:shd w:val="clear" w:color="auto" w:fill="FFFFFF"/>
        <w:spacing w:before="0" w:beforeAutospacing="0" w:after="0" w:afterAutospacing="0"/>
        <w:ind w:firstLine="709"/>
        <w:rPr>
          <w:sz w:val="28"/>
          <w:szCs w:val="28"/>
          <w:lang w:val="en-GB"/>
        </w:rPr>
      </w:pPr>
      <w:r w:rsidRPr="0097277B">
        <w:rPr>
          <w:sz w:val="28"/>
          <w:szCs w:val="28"/>
          <w:lang w:val="en-US"/>
        </w:rPr>
        <w:t xml:space="preserve">Rozagilin is used in early forms of Parkinson's disease, during mild motor disorders. </w:t>
      </w:r>
      <w:r w:rsidRPr="004356F6">
        <w:rPr>
          <w:sz w:val="28"/>
          <w:szCs w:val="28"/>
          <w:lang w:val="en-GB"/>
        </w:rPr>
        <w:t>It can be used together with antiparkinsonian drugs.</w:t>
      </w:r>
    </w:p>
    <w:p w:rsidR="0097277B" w:rsidRPr="004356F6" w:rsidRDefault="0097277B" w:rsidP="004356F6">
      <w:pPr>
        <w:pStyle w:val="a5"/>
        <w:shd w:val="clear" w:color="auto" w:fill="FFFFFF"/>
        <w:spacing w:before="0" w:beforeAutospacing="0" w:after="0" w:afterAutospacing="0"/>
        <w:ind w:firstLine="709"/>
        <w:rPr>
          <w:sz w:val="28"/>
          <w:szCs w:val="28"/>
          <w:lang w:val="en-GB"/>
        </w:rPr>
      </w:pPr>
    </w:p>
    <w:p w:rsidR="0097277B" w:rsidRPr="004356F6" w:rsidRDefault="0097277B" w:rsidP="004356F6">
      <w:pPr>
        <w:pStyle w:val="a5"/>
        <w:shd w:val="clear" w:color="auto" w:fill="FFFFFF"/>
        <w:spacing w:before="0" w:beforeAutospacing="0" w:after="0" w:afterAutospacing="0"/>
        <w:ind w:firstLine="709"/>
        <w:rPr>
          <w:sz w:val="28"/>
          <w:szCs w:val="28"/>
          <w:lang w:val="en-GB"/>
        </w:rPr>
      </w:pPr>
      <w:r w:rsidRPr="004356F6">
        <w:rPr>
          <w:sz w:val="28"/>
          <w:szCs w:val="28"/>
          <w:lang w:val="en-GB"/>
        </w:rPr>
        <w:t>Safinamide (Xadago)</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sidRPr="00DE473A">
        <w:rPr>
          <w:rFonts w:ascii="Times New Roman" w:hAnsi="Times New Roman" w:cs="Times New Roman"/>
          <w:noProof/>
          <w:sz w:val="28"/>
          <w:szCs w:val="28"/>
          <w:lang w:val="en-GB" w:eastAsia="en-GB"/>
        </w:rPr>
        <w:lastRenderedPageBreak/>
        <w:drawing>
          <wp:inline distT="0" distB="0" distL="0" distR="0" wp14:anchorId="60E01406" wp14:editId="0F6D08F8">
            <wp:extent cx="2695575" cy="1052959"/>
            <wp:effectExtent l="0" t="0" r="0" b="0"/>
            <wp:docPr id="4056" name="Рисунок 4056" descr="Safinamid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afinamide.sv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01128" cy="1055128"/>
                    </a:xfrm>
                    <a:prstGeom prst="rect">
                      <a:avLst/>
                    </a:prstGeom>
                    <a:noFill/>
                    <a:ln>
                      <a:noFill/>
                    </a:ln>
                  </pic:spPr>
                </pic:pic>
              </a:graphicData>
            </a:graphic>
          </wp:inline>
        </w:drawing>
      </w:r>
    </w:p>
    <w:p w:rsidR="0097277B" w:rsidRPr="0097277B" w:rsidRDefault="0097277B" w:rsidP="004356F6">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97277B">
        <w:rPr>
          <w:rFonts w:ascii="Times New Roman" w:eastAsia="Times New Roman" w:hAnsi="Times New Roman" w:cs="Times New Roman"/>
          <w:sz w:val="28"/>
          <w:szCs w:val="28"/>
          <w:lang w:val="en-US" w:eastAsia="ru-RU"/>
        </w:rPr>
        <w:t>(2S)-2-[[4-[(3-fluorophenyl)methoxy]phenyl] methylamino]propanamide</w:t>
      </w:r>
    </w:p>
    <w:p w:rsidR="0097277B" w:rsidRPr="0097277B" w:rsidRDefault="0097277B" w:rsidP="004356F6">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97277B">
        <w:rPr>
          <w:rFonts w:ascii="Times New Roman" w:eastAsia="Times New Roman" w:hAnsi="Times New Roman" w:cs="Times New Roman"/>
          <w:sz w:val="28"/>
          <w:szCs w:val="28"/>
          <w:lang w:val="en-US" w:eastAsia="ru-RU"/>
        </w:rPr>
        <w:t>Synthesis of safinamide:</w:t>
      </w:r>
    </w:p>
    <w:p w:rsidR="000337E1" w:rsidRDefault="000337E1" w:rsidP="004356F6">
      <w:pPr>
        <w:shd w:val="clear" w:color="auto" w:fill="FFFFFF"/>
        <w:spacing w:after="0" w:line="240" w:lineRule="auto"/>
        <w:ind w:firstLine="709"/>
        <w:jc w:val="both"/>
        <w:rPr>
          <w:rFonts w:ascii="Times New Roman" w:hAnsi="Times New Roman" w:cs="Times New Roman"/>
          <w:sz w:val="28"/>
          <w:szCs w:val="28"/>
          <w:shd w:val="clear" w:color="auto" w:fill="F8F9FA"/>
          <w:lang w:val="en-US"/>
        </w:rPr>
      </w:pPr>
      <w:r w:rsidRPr="00DE473A">
        <w:rPr>
          <w:rFonts w:ascii="Times New Roman" w:hAnsi="Times New Roman" w:cs="Times New Roman"/>
          <w:noProof/>
          <w:sz w:val="28"/>
          <w:szCs w:val="28"/>
          <w:lang w:val="en-GB" w:eastAsia="en-GB"/>
        </w:rPr>
        <w:drawing>
          <wp:inline distT="0" distB="0" distL="0" distR="0" wp14:anchorId="64FDBCF3" wp14:editId="7546B295">
            <wp:extent cx="5114925" cy="1086159"/>
            <wp:effectExtent l="0" t="0" r="0" b="0"/>
            <wp:docPr id="4057" name="Рисунок 4057" descr="Safinamide | CAS#133865-89-1 | drug synthesis | Hodood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afinamide | CAS#133865-89-1 | drug synthesis | Hodoodo.com"/>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53982" cy="1094453"/>
                    </a:xfrm>
                    <a:prstGeom prst="rect">
                      <a:avLst/>
                    </a:prstGeom>
                    <a:noFill/>
                    <a:ln>
                      <a:noFill/>
                    </a:ln>
                  </pic:spPr>
                </pic:pic>
              </a:graphicData>
            </a:graphic>
          </wp:inline>
        </w:drawing>
      </w:r>
    </w:p>
    <w:p w:rsidR="0097277B" w:rsidRPr="0097277B" w:rsidRDefault="0097277B" w:rsidP="004356F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7277B">
        <w:rPr>
          <w:rFonts w:ascii="Times New Roman" w:hAnsi="Times New Roman" w:cs="Times New Roman"/>
          <w:sz w:val="28"/>
          <w:szCs w:val="28"/>
          <w:shd w:val="clear" w:color="auto" w:fill="FFFFFF"/>
          <w:lang w:val="en-US"/>
        </w:rPr>
        <w:t>Safinamide is chemically a derivative of alpha-aminoamide.</w:t>
      </w:r>
    </w:p>
    <w:p w:rsidR="000337E1" w:rsidRPr="00DE473A" w:rsidRDefault="0097277B" w:rsidP="004356F6">
      <w:pPr>
        <w:shd w:val="clear" w:color="auto" w:fill="FFFFFF"/>
        <w:spacing w:after="0" w:line="240" w:lineRule="auto"/>
        <w:ind w:firstLine="709"/>
        <w:jc w:val="both"/>
        <w:rPr>
          <w:rFonts w:ascii="Times New Roman" w:hAnsi="Times New Roman" w:cs="Times New Roman"/>
          <w:sz w:val="28"/>
          <w:szCs w:val="28"/>
          <w:shd w:val="clear" w:color="auto" w:fill="FFFFFF"/>
        </w:rPr>
      </w:pPr>
      <w:r w:rsidRPr="0097277B">
        <w:rPr>
          <w:rFonts w:ascii="Times New Roman" w:hAnsi="Times New Roman" w:cs="Times New Roman"/>
          <w:sz w:val="28"/>
          <w:szCs w:val="28"/>
          <w:shd w:val="clear" w:color="auto" w:fill="FFFFFF"/>
        </w:rPr>
        <w:t>Metab</w:t>
      </w:r>
      <w:r>
        <w:rPr>
          <w:rFonts w:ascii="Times New Roman" w:hAnsi="Times New Roman" w:cs="Times New Roman"/>
          <w:sz w:val="28"/>
          <w:szCs w:val="28"/>
          <w:shd w:val="clear" w:color="auto" w:fill="FFFFFF"/>
          <w:lang w:val="en-US"/>
        </w:rPr>
        <w:t>o</w:t>
      </w:r>
      <w:r w:rsidRPr="0097277B">
        <w:rPr>
          <w:rFonts w:ascii="Times New Roman" w:hAnsi="Times New Roman" w:cs="Times New Roman"/>
          <w:sz w:val="28"/>
          <w:szCs w:val="28"/>
          <w:shd w:val="clear" w:color="auto" w:fill="FFFFFF"/>
        </w:rPr>
        <w:t>lism</w:t>
      </w:r>
    </w:p>
    <w:p w:rsidR="000337E1" w:rsidRDefault="000337E1" w:rsidP="004356F6">
      <w:pPr>
        <w:shd w:val="clear" w:color="auto" w:fill="FFFFFF"/>
        <w:spacing w:after="0" w:line="240" w:lineRule="auto"/>
        <w:ind w:firstLine="709"/>
        <w:jc w:val="both"/>
        <w:rPr>
          <w:rFonts w:ascii="Times New Roman" w:hAnsi="Times New Roman" w:cs="Times New Roman"/>
          <w:sz w:val="28"/>
          <w:szCs w:val="28"/>
          <w:shd w:val="clear" w:color="auto" w:fill="FFFFFF"/>
        </w:rPr>
      </w:pPr>
      <w:r w:rsidRPr="00DE473A">
        <w:rPr>
          <w:rFonts w:ascii="Times New Roman" w:hAnsi="Times New Roman" w:cs="Times New Roman"/>
          <w:noProof/>
          <w:sz w:val="28"/>
          <w:szCs w:val="28"/>
          <w:lang w:val="en-GB" w:eastAsia="en-GB"/>
        </w:rPr>
        <w:drawing>
          <wp:inline distT="0" distB="0" distL="0" distR="0" wp14:anchorId="343DE515" wp14:editId="458A2049">
            <wp:extent cx="5109492" cy="2933700"/>
            <wp:effectExtent l="0" t="0" r="0" b="0"/>
            <wp:docPr id="4058" name="Рисунок 4058" descr="File:Safinamide metabolism.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le:Safinamide metabolism.svg - Wikipedi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15723" cy="2937278"/>
                    </a:xfrm>
                    <a:prstGeom prst="rect">
                      <a:avLst/>
                    </a:prstGeom>
                    <a:noFill/>
                    <a:ln>
                      <a:noFill/>
                    </a:ln>
                  </pic:spPr>
                </pic:pic>
              </a:graphicData>
            </a:graphic>
          </wp:inline>
        </w:drawing>
      </w:r>
    </w:p>
    <w:p w:rsidR="0097277B" w:rsidRPr="0097277B" w:rsidRDefault="0097277B" w:rsidP="004356F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7277B">
        <w:rPr>
          <w:rFonts w:ascii="Times New Roman" w:hAnsi="Times New Roman" w:cs="Times New Roman"/>
          <w:sz w:val="28"/>
          <w:szCs w:val="28"/>
          <w:shd w:val="clear" w:color="auto" w:fill="FFFFFF"/>
          <w:lang w:val="en-US"/>
        </w:rPr>
        <w:t>Safinamide is an inhibitor of MAO B-type receptors, acts as a dopamine and glutamate modulator. It selectively and irreversibly inhibits MAO-B. As a result, the reuptake of dopamine is inhibited and the intracellular concentration of dopamine in the striatum increases.</w:t>
      </w:r>
    </w:p>
    <w:p w:rsidR="0097277B" w:rsidRPr="0097277B" w:rsidRDefault="0097277B" w:rsidP="004356F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p>
    <w:p w:rsidR="0097277B" w:rsidRPr="0097277B" w:rsidRDefault="0097277B" w:rsidP="004356F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7277B">
        <w:rPr>
          <w:rFonts w:ascii="Times New Roman" w:hAnsi="Times New Roman" w:cs="Times New Roman"/>
          <w:sz w:val="28"/>
          <w:szCs w:val="28"/>
          <w:shd w:val="clear" w:color="auto" w:fill="FFFFFF"/>
          <w:lang w:val="en-US"/>
        </w:rPr>
        <w:t>Catechol-O-methyl-transferase (COMT) inhibitors</w:t>
      </w:r>
    </w:p>
    <w:p w:rsidR="0097277B" w:rsidRPr="00DE473A" w:rsidRDefault="0097277B" w:rsidP="004356F6">
      <w:pPr>
        <w:shd w:val="clear" w:color="auto" w:fill="FFFFFF"/>
        <w:spacing w:after="0" w:line="240" w:lineRule="auto"/>
        <w:ind w:firstLine="709"/>
        <w:jc w:val="both"/>
        <w:rPr>
          <w:rFonts w:ascii="Times New Roman" w:hAnsi="Times New Roman" w:cs="Times New Roman"/>
          <w:sz w:val="28"/>
          <w:szCs w:val="28"/>
          <w:shd w:val="clear" w:color="auto" w:fill="FFFFFF"/>
        </w:rPr>
      </w:pPr>
      <w:r w:rsidRPr="0097277B">
        <w:rPr>
          <w:rFonts w:ascii="Times New Roman" w:hAnsi="Times New Roman" w:cs="Times New Roman"/>
          <w:sz w:val="28"/>
          <w:szCs w:val="28"/>
          <w:shd w:val="clear" w:color="auto" w:fill="FFFFFF"/>
        </w:rPr>
        <w:t>Tolcapone (Tasmar)</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sz w:val="28"/>
          <w:szCs w:val="28"/>
          <w:lang w:val="en-US" w:eastAsia="ru-RU"/>
        </w:rPr>
      </w:pPr>
      <w:r w:rsidRPr="00D64D37">
        <w:rPr>
          <w:rFonts w:ascii="Times New Roman" w:hAnsi="Times New Roman" w:cs="Times New Roman"/>
          <w:noProof/>
          <w:sz w:val="28"/>
          <w:szCs w:val="28"/>
          <w:lang w:val="en-GB" w:eastAsia="en-GB"/>
        </w:rPr>
        <w:lastRenderedPageBreak/>
        <w:drawing>
          <wp:inline distT="0" distB="0" distL="0" distR="0" wp14:anchorId="5F055933" wp14:editId="6B3BDAB5">
            <wp:extent cx="2200275" cy="1228725"/>
            <wp:effectExtent l="0" t="0" r="9525" b="9525"/>
            <wp:docPr id="4059" name="Рисунок 4059" descr="Структурная формула Толкап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Структурная формула Толкапон"/>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00275" cy="1228725"/>
                    </a:xfrm>
                    <a:prstGeom prst="rect">
                      <a:avLst/>
                    </a:prstGeom>
                    <a:noFill/>
                    <a:ln>
                      <a:noFill/>
                    </a:ln>
                  </pic:spPr>
                </pic:pic>
              </a:graphicData>
            </a:graphic>
          </wp:inline>
        </w:drawing>
      </w:r>
    </w:p>
    <w:p w:rsidR="0097277B" w:rsidRPr="0097277B" w:rsidRDefault="0097277B" w:rsidP="004356F6">
      <w:pPr>
        <w:shd w:val="clear" w:color="auto" w:fill="FFFFFF"/>
        <w:spacing w:after="0" w:line="240" w:lineRule="auto"/>
        <w:ind w:firstLine="709"/>
        <w:jc w:val="both"/>
        <w:rPr>
          <w:rFonts w:ascii="Times New Roman" w:eastAsia="Times New Roman" w:hAnsi="Times New Roman" w:cs="Times New Roman"/>
          <w:b/>
          <w:sz w:val="28"/>
          <w:szCs w:val="28"/>
          <w:lang w:val="en-US" w:eastAsia="ru-RU"/>
        </w:rPr>
      </w:pPr>
      <w:r w:rsidRPr="0097277B">
        <w:rPr>
          <w:rFonts w:ascii="Times New Roman" w:eastAsia="Times New Roman" w:hAnsi="Times New Roman" w:cs="Times New Roman"/>
          <w:b/>
          <w:sz w:val="28"/>
          <w:szCs w:val="28"/>
          <w:lang w:val="en-US" w:eastAsia="ru-RU"/>
        </w:rPr>
        <w:t>3,4-dihydroxy-4'-methyl-5-nitrobenzophenone</w:t>
      </w:r>
    </w:p>
    <w:p w:rsidR="0097277B" w:rsidRPr="00D64D37" w:rsidRDefault="0097277B" w:rsidP="004356F6">
      <w:pPr>
        <w:shd w:val="clear" w:color="auto" w:fill="FFFFFF"/>
        <w:spacing w:after="0" w:line="240" w:lineRule="auto"/>
        <w:ind w:firstLine="709"/>
        <w:jc w:val="both"/>
        <w:rPr>
          <w:rFonts w:ascii="Times New Roman" w:eastAsia="Times New Roman" w:hAnsi="Times New Roman" w:cs="Times New Roman"/>
          <w:b/>
          <w:sz w:val="28"/>
          <w:szCs w:val="28"/>
          <w:lang w:val="en-US" w:eastAsia="ru-RU"/>
        </w:rPr>
      </w:pPr>
      <w:r w:rsidRPr="0097277B">
        <w:rPr>
          <w:rFonts w:ascii="Times New Roman" w:eastAsia="Times New Roman" w:hAnsi="Times New Roman" w:cs="Times New Roman"/>
          <w:b/>
          <w:sz w:val="28"/>
          <w:szCs w:val="28"/>
          <w:lang w:val="en-US" w:eastAsia="ru-RU"/>
        </w:rPr>
        <w:t>Synthesis:</w:t>
      </w:r>
    </w:p>
    <w:p w:rsidR="000337E1" w:rsidRDefault="000337E1" w:rsidP="004356F6">
      <w:pPr>
        <w:shd w:val="clear" w:color="auto" w:fill="FFFFFF"/>
        <w:spacing w:after="0" w:line="240" w:lineRule="auto"/>
        <w:ind w:firstLine="709"/>
        <w:jc w:val="both"/>
        <w:rPr>
          <w:rFonts w:ascii="Times New Roman" w:hAnsi="Times New Roman" w:cs="Times New Roman"/>
          <w:sz w:val="28"/>
          <w:szCs w:val="28"/>
          <w:shd w:val="clear" w:color="auto" w:fill="FFFFFF"/>
        </w:rPr>
      </w:pPr>
      <w:r w:rsidRPr="00D64D37">
        <w:rPr>
          <w:rFonts w:ascii="Times New Roman" w:hAnsi="Times New Roman" w:cs="Times New Roman"/>
          <w:noProof/>
          <w:sz w:val="28"/>
          <w:szCs w:val="28"/>
          <w:lang w:val="en-GB" w:eastAsia="en-GB"/>
        </w:rPr>
        <w:drawing>
          <wp:inline distT="0" distB="0" distL="0" distR="0" wp14:anchorId="72424225" wp14:editId="72F070F6">
            <wp:extent cx="5715000" cy="3314700"/>
            <wp:effectExtent l="0" t="0" r="0" b="0"/>
            <wp:docPr id="4061" name="Рисунок 4061" descr="Borrowed figure of synthesis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orrowed figure of synthesis schem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5000" cy="3314700"/>
                    </a:xfrm>
                    <a:prstGeom prst="rect">
                      <a:avLst/>
                    </a:prstGeom>
                    <a:noFill/>
                    <a:ln>
                      <a:noFill/>
                    </a:ln>
                  </pic:spPr>
                </pic:pic>
              </a:graphicData>
            </a:graphic>
          </wp:inline>
        </w:drawing>
      </w:r>
    </w:p>
    <w:p w:rsidR="0097277B" w:rsidRPr="0097277B" w:rsidRDefault="0097277B" w:rsidP="004356F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7277B">
        <w:rPr>
          <w:rFonts w:ascii="Times New Roman" w:hAnsi="Times New Roman" w:cs="Times New Roman"/>
          <w:sz w:val="28"/>
          <w:szCs w:val="28"/>
          <w:shd w:val="clear" w:color="auto" w:fill="FFFFFF"/>
          <w:lang w:val="en-US"/>
        </w:rPr>
        <w:t>By blocking catechol-O-methyltransferase, it stops the biotransformation of levodopa co-administered with it. As a result, it increases the level of levodopa in the plasma and strengthens its therapeutic effect.</w:t>
      </w:r>
    </w:p>
    <w:p w:rsidR="0097277B" w:rsidRDefault="0097277B" w:rsidP="004356F6">
      <w:pPr>
        <w:shd w:val="clear" w:color="auto" w:fill="FFFFFF"/>
        <w:spacing w:after="0" w:line="240" w:lineRule="auto"/>
        <w:ind w:firstLine="709"/>
        <w:jc w:val="both"/>
        <w:rPr>
          <w:rFonts w:ascii="Times New Roman" w:hAnsi="Times New Roman" w:cs="Times New Roman"/>
          <w:sz w:val="28"/>
          <w:szCs w:val="28"/>
          <w:shd w:val="clear" w:color="auto" w:fill="FFFFFF"/>
        </w:rPr>
      </w:pPr>
      <w:r w:rsidRPr="0097277B">
        <w:rPr>
          <w:rFonts w:ascii="Times New Roman" w:hAnsi="Times New Roman" w:cs="Times New Roman"/>
          <w:sz w:val="28"/>
          <w:szCs w:val="28"/>
          <w:shd w:val="clear" w:color="auto" w:fill="FFFFFF"/>
        </w:rPr>
        <w:t>Metabolism:</w:t>
      </w:r>
    </w:p>
    <w:p w:rsidR="0097277B" w:rsidRPr="00D64D37" w:rsidRDefault="0097277B" w:rsidP="004356F6">
      <w:pPr>
        <w:shd w:val="clear" w:color="auto" w:fill="FFFFFF"/>
        <w:spacing w:after="0" w:line="240" w:lineRule="auto"/>
        <w:ind w:firstLine="709"/>
        <w:jc w:val="both"/>
        <w:rPr>
          <w:rFonts w:ascii="Times New Roman" w:hAnsi="Times New Roman" w:cs="Times New Roman"/>
          <w:sz w:val="28"/>
          <w:szCs w:val="28"/>
          <w:shd w:val="clear" w:color="auto" w:fill="FFFFFF"/>
        </w:rPr>
      </w:pPr>
    </w:p>
    <w:p w:rsidR="000337E1" w:rsidRDefault="000337E1" w:rsidP="004356F6">
      <w:pPr>
        <w:shd w:val="clear" w:color="auto" w:fill="FFFFFF"/>
        <w:spacing w:after="0" w:line="240" w:lineRule="auto"/>
        <w:ind w:firstLine="709"/>
        <w:jc w:val="both"/>
        <w:rPr>
          <w:rFonts w:ascii="Times New Roman" w:hAnsi="Times New Roman" w:cs="Times New Roman"/>
          <w:sz w:val="28"/>
          <w:szCs w:val="28"/>
          <w:shd w:val="clear" w:color="auto" w:fill="FFFFFF"/>
        </w:rPr>
      </w:pPr>
      <w:r w:rsidRPr="00D64D37">
        <w:rPr>
          <w:rFonts w:ascii="Times New Roman" w:hAnsi="Times New Roman" w:cs="Times New Roman"/>
          <w:noProof/>
          <w:sz w:val="28"/>
          <w:szCs w:val="28"/>
          <w:lang w:val="en-GB" w:eastAsia="en-GB"/>
        </w:rPr>
        <w:lastRenderedPageBreak/>
        <w:drawing>
          <wp:inline distT="0" distB="0" distL="0" distR="0" wp14:anchorId="0D2A8063" wp14:editId="328C028C">
            <wp:extent cx="5715000" cy="3362325"/>
            <wp:effectExtent l="0" t="0" r="0" b="9525"/>
            <wp:docPr id="4060" name="Рисунок 4060" descr="https://upload.wikimedia.org/wikipedia/commons/thumb/0/04/Tolcapone_metabolism.svg/600px-Tolcapone_metabolis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upload.wikimedia.org/wikipedia/commons/thumb/0/04/Tolcapone_metabolism.svg/600px-Tolcapone_metabolism.svg.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5000" cy="3362325"/>
                    </a:xfrm>
                    <a:prstGeom prst="rect">
                      <a:avLst/>
                    </a:prstGeom>
                    <a:noFill/>
                    <a:ln>
                      <a:noFill/>
                    </a:ln>
                  </pic:spPr>
                </pic:pic>
              </a:graphicData>
            </a:graphic>
          </wp:inline>
        </w:drawing>
      </w:r>
    </w:p>
    <w:p w:rsidR="00BF3F63" w:rsidRDefault="00BF3F63" w:rsidP="004356F6">
      <w:pPr>
        <w:shd w:val="clear" w:color="auto" w:fill="FFFFFF"/>
        <w:spacing w:after="0" w:line="240" w:lineRule="auto"/>
        <w:ind w:firstLine="709"/>
        <w:jc w:val="both"/>
        <w:rPr>
          <w:rFonts w:ascii="Times New Roman" w:hAnsi="Times New Roman" w:cs="Times New Roman"/>
          <w:sz w:val="28"/>
          <w:szCs w:val="28"/>
          <w:shd w:val="clear" w:color="auto" w:fill="FFFFFF"/>
        </w:rPr>
      </w:pPr>
    </w:p>
    <w:p w:rsidR="00BF3F63" w:rsidRPr="00BF3F63" w:rsidRDefault="00BF3F63" w:rsidP="004356F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BF3F63">
        <w:rPr>
          <w:rFonts w:ascii="Times New Roman" w:hAnsi="Times New Roman" w:cs="Times New Roman"/>
          <w:sz w:val="28"/>
          <w:szCs w:val="28"/>
          <w:shd w:val="clear" w:color="auto" w:fill="FFFFFF"/>
          <w:lang w:val="en-US"/>
        </w:rPr>
        <w:t>In the treatment of Parkinson's disease, levodopa/benserazide is used together with levodopa/carbidopa drugs.</w:t>
      </w:r>
    </w:p>
    <w:p w:rsidR="00BF3F63" w:rsidRPr="00BF3F63" w:rsidRDefault="00BF3F63" w:rsidP="004356F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p>
    <w:p w:rsidR="00BF3F63" w:rsidRPr="00D64D37" w:rsidRDefault="00BF3F63" w:rsidP="004356F6">
      <w:pPr>
        <w:shd w:val="clear" w:color="auto" w:fill="FFFFFF"/>
        <w:spacing w:after="0" w:line="240" w:lineRule="auto"/>
        <w:ind w:firstLine="709"/>
        <w:jc w:val="both"/>
        <w:rPr>
          <w:rFonts w:ascii="Times New Roman" w:hAnsi="Times New Roman" w:cs="Times New Roman"/>
          <w:sz w:val="28"/>
          <w:szCs w:val="28"/>
          <w:shd w:val="clear" w:color="auto" w:fill="FFFFFF"/>
        </w:rPr>
      </w:pPr>
      <w:r w:rsidRPr="00BF3F63">
        <w:rPr>
          <w:rFonts w:ascii="Times New Roman" w:hAnsi="Times New Roman" w:cs="Times New Roman"/>
          <w:sz w:val="28"/>
          <w:szCs w:val="28"/>
          <w:shd w:val="clear" w:color="auto" w:fill="FFFFFF"/>
        </w:rPr>
        <w:t>Entacapone (Comtan)</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D64D37">
        <w:rPr>
          <w:rFonts w:ascii="Times New Roman" w:hAnsi="Times New Roman" w:cs="Times New Roman"/>
          <w:noProof/>
          <w:sz w:val="28"/>
          <w:szCs w:val="28"/>
          <w:lang w:val="en-GB" w:eastAsia="en-GB"/>
        </w:rPr>
        <w:drawing>
          <wp:inline distT="0" distB="0" distL="0" distR="0" wp14:anchorId="404A919F" wp14:editId="07C155A9">
            <wp:extent cx="2476500" cy="1528465"/>
            <wp:effectExtent l="0" t="0" r="0" b="0"/>
            <wp:docPr id="4062" name="Рисунок 4062" descr="Skeletal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keletal formula"/>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81771" cy="1531718"/>
                    </a:xfrm>
                    <a:prstGeom prst="rect">
                      <a:avLst/>
                    </a:prstGeom>
                    <a:noFill/>
                    <a:ln>
                      <a:noFill/>
                    </a:ln>
                  </pic:spPr>
                </pic:pic>
              </a:graphicData>
            </a:graphic>
          </wp:inline>
        </w:drawing>
      </w:r>
    </w:p>
    <w:p w:rsidR="00BF3F63" w:rsidRDefault="00BF3F63" w:rsidP="004356F6">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BF3F63" w:rsidRPr="00BF3F63" w:rsidRDefault="00BF3F63" w:rsidP="004356F6">
      <w:pPr>
        <w:shd w:val="clear" w:color="auto" w:fill="FFFFFF"/>
        <w:spacing w:after="0" w:line="240" w:lineRule="auto"/>
        <w:ind w:firstLine="709"/>
        <w:jc w:val="both"/>
        <w:rPr>
          <w:rFonts w:ascii="Times New Roman" w:eastAsia="Times New Roman" w:hAnsi="Times New Roman" w:cs="Times New Roman"/>
          <w:b/>
          <w:sz w:val="28"/>
          <w:szCs w:val="28"/>
          <w:lang w:val="en-US" w:eastAsia="ru-RU"/>
        </w:rPr>
      </w:pPr>
      <w:r w:rsidRPr="00BF3F63">
        <w:rPr>
          <w:rFonts w:ascii="Times New Roman" w:eastAsia="Times New Roman" w:hAnsi="Times New Roman" w:cs="Times New Roman"/>
          <w:b/>
          <w:sz w:val="28"/>
          <w:szCs w:val="28"/>
          <w:lang w:val="en-US" w:eastAsia="ru-RU"/>
        </w:rPr>
        <w:t>Concomitant use of entacapone with levadopa and carbidopa allows levadopa to have a longer-lasting effect and, as a result, provides longer-lasting relief of the signs and symptoms of Parkinson's disease.</w:t>
      </w:r>
    </w:p>
    <w:p w:rsidR="00BF3F63" w:rsidRPr="00BF3F63" w:rsidRDefault="00BF3F63" w:rsidP="004356F6">
      <w:pPr>
        <w:shd w:val="clear" w:color="auto" w:fill="FFFFFF"/>
        <w:spacing w:after="0" w:line="240" w:lineRule="auto"/>
        <w:ind w:firstLine="709"/>
        <w:jc w:val="both"/>
        <w:rPr>
          <w:rFonts w:ascii="Times New Roman" w:eastAsia="Times New Roman" w:hAnsi="Times New Roman" w:cs="Times New Roman"/>
          <w:b/>
          <w:sz w:val="28"/>
          <w:szCs w:val="28"/>
          <w:lang w:val="en-US" w:eastAsia="ru-RU"/>
        </w:rPr>
      </w:pPr>
      <w:r w:rsidRPr="00BF3F63">
        <w:rPr>
          <w:rFonts w:ascii="Times New Roman" w:eastAsia="Times New Roman" w:hAnsi="Times New Roman" w:cs="Times New Roman"/>
          <w:b/>
          <w:sz w:val="28"/>
          <w:szCs w:val="28"/>
          <w:lang w:val="en-US" w:eastAsia="ru-RU"/>
        </w:rPr>
        <w:t>Entecapone is a selective and reversible inhibitor of catechol-O-methyltransferase. When used together with levodopa and carbidopa, Entecapone prevents the breakdown and metabolism of levodopa by catechol-O-methyltransferase, thereby increasing levodopa levels in the brain and in the body as a whole.</w:t>
      </w:r>
    </w:p>
    <w:p w:rsidR="00BF3F63" w:rsidRPr="004356F6" w:rsidRDefault="00BF3F63" w:rsidP="004356F6">
      <w:pPr>
        <w:shd w:val="clear" w:color="auto" w:fill="FFFFFF"/>
        <w:spacing w:after="0" w:line="240" w:lineRule="auto"/>
        <w:ind w:firstLine="709"/>
        <w:jc w:val="both"/>
        <w:rPr>
          <w:rFonts w:ascii="Times New Roman" w:eastAsia="Times New Roman" w:hAnsi="Times New Roman" w:cs="Times New Roman"/>
          <w:b/>
          <w:sz w:val="28"/>
          <w:szCs w:val="28"/>
          <w:lang w:val="en-GB" w:eastAsia="ru-RU"/>
        </w:rPr>
      </w:pPr>
      <w:r w:rsidRPr="00BF3F63">
        <w:rPr>
          <w:rFonts w:ascii="Times New Roman" w:eastAsia="Times New Roman" w:hAnsi="Times New Roman" w:cs="Times New Roman"/>
          <w:b/>
          <w:sz w:val="28"/>
          <w:szCs w:val="28"/>
          <w:lang w:val="en-US" w:eastAsia="ru-RU"/>
        </w:rPr>
        <w:t xml:space="preserve">In recent years, the drug "Stalevo" offered by the company "Orion pharma" and sold by the company "Novartis" is widely used in the treatment of Parkinson's disease. </w:t>
      </w:r>
      <w:r w:rsidRPr="004356F6">
        <w:rPr>
          <w:rFonts w:ascii="Times New Roman" w:eastAsia="Times New Roman" w:hAnsi="Times New Roman" w:cs="Times New Roman"/>
          <w:b/>
          <w:sz w:val="28"/>
          <w:szCs w:val="28"/>
          <w:lang w:val="en-GB" w:eastAsia="ru-RU"/>
        </w:rPr>
        <w:t>It contains entacapone/levodopa/carbidopa.</w:t>
      </w:r>
    </w:p>
    <w:p w:rsidR="00BF3F63" w:rsidRPr="004356F6" w:rsidRDefault="00BF3F63" w:rsidP="004356F6">
      <w:pPr>
        <w:shd w:val="clear" w:color="auto" w:fill="FFFFFF"/>
        <w:spacing w:after="0" w:line="240" w:lineRule="auto"/>
        <w:ind w:firstLine="709"/>
        <w:jc w:val="both"/>
        <w:rPr>
          <w:rFonts w:ascii="Times New Roman" w:eastAsia="Times New Roman" w:hAnsi="Times New Roman" w:cs="Times New Roman"/>
          <w:b/>
          <w:sz w:val="28"/>
          <w:szCs w:val="28"/>
          <w:lang w:val="en-GB" w:eastAsia="ru-RU"/>
        </w:rPr>
      </w:pPr>
      <w:r w:rsidRPr="004356F6">
        <w:rPr>
          <w:rFonts w:ascii="Times New Roman" w:eastAsia="Times New Roman" w:hAnsi="Times New Roman" w:cs="Times New Roman"/>
          <w:b/>
          <w:sz w:val="28"/>
          <w:szCs w:val="28"/>
          <w:lang w:val="en-GB" w:eastAsia="ru-RU"/>
        </w:rPr>
        <w:lastRenderedPageBreak/>
        <w:t xml:space="preserve"> </w:t>
      </w:r>
    </w:p>
    <w:p w:rsidR="00BF3F63" w:rsidRPr="004356F6" w:rsidRDefault="00BF3F63" w:rsidP="004356F6">
      <w:pPr>
        <w:shd w:val="clear" w:color="auto" w:fill="FFFFFF"/>
        <w:spacing w:after="0" w:line="240" w:lineRule="auto"/>
        <w:ind w:firstLine="709"/>
        <w:jc w:val="both"/>
        <w:rPr>
          <w:rFonts w:ascii="Times New Roman" w:eastAsia="Times New Roman" w:hAnsi="Times New Roman" w:cs="Times New Roman"/>
          <w:b/>
          <w:sz w:val="28"/>
          <w:szCs w:val="28"/>
          <w:lang w:val="en-GB" w:eastAsia="ru-RU"/>
        </w:rPr>
      </w:pPr>
      <w:r w:rsidRPr="004356F6">
        <w:rPr>
          <w:rFonts w:ascii="Times New Roman" w:eastAsia="Times New Roman" w:hAnsi="Times New Roman" w:cs="Times New Roman"/>
          <w:b/>
          <w:sz w:val="28"/>
          <w:szCs w:val="28"/>
          <w:lang w:val="en-GB" w:eastAsia="ru-RU"/>
        </w:rPr>
        <w:t>Dopamine receptor agonists</w:t>
      </w:r>
    </w:p>
    <w:p w:rsidR="00BF3F63" w:rsidRPr="004356F6" w:rsidRDefault="00BF3F63" w:rsidP="004356F6">
      <w:pPr>
        <w:shd w:val="clear" w:color="auto" w:fill="FFFFFF"/>
        <w:spacing w:after="0" w:line="240" w:lineRule="auto"/>
        <w:ind w:firstLine="709"/>
        <w:jc w:val="both"/>
        <w:rPr>
          <w:rFonts w:ascii="Times New Roman" w:eastAsia="Times New Roman" w:hAnsi="Times New Roman" w:cs="Times New Roman"/>
          <w:b/>
          <w:sz w:val="28"/>
          <w:szCs w:val="28"/>
          <w:lang w:val="en-GB" w:eastAsia="ru-RU"/>
        </w:rPr>
      </w:pPr>
      <w:r w:rsidRPr="004356F6">
        <w:rPr>
          <w:rFonts w:ascii="Times New Roman" w:eastAsia="Times New Roman" w:hAnsi="Times New Roman" w:cs="Times New Roman"/>
          <w:b/>
          <w:sz w:val="28"/>
          <w:szCs w:val="28"/>
          <w:lang w:val="en-GB" w:eastAsia="ru-RU"/>
        </w:rPr>
        <w:t>Piribedil (Pronoran)</w:t>
      </w:r>
    </w:p>
    <w:p w:rsidR="000337E1" w:rsidRPr="00D64D37" w:rsidRDefault="000337E1"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hAnsi="Times New Roman" w:cs="Times New Roman"/>
          <w:noProof/>
          <w:sz w:val="28"/>
          <w:szCs w:val="28"/>
          <w:lang w:val="en-GB" w:eastAsia="en-GB"/>
        </w:rPr>
        <w:drawing>
          <wp:inline distT="0" distB="0" distL="0" distR="0" wp14:anchorId="1EFFE028" wp14:editId="59471501">
            <wp:extent cx="2495550" cy="973525"/>
            <wp:effectExtent l="0" t="0" r="0" b="0"/>
            <wp:docPr id="116736" name="Рисунок 116736" descr="Piribedi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iribedil.sv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05786" cy="977518"/>
                    </a:xfrm>
                    <a:prstGeom prst="rect">
                      <a:avLst/>
                    </a:prstGeom>
                    <a:noFill/>
                    <a:ln>
                      <a:noFill/>
                    </a:ln>
                  </pic:spPr>
                </pic:pic>
              </a:graphicData>
            </a:graphic>
          </wp:inline>
        </w:drawing>
      </w:r>
    </w:p>
    <w:p w:rsidR="000337E1" w:rsidRPr="00D64D37" w:rsidRDefault="000337E1"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BF3F63" w:rsidRPr="00BF3F63" w:rsidRDefault="00BF3F63"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BF3F63">
        <w:rPr>
          <w:rFonts w:ascii="Times New Roman" w:eastAsia="Times New Roman" w:hAnsi="Times New Roman" w:cs="Times New Roman"/>
          <w:b/>
          <w:sz w:val="28"/>
          <w:szCs w:val="28"/>
          <w:lang w:val="az-Latn-AZ" w:eastAsia="ru-RU"/>
        </w:rPr>
        <w:t>Piribedil is a piperazine derivative anti-parkinsonism drug. Piribedil is an agonist of D2 and D3 dopamine receptors. Also α 2</w:t>
      </w:r>
    </w:p>
    <w:p w:rsidR="00BF3F63" w:rsidRPr="00BF3F63" w:rsidRDefault="00BF3F63"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0337E1" w:rsidRPr="00D64D37" w:rsidRDefault="00BF3F63"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BF3F63">
        <w:rPr>
          <w:rFonts w:ascii="Times New Roman" w:eastAsia="Times New Roman" w:hAnsi="Times New Roman" w:cs="Times New Roman"/>
          <w:b/>
          <w:sz w:val="28"/>
          <w:szCs w:val="28"/>
          <w:lang w:val="az-Latn-AZ" w:eastAsia="ru-RU"/>
        </w:rPr>
        <w:t>Pramipexole (Mirapex</w:t>
      </w:r>
      <w:r w:rsidR="000337E1">
        <w:rPr>
          <w:rFonts w:ascii="Times New Roman" w:eastAsia="Times New Roman" w:hAnsi="Times New Roman" w:cs="Times New Roman"/>
          <w:b/>
          <w:sz w:val="28"/>
          <w:szCs w:val="28"/>
          <w:lang w:val="az-Latn-AZ" w:eastAsia="ru-RU"/>
        </w:rPr>
        <w:t>)</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hAnsi="Times New Roman" w:cs="Times New Roman"/>
          <w:noProof/>
          <w:sz w:val="28"/>
          <w:szCs w:val="28"/>
          <w:lang w:val="en-GB" w:eastAsia="en-GB"/>
        </w:rPr>
        <w:drawing>
          <wp:inline distT="0" distB="0" distL="0" distR="0" wp14:anchorId="16FDA33A" wp14:editId="1B6BB613">
            <wp:extent cx="2983149" cy="1095375"/>
            <wp:effectExtent l="0" t="0" r="0" b="0"/>
            <wp:docPr id="116737" name="Рисунок 116737" descr="Pramipexol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ramipexole.sv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88237" cy="1097243"/>
                    </a:xfrm>
                    <a:prstGeom prst="rect">
                      <a:avLst/>
                    </a:prstGeom>
                    <a:noFill/>
                    <a:ln>
                      <a:noFill/>
                    </a:ln>
                  </pic:spPr>
                </pic:pic>
              </a:graphicData>
            </a:graphic>
          </wp:inline>
        </w:drawing>
      </w:r>
    </w:p>
    <w:p w:rsidR="00BF3F63" w:rsidRDefault="00BF3F63"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BF3F63" w:rsidRPr="00BF3F63" w:rsidRDefault="00BF3F63"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BF3F63">
        <w:rPr>
          <w:rFonts w:ascii="Times New Roman" w:eastAsia="Times New Roman" w:hAnsi="Times New Roman" w:cs="Times New Roman"/>
          <w:b/>
          <w:sz w:val="28"/>
          <w:szCs w:val="28"/>
          <w:lang w:val="az-Latn-AZ" w:eastAsia="ru-RU"/>
        </w:rPr>
        <w:t>Pramixol is used to treat Parkinson's disease and restless legs syndrome. It is used both in monotherapy and in combination with levadopa in Parkinson's disease. The non-ergoline class is a dopamine antagonist. Its dopaminergic or non-dopaminergic effects depend on its stereoisomers. Its R-isomer has a lower affinity for dopamine receptors (unlike the S-isomer). By acting as an agonist on D2, D3, and D4 dopamine receptors, pramipexole affects dopamine receptors that are insufficiently active in the striatum, which are necessary for the proper functioning of the basal ganglia.</w:t>
      </w:r>
    </w:p>
    <w:p w:rsidR="00BF3F63" w:rsidRDefault="00BF3F63"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BF3F63">
        <w:rPr>
          <w:rFonts w:ascii="Times New Roman" w:eastAsia="Times New Roman" w:hAnsi="Times New Roman" w:cs="Times New Roman"/>
          <w:b/>
          <w:sz w:val="28"/>
          <w:szCs w:val="28"/>
          <w:lang w:val="az-Latn-AZ" w:eastAsia="ru-RU"/>
        </w:rPr>
        <w:t>Riponirol (Requip)</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hAnsi="Times New Roman" w:cs="Times New Roman"/>
          <w:noProof/>
          <w:sz w:val="28"/>
          <w:szCs w:val="28"/>
          <w:lang w:val="en-GB" w:eastAsia="en-GB"/>
        </w:rPr>
        <w:drawing>
          <wp:inline distT="0" distB="0" distL="0" distR="0" wp14:anchorId="0E34ADC1" wp14:editId="15FA7718">
            <wp:extent cx="1549471" cy="2085975"/>
            <wp:effectExtent l="0" t="0" r="0" b="0"/>
            <wp:docPr id="116738" name="Рисунок 116738" descr="Ropinirole Structural Formula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opinirole Structural Formulae.sv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53374" cy="2091230"/>
                    </a:xfrm>
                    <a:prstGeom prst="rect">
                      <a:avLst/>
                    </a:prstGeom>
                    <a:noFill/>
                    <a:ln>
                      <a:noFill/>
                    </a:ln>
                  </pic:spPr>
                </pic:pic>
              </a:graphicData>
            </a:graphic>
          </wp:inline>
        </w:drawing>
      </w:r>
    </w:p>
    <w:p w:rsidR="00BF3F63" w:rsidRDefault="00BF3F63"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BF3F63" w:rsidRPr="00BF3F63" w:rsidRDefault="00BF3F63"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BF3F63">
        <w:rPr>
          <w:rFonts w:ascii="Times New Roman" w:eastAsia="Times New Roman" w:hAnsi="Times New Roman" w:cs="Times New Roman"/>
          <w:b/>
          <w:sz w:val="28"/>
          <w:szCs w:val="28"/>
          <w:lang w:val="az-Latn-AZ" w:eastAsia="ru-RU"/>
        </w:rPr>
        <w:t xml:space="preserve">As an agonist of dopamine D2 receptors, Riponirol is used in the treatment of Parkinson's disease and restless legs syndrome. Eliminates extrapyramidal </w:t>
      </w:r>
      <w:r w:rsidRPr="00BF3F63">
        <w:rPr>
          <w:rFonts w:ascii="Times New Roman" w:eastAsia="Times New Roman" w:hAnsi="Times New Roman" w:cs="Times New Roman"/>
          <w:b/>
          <w:sz w:val="28"/>
          <w:szCs w:val="28"/>
          <w:lang w:val="az-Latn-AZ" w:eastAsia="ru-RU"/>
        </w:rPr>
        <w:lastRenderedPageBreak/>
        <w:t>symptoms. At the same time, it can eliminate side effects caused by serotonin reuptake inhibitors and sexual and erectile dysfunction caused by neuroleptics.</w:t>
      </w:r>
    </w:p>
    <w:p w:rsidR="00BF3F63" w:rsidRPr="00BF3F63" w:rsidRDefault="00BF3F63"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BF3F63" w:rsidRDefault="00BF3F63"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BF3F63">
        <w:rPr>
          <w:rFonts w:ascii="Times New Roman" w:eastAsia="Times New Roman" w:hAnsi="Times New Roman" w:cs="Times New Roman"/>
          <w:b/>
          <w:sz w:val="28"/>
          <w:szCs w:val="28"/>
          <w:lang w:val="az-Latn-AZ" w:eastAsia="ru-RU"/>
        </w:rPr>
        <w:t>Rotigotine</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hAnsi="Times New Roman" w:cs="Times New Roman"/>
          <w:noProof/>
          <w:sz w:val="28"/>
          <w:szCs w:val="28"/>
          <w:lang w:val="en-GB" w:eastAsia="en-GB"/>
        </w:rPr>
        <w:drawing>
          <wp:inline distT="0" distB="0" distL="0" distR="0" wp14:anchorId="44B78D1D" wp14:editId="50AD709E">
            <wp:extent cx="2219325" cy="1581150"/>
            <wp:effectExtent l="0" t="0" r="9525" b="0"/>
            <wp:docPr id="116740" name="Рисунок 116740" descr="Структурная формула Ротиго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Структурная формула Ротиготин"/>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19325" cy="1581150"/>
                    </a:xfrm>
                    <a:prstGeom prst="rect">
                      <a:avLst/>
                    </a:prstGeom>
                    <a:noFill/>
                    <a:ln>
                      <a:noFill/>
                    </a:ln>
                  </pic:spPr>
                </pic:pic>
              </a:graphicData>
            </a:graphic>
          </wp:inline>
        </w:drawing>
      </w:r>
    </w:p>
    <w:p w:rsidR="00BF3F63" w:rsidRPr="00BF3F63" w:rsidRDefault="00BF3F63"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BF3F63">
        <w:rPr>
          <w:rFonts w:ascii="Times New Roman" w:eastAsia="Times New Roman" w:hAnsi="Times New Roman" w:cs="Times New Roman"/>
          <w:b/>
          <w:sz w:val="28"/>
          <w:szCs w:val="28"/>
          <w:lang w:val="az-Latn-AZ" w:eastAsia="ru-RU"/>
        </w:rPr>
        <w:t>(S)-6-[propyl-(2-thiophen-2-ylethyl)amine]-5,6,7,8-tetrahydronaphthalen-1-ol</w:t>
      </w:r>
    </w:p>
    <w:p w:rsidR="00BF3F63" w:rsidRPr="00BF3F63" w:rsidRDefault="00BF3F63"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BF3F63">
        <w:rPr>
          <w:rFonts w:ascii="Times New Roman" w:eastAsia="Times New Roman" w:hAnsi="Times New Roman" w:cs="Times New Roman"/>
          <w:b/>
          <w:sz w:val="28"/>
          <w:szCs w:val="28"/>
          <w:lang w:val="az-Latn-AZ" w:eastAsia="ru-RU"/>
        </w:rPr>
        <w:t>It is a non-ergoline agonist of D1-3-dopamine receptors. Its therapeutic effect is related to the activation of D3, D2 and D1-dopamine receptors of the caudate-putamenal complex of the brain. Rotigoline reduces clinical symptoms in idiopathic Parkinson's disease.</w:t>
      </w:r>
    </w:p>
    <w:p w:rsidR="00BF3F63" w:rsidRDefault="00BF3F63"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BF3F63">
        <w:rPr>
          <w:rFonts w:ascii="Times New Roman" w:eastAsia="Times New Roman" w:hAnsi="Times New Roman" w:cs="Times New Roman"/>
          <w:b/>
          <w:sz w:val="28"/>
          <w:szCs w:val="28"/>
          <w:lang w:val="az-Latn-AZ" w:eastAsia="ru-RU"/>
        </w:rPr>
        <w:t>Apomorphine</w:t>
      </w:r>
    </w:p>
    <w:p w:rsidR="000337E1" w:rsidRPr="00D64D37" w:rsidRDefault="000337E1"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eastAsia="Times New Roman" w:hAnsi="Times New Roman" w:cs="Times New Roman"/>
          <w:b/>
          <w:noProof/>
          <w:sz w:val="28"/>
          <w:szCs w:val="28"/>
          <w:lang w:val="en-GB" w:eastAsia="en-GB"/>
        </w:rPr>
        <mc:AlternateContent>
          <mc:Choice Requires="wpg">
            <w:drawing>
              <wp:anchor distT="0" distB="0" distL="114300" distR="114300" simplePos="0" relativeHeight="251662336" behindDoc="0" locked="0" layoutInCell="1" allowOverlap="1" wp14:anchorId="28C64A7F" wp14:editId="5A24AF98">
                <wp:simplePos x="0" y="0"/>
                <wp:positionH relativeFrom="column">
                  <wp:posOffset>521374</wp:posOffset>
                </wp:positionH>
                <wp:positionV relativeFrom="paragraph">
                  <wp:posOffset>140335</wp:posOffset>
                </wp:positionV>
                <wp:extent cx="4060825" cy="2068513"/>
                <wp:effectExtent l="0" t="0" r="0" b="0"/>
                <wp:wrapNone/>
                <wp:docPr id="116741" name="Полотно 132"/>
                <wp:cNvGraphicFramePr/>
                <a:graphic xmlns:a="http://schemas.openxmlformats.org/drawingml/2006/main">
                  <a:graphicData uri="http://schemas.microsoft.com/office/word/2010/wordprocessingGroup">
                    <wpg:wgp>
                      <wpg:cNvGrpSpPr/>
                      <wpg:grpSpPr bwMode="auto">
                        <a:xfrm>
                          <a:off x="0" y="0"/>
                          <a:ext cx="4060825" cy="2068513"/>
                          <a:chOff x="0" y="0"/>
                          <a:chExt cx="40608" cy="20681"/>
                        </a:xfrm>
                      </wpg:grpSpPr>
                      <wps:wsp>
                        <wps:cNvPr id="116742" name="AutoShape 60"/>
                        <wps:cNvSpPr>
                          <a:spLocks noChangeAspect="1" noChangeArrowheads="1"/>
                        </wps:cNvSpPr>
                        <wps:spPr bwMode="auto">
                          <a:xfrm>
                            <a:off x="0" y="0"/>
                            <a:ext cx="40608" cy="20681"/>
                          </a:xfrm>
                          <a:prstGeom prst="rect">
                            <a:avLst/>
                          </a:prstGeom>
                          <a:noFill/>
                        </wps:spPr>
                        <wps:bodyPr vert="horz" wrap="square" lIns="91440" tIns="45720" rIns="91440" bIns="45720" numCol="1" anchor="t" anchorCtr="0" compatLnSpc="1">
                          <a:prstTxWarp prst="textNoShape">
                            <a:avLst/>
                          </a:prstTxWarp>
                        </wps:bodyPr>
                      </wps:wsp>
                      <wps:wsp>
                        <wps:cNvPr id="116744" name="Line 79"/>
                        <wps:cNvCnPr/>
                        <wps:spPr bwMode="auto">
                          <a:xfrm flipH="1" flipV="1">
                            <a:off x="6089" y="17532"/>
                            <a:ext cx="2947" cy="1708"/>
                          </a:xfrm>
                          <a:prstGeom prst="line">
                            <a:avLst/>
                          </a:prstGeom>
                          <a:noFill/>
                          <a:ln w="12700">
                            <a:solidFill>
                              <a:srgbClr val="000000"/>
                            </a:solidFill>
                            <a:round/>
                            <a:headEnd/>
                            <a:tailEnd/>
                          </a:ln>
                        </wps:spPr>
                        <wps:bodyPr/>
                      </wps:wsp>
                      <wps:wsp>
                        <wps:cNvPr id="116745" name="Line 80"/>
                        <wps:cNvCnPr/>
                        <wps:spPr bwMode="auto">
                          <a:xfrm flipH="1" flipV="1">
                            <a:off x="6654" y="17246"/>
                            <a:ext cx="2350" cy="1365"/>
                          </a:xfrm>
                          <a:prstGeom prst="line">
                            <a:avLst/>
                          </a:prstGeom>
                          <a:noFill/>
                          <a:ln w="12700">
                            <a:solidFill>
                              <a:srgbClr val="000000"/>
                            </a:solidFill>
                            <a:round/>
                            <a:headEnd/>
                            <a:tailEnd/>
                          </a:ln>
                        </wps:spPr>
                        <wps:bodyPr/>
                      </wps:wsp>
                      <wps:wsp>
                        <wps:cNvPr id="116746" name="Line 81"/>
                        <wps:cNvCnPr/>
                        <wps:spPr bwMode="auto">
                          <a:xfrm flipH="1">
                            <a:off x="3340" y="3930"/>
                            <a:ext cx="2749" cy="0"/>
                          </a:xfrm>
                          <a:prstGeom prst="line">
                            <a:avLst/>
                          </a:prstGeom>
                          <a:noFill/>
                          <a:ln w="12700">
                            <a:solidFill>
                              <a:srgbClr val="000000"/>
                            </a:solidFill>
                            <a:round/>
                            <a:headEnd/>
                            <a:tailEnd/>
                          </a:ln>
                        </wps:spPr>
                        <wps:bodyPr/>
                      </wps:wsp>
                      <wps:wsp>
                        <wps:cNvPr id="116747" name="Line 82"/>
                        <wps:cNvCnPr/>
                        <wps:spPr bwMode="auto">
                          <a:xfrm flipH="1" flipV="1">
                            <a:off x="11969" y="17532"/>
                            <a:ext cx="2934" cy="1708"/>
                          </a:xfrm>
                          <a:prstGeom prst="line">
                            <a:avLst/>
                          </a:prstGeom>
                          <a:noFill/>
                          <a:ln w="12700">
                            <a:solidFill>
                              <a:srgbClr val="000000"/>
                            </a:solidFill>
                            <a:round/>
                            <a:headEnd/>
                            <a:tailEnd/>
                          </a:ln>
                        </wps:spPr>
                        <wps:bodyPr/>
                      </wps:wsp>
                      <wps:wsp>
                        <wps:cNvPr id="116748" name="Line 83"/>
                        <wps:cNvCnPr/>
                        <wps:spPr bwMode="auto">
                          <a:xfrm>
                            <a:off x="17837" y="14986"/>
                            <a:ext cx="0" cy="2546"/>
                          </a:xfrm>
                          <a:prstGeom prst="line">
                            <a:avLst/>
                          </a:prstGeom>
                          <a:noFill/>
                          <a:ln w="12700">
                            <a:solidFill>
                              <a:srgbClr val="000000"/>
                            </a:solidFill>
                            <a:round/>
                            <a:headEnd/>
                            <a:tailEnd/>
                          </a:ln>
                        </wps:spPr>
                        <wps:bodyPr/>
                      </wps:wsp>
                      <wps:wsp>
                        <wps:cNvPr id="116749" name="Line 84"/>
                        <wps:cNvCnPr/>
                        <wps:spPr bwMode="auto">
                          <a:xfrm>
                            <a:off x="11969" y="3930"/>
                            <a:ext cx="0" cy="3404"/>
                          </a:xfrm>
                          <a:prstGeom prst="line">
                            <a:avLst/>
                          </a:prstGeom>
                          <a:noFill/>
                          <a:ln w="12700">
                            <a:solidFill>
                              <a:srgbClr val="000000"/>
                            </a:solidFill>
                            <a:round/>
                            <a:headEnd/>
                            <a:tailEnd/>
                          </a:ln>
                        </wps:spPr>
                        <wps:bodyPr/>
                      </wps:wsp>
                      <wps:wsp>
                        <wps:cNvPr id="116750" name="Line 85"/>
                        <wps:cNvCnPr/>
                        <wps:spPr bwMode="auto">
                          <a:xfrm flipV="1">
                            <a:off x="11442" y="4273"/>
                            <a:ext cx="0" cy="2718"/>
                          </a:xfrm>
                          <a:prstGeom prst="line">
                            <a:avLst/>
                          </a:prstGeom>
                          <a:noFill/>
                          <a:ln w="12700">
                            <a:solidFill>
                              <a:srgbClr val="000000"/>
                            </a:solidFill>
                            <a:round/>
                            <a:headEnd/>
                            <a:tailEnd/>
                          </a:ln>
                        </wps:spPr>
                        <wps:bodyPr/>
                      </wps:wsp>
                      <wps:wsp>
                        <wps:cNvPr id="116751" name="Line 86"/>
                        <wps:cNvCnPr/>
                        <wps:spPr bwMode="auto">
                          <a:xfrm flipH="1">
                            <a:off x="3340" y="7334"/>
                            <a:ext cx="2749" cy="0"/>
                          </a:xfrm>
                          <a:prstGeom prst="line">
                            <a:avLst/>
                          </a:prstGeom>
                          <a:noFill/>
                          <a:ln w="12700">
                            <a:solidFill>
                              <a:srgbClr val="000000"/>
                            </a:solidFill>
                            <a:round/>
                            <a:headEnd/>
                            <a:tailEnd/>
                          </a:ln>
                        </wps:spPr>
                        <wps:bodyPr/>
                      </wps:wsp>
                      <wps:wsp>
                        <wps:cNvPr id="116752" name="Line 87"/>
                        <wps:cNvCnPr/>
                        <wps:spPr bwMode="auto">
                          <a:xfrm flipH="1">
                            <a:off x="14903" y="17532"/>
                            <a:ext cx="2934" cy="1708"/>
                          </a:xfrm>
                          <a:prstGeom prst="line">
                            <a:avLst/>
                          </a:prstGeom>
                          <a:noFill/>
                          <a:ln w="12700">
                            <a:solidFill>
                              <a:srgbClr val="000000"/>
                            </a:solidFill>
                            <a:round/>
                            <a:headEnd/>
                            <a:tailEnd/>
                          </a:ln>
                        </wps:spPr>
                        <wps:bodyPr/>
                      </wps:wsp>
                      <wps:wsp>
                        <wps:cNvPr id="116753" name="Line 88"/>
                        <wps:cNvCnPr/>
                        <wps:spPr bwMode="auto">
                          <a:xfrm flipH="1">
                            <a:off x="9036" y="17532"/>
                            <a:ext cx="2933" cy="1708"/>
                          </a:xfrm>
                          <a:prstGeom prst="line">
                            <a:avLst/>
                          </a:prstGeom>
                          <a:noFill/>
                          <a:ln w="12700">
                            <a:solidFill>
                              <a:srgbClr val="000000"/>
                            </a:solidFill>
                            <a:round/>
                            <a:headEnd/>
                            <a:tailEnd/>
                          </a:ln>
                        </wps:spPr>
                        <wps:bodyPr/>
                      </wps:wsp>
                      <wps:wsp>
                        <wps:cNvPr id="116754" name="Line 89"/>
                        <wps:cNvCnPr/>
                        <wps:spPr bwMode="auto">
                          <a:xfrm flipV="1">
                            <a:off x="6089" y="12439"/>
                            <a:ext cx="2947" cy="1696"/>
                          </a:xfrm>
                          <a:prstGeom prst="line">
                            <a:avLst/>
                          </a:prstGeom>
                          <a:noFill/>
                          <a:ln w="12700">
                            <a:solidFill>
                              <a:srgbClr val="000000"/>
                            </a:solidFill>
                            <a:round/>
                            <a:headEnd/>
                            <a:tailEnd/>
                          </a:ln>
                        </wps:spPr>
                        <wps:bodyPr/>
                      </wps:wsp>
                      <wps:wsp>
                        <wps:cNvPr id="116755" name="Line 90"/>
                        <wps:cNvCnPr/>
                        <wps:spPr bwMode="auto">
                          <a:xfrm flipV="1">
                            <a:off x="6654" y="13055"/>
                            <a:ext cx="2350" cy="1365"/>
                          </a:xfrm>
                          <a:prstGeom prst="line">
                            <a:avLst/>
                          </a:prstGeom>
                          <a:noFill/>
                          <a:ln w="12700">
                            <a:solidFill>
                              <a:srgbClr val="000000"/>
                            </a:solidFill>
                            <a:round/>
                            <a:headEnd/>
                            <a:tailEnd/>
                          </a:ln>
                        </wps:spPr>
                        <wps:bodyPr/>
                      </wps:wsp>
                      <wps:wsp>
                        <wps:cNvPr id="116756" name="Line 91"/>
                        <wps:cNvCnPr/>
                        <wps:spPr bwMode="auto">
                          <a:xfrm flipH="1" flipV="1">
                            <a:off x="9036" y="12439"/>
                            <a:ext cx="2933" cy="1696"/>
                          </a:xfrm>
                          <a:prstGeom prst="line">
                            <a:avLst/>
                          </a:prstGeom>
                          <a:noFill/>
                          <a:ln w="12700">
                            <a:solidFill>
                              <a:srgbClr val="000000"/>
                            </a:solidFill>
                            <a:round/>
                            <a:headEnd/>
                            <a:tailEnd/>
                          </a:ln>
                        </wps:spPr>
                        <wps:bodyPr/>
                      </wps:wsp>
                      <wps:wsp>
                        <wps:cNvPr id="116757" name="Line 92"/>
                        <wps:cNvCnPr/>
                        <wps:spPr bwMode="auto">
                          <a:xfrm>
                            <a:off x="14903" y="12439"/>
                            <a:ext cx="2203" cy="1270"/>
                          </a:xfrm>
                          <a:prstGeom prst="line">
                            <a:avLst/>
                          </a:prstGeom>
                          <a:noFill/>
                          <a:ln w="12700">
                            <a:solidFill>
                              <a:srgbClr val="000000"/>
                            </a:solidFill>
                            <a:round/>
                            <a:headEnd/>
                            <a:tailEnd/>
                          </a:ln>
                        </wps:spPr>
                        <wps:bodyPr/>
                      </wps:wsp>
                      <wps:wsp>
                        <wps:cNvPr id="116758" name="Line 93"/>
                        <wps:cNvCnPr/>
                        <wps:spPr bwMode="auto">
                          <a:xfrm flipH="1">
                            <a:off x="11969" y="12439"/>
                            <a:ext cx="2934" cy="1696"/>
                          </a:xfrm>
                          <a:prstGeom prst="line">
                            <a:avLst/>
                          </a:prstGeom>
                          <a:noFill/>
                          <a:ln w="12700">
                            <a:solidFill>
                              <a:srgbClr val="000000"/>
                            </a:solidFill>
                            <a:round/>
                            <a:headEnd/>
                            <a:tailEnd/>
                          </a:ln>
                        </wps:spPr>
                        <wps:bodyPr/>
                      </wps:wsp>
                      <wps:wsp>
                        <wps:cNvPr id="116759" name="Line 94"/>
                        <wps:cNvCnPr/>
                        <wps:spPr bwMode="auto">
                          <a:xfrm flipH="1" flipV="1">
                            <a:off x="6089" y="7334"/>
                            <a:ext cx="2947" cy="1695"/>
                          </a:xfrm>
                          <a:prstGeom prst="line">
                            <a:avLst/>
                          </a:prstGeom>
                          <a:noFill/>
                          <a:ln w="12700">
                            <a:solidFill>
                              <a:srgbClr val="000000"/>
                            </a:solidFill>
                            <a:round/>
                            <a:headEnd/>
                            <a:tailEnd/>
                          </a:ln>
                        </wps:spPr>
                        <wps:bodyPr/>
                      </wps:wsp>
                      <wps:wsp>
                        <wps:cNvPr id="116760" name="Line 95"/>
                        <wps:cNvCnPr/>
                        <wps:spPr bwMode="auto">
                          <a:xfrm flipH="1" flipV="1">
                            <a:off x="6654" y="7042"/>
                            <a:ext cx="2350" cy="1365"/>
                          </a:xfrm>
                          <a:prstGeom prst="line">
                            <a:avLst/>
                          </a:prstGeom>
                          <a:noFill/>
                          <a:ln w="12700">
                            <a:solidFill>
                              <a:srgbClr val="000000"/>
                            </a:solidFill>
                            <a:round/>
                            <a:headEnd/>
                            <a:tailEnd/>
                          </a:ln>
                        </wps:spPr>
                        <wps:bodyPr/>
                      </wps:wsp>
                      <wps:wsp>
                        <wps:cNvPr id="116761" name="Line 96"/>
                        <wps:cNvCnPr/>
                        <wps:spPr bwMode="auto">
                          <a:xfrm flipV="1">
                            <a:off x="6089" y="3930"/>
                            <a:ext cx="0" cy="3404"/>
                          </a:xfrm>
                          <a:prstGeom prst="line">
                            <a:avLst/>
                          </a:prstGeom>
                          <a:noFill/>
                          <a:ln w="12700">
                            <a:solidFill>
                              <a:srgbClr val="000000"/>
                            </a:solidFill>
                            <a:round/>
                            <a:headEnd/>
                            <a:tailEnd/>
                          </a:ln>
                        </wps:spPr>
                        <wps:bodyPr/>
                      </wps:wsp>
                      <wps:wsp>
                        <wps:cNvPr id="116762" name="Line 97"/>
                        <wps:cNvCnPr/>
                        <wps:spPr bwMode="auto">
                          <a:xfrm flipV="1">
                            <a:off x="6089" y="2235"/>
                            <a:ext cx="2947" cy="1695"/>
                          </a:xfrm>
                          <a:prstGeom prst="line">
                            <a:avLst/>
                          </a:prstGeom>
                          <a:noFill/>
                          <a:ln w="12700">
                            <a:solidFill>
                              <a:srgbClr val="000000"/>
                            </a:solidFill>
                            <a:round/>
                            <a:headEnd/>
                            <a:tailEnd/>
                          </a:ln>
                        </wps:spPr>
                        <wps:bodyPr/>
                      </wps:wsp>
                      <wps:wsp>
                        <wps:cNvPr id="116763" name="Line 98"/>
                        <wps:cNvCnPr/>
                        <wps:spPr bwMode="auto">
                          <a:xfrm flipV="1">
                            <a:off x="6654" y="2857"/>
                            <a:ext cx="2350" cy="1359"/>
                          </a:xfrm>
                          <a:prstGeom prst="line">
                            <a:avLst/>
                          </a:prstGeom>
                          <a:noFill/>
                          <a:ln w="12700">
                            <a:solidFill>
                              <a:srgbClr val="000000"/>
                            </a:solidFill>
                            <a:round/>
                            <a:headEnd/>
                            <a:tailEnd/>
                          </a:ln>
                        </wps:spPr>
                        <wps:bodyPr/>
                      </wps:wsp>
                      <wps:wsp>
                        <wps:cNvPr id="116764" name="Line 99"/>
                        <wps:cNvCnPr/>
                        <wps:spPr bwMode="auto">
                          <a:xfrm>
                            <a:off x="14903" y="9029"/>
                            <a:ext cx="0" cy="3410"/>
                          </a:xfrm>
                          <a:prstGeom prst="line">
                            <a:avLst/>
                          </a:prstGeom>
                          <a:noFill/>
                          <a:ln w="12700">
                            <a:solidFill>
                              <a:srgbClr val="000000"/>
                            </a:solidFill>
                            <a:round/>
                            <a:headEnd/>
                            <a:tailEnd/>
                          </a:ln>
                        </wps:spPr>
                        <wps:bodyPr/>
                      </wps:wsp>
                      <wps:wsp>
                        <wps:cNvPr id="116765" name="Line 100"/>
                        <wps:cNvCnPr/>
                        <wps:spPr bwMode="auto">
                          <a:xfrm flipV="1">
                            <a:off x="9036" y="9029"/>
                            <a:ext cx="0" cy="3410"/>
                          </a:xfrm>
                          <a:prstGeom prst="line">
                            <a:avLst/>
                          </a:prstGeom>
                          <a:noFill/>
                          <a:ln w="12700">
                            <a:solidFill>
                              <a:srgbClr val="000000"/>
                            </a:solidFill>
                            <a:round/>
                            <a:headEnd/>
                            <a:tailEnd/>
                          </a:ln>
                        </wps:spPr>
                        <wps:bodyPr/>
                      </wps:wsp>
                      <wps:wsp>
                        <wps:cNvPr id="116766" name="Line 101"/>
                        <wps:cNvCnPr/>
                        <wps:spPr bwMode="auto">
                          <a:xfrm>
                            <a:off x="9036" y="2235"/>
                            <a:ext cx="2933" cy="1695"/>
                          </a:xfrm>
                          <a:prstGeom prst="line">
                            <a:avLst/>
                          </a:prstGeom>
                          <a:noFill/>
                          <a:ln w="12700">
                            <a:solidFill>
                              <a:srgbClr val="000000"/>
                            </a:solidFill>
                            <a:round/>
                            <a:headEnd/>
                            <a:tailEnd/>
                          </a:ln>
                        </wps:spPr>
                        <wps:bodyPr/>
                      </wps:wsp>
                      <wps:wsp>
                        <wps:cNvPr id="116767" name="Line 102"/>
                        <wps:cNvCnPr/>
                        <wps:spPr bwMode="auto">
                          <a:xfrm>
                            <a:off x="11969" y="7334"/>
                            <a:ext cx="2934" cy="1695"/>
                          </a:xfrm>
                          <a:prstGeom prst="line">
                            <a:avLst/>
                          </a:prstGeom>
                          <a:noFill/>
                          <a:ln w="12700">
                            <a:solidFill>
                              <a:srgbClr val="000000"/>
                            </a:solidFill>
                            <a:round/>
                            <a:headEnd/>
                            <a:tailEnd/>
                          </a:ln>
                        </wps:spPr>
                        <wps:bodyPr/>
                      </wps:wsp>
                      <wps:wsp>
                        <wps:cNvPr id="3424" name="Line 103"/>
                        <wps:cNvCnPr/>
                        <wps:spPr bwMode="auto">
                          <a:xfrm flipV="1">
                            <a:off x="6089" y="14135"/>
                            <a:ext cx="0" cy="3397"/>
                          </a:xfrm>
                          <a:prstGeom prst="line">
                            <a:avLst/>
                          </a:prstGeom>
                          <a:noFill/>
                          <a:ln w="12700">
                            <a:solidFill>
                              <a:srgbClr val="000000"/>
                            </a:solidFill>
                            <a:round/>
                            <a:headEnd/>
                            <a:tailEnd/>
                          </a:ln>
                        </wps:spPr>
                        <wps:bodyPr/>
                      </wps:wsp>
                      <wps:wsp>
                        <wps:cNvPr id="3425" name="Line 104"/>
                        <wps:cNvCnPr/>
                        <wps:spPr bwMode="auto">
                          <a:xfrm>
                            <a:off x="18688" y="14135"/>
                            <a:ext cx="1955" cy="0"/>
                          </a:xfrm>
                          <a:prstGeom prst="line">
                            <a:avLst/>
                          </a:prstGeom>
                          <a:noFill/>
                          <a:ln w="12700">
                            <a:solidFill>
                              <a:srgbClr val="000000"/>
                            </a:solidFill>
                            <a:round/>
                            <a:headEnd/>
                            <a:tailEnd/>
                          </a:ln>
                        </wps:spPr>
                        <wps:bodyPr/>
                      </wps:wsp>
                      <wps:wsp>
                        <wps:cNvPr id="3426" name="Line 105"/>
                        <wps:cNvCnPr/>
                        <wps:spPr bwMode="auto">
                          <a:xfrm>
                            <a:off x="11969" y="14135"/>
                            <a:ext cx="0" cy="3397"/>
                          </a:xfrm>
                          <a:prstGeom prst="line">
                            <a:avLst/>
                          </a:prstGeom>
                          <a:noFill/>
                          <a:ln w="12700">
                            <a:solidFill>
                              <a:srgbClr val="000000"/>
                            </a:solidFill>
                            <a:round/>
                            <a:headEnd/>
                            <a:tailEnd/>
                          </a:ln>
                        </wps:spPr>
                        <wps:bodyPr/>
                      </wps:wsp>
                      <wps:wsp>
                        <wps:cNvPr id="3427" name="Line 106"/>
                        <wps:cNvCnPr/>
                        <wps:spPr bwMode="auto">
                          <a:xfrm flipV="1">
                            <a:off x="11442" y="14478"/>
                            <a:ext cx="0" cy="2717"/>
                          </a:xfrm>
                          <a:prstGeom prst="line">
                            <a:avLst/>
                          </a:prstGeom>
                          <a:noFill/>
                          <a:ln w="12700">
                            <a:solidFill>
                              <a:srgbClr val="000000"/>
                            </a:solidFill>
                            <a:round/>
                            <a:headEnd/>
                            <a:tailEnd/>
                          </a:ln>
                        </wps:spPr>
                        <wps:bodyPr/>
                      </wps:wsp>
                      <wps:wsp>
                        <wps:cNvPr id="3428" name="Line 107"/>
                        <wps:cNvCnPr/>
                        <wps:spPr bwMode="auto">
                          <a:xfrm flipH="1">
                            <a:off x="9036" y="7334"/>
                            <a:ext cx="2933" cy="1695"/>
                          </a:xfrm>
                          <a:prstGeom prst="line">
                            <a:avLst/>
                          </a:prstGeom>
                          <a:noFill/>
                          <a:ln w="12700">
                            <a:solidFill>
                              <a:srgbClr val="000000"/>
                            </a:solidFill>
                            <a:round/>
                            <a:headEnd/>
                            <a:tailEnd/>
                          </a:ln>
                        </wps:spPr>
                        <wps:bodyPr/>
                      </wps:wsp>
                      <wps:wsp>
                        <wps:cNvPr id="3429" name="Rectangle 108"/>
                        <wps:cNvSpPr>
                          <a:spLocks noChangeArrowheads="1"/>
                        </wps:cNvSpPr>
                        <wps:spPr bwMode="auto">
                          <a:xfrm>
                            <a:off x="20517" y="13002"/>
                            <a:ext cx="1232" cy="2025"/>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6"/>
                                  <w:szCs w:val="26"/>
                                  <w:lang w:val="en-US"/>
                                </w:rPr>
                                <w:t>C</w:t>
                              </w:r>
                            </w:p>
                          </w:txbxContent>
                        </wps:txbx>
                        <wps:bodyPr vert="horz" wrap="none" lIns="0" tIns="0" rIns="0" bIns="0" numCol="1" anchor="t" anchorCtr="0" compatLnSpc="1">
                          <a:prstTxWarp prst="textNoShape">
                            <a:avLst/>
                          </a:prstTxWarp>
                          <a:spAutoFit/>
                        </wps:bodyPr>
                      </wps:wsp>
                      <wps:wsp>
                        <wps:cNvPr id="3430" name="Rectangle 109"/>
                        <wps:cNvSpPr>
                          <a:spLocks noChangeArrowheads="1"/>
                        </wps:cNvSpPr>
                        <wps:spPr bwMode="auto">
                          <a:xfrm>
                            <a:off x="21685" y="13002"/>
                            <a:ext cx="1321" cy="2025"/>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6"/>
                                  <w:szCs w:val="26"/>
                                  <w:lang w:val="en-US"/>
                                </w:rPr>
                                <w:t>H</w:t>
                              </w:r>
                            </w:p>
                          </w:txbxContent>
                        </wps:txbx>
                        <wps:bodyPr vert="horz" wrap="none" lIns="0" tIns="0" rIns="0" bIns="0" numCol="1" anchor="t" anchorCtr="0" compatLnSpc="1">
                          <a:prstTxWarp prst="textNoShape">
                            <a:avLst/>
                          </a:prstTxWarp>
                          <a:spAutoFit/>
                        </wps:bodyPr>
                      </wps:wsp>
                      <wps:wsp>
                        <wps:cNvPr id="3431" name="Rectangle 110"/>
                        <wps:cNvSpPr>
                          <a:spLocks noChangeArrowheads="1"/>
                        </wps:cNvSpPr>
                        <wps:spPr bwMode="auto">
                          <a:xfrm>
                            <a:off x="22854" y="13745"/>
                            <a:ext cx="768" cy="1587"/>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0"/>
                                  <w:szCs w:val="20"/>
                                  <w:lang w:val="en-US"/>
                                </w:rPr>
                                <w:t>3</w:t>
                              </w:r>
                            </w:p>
                          </w:txbxContent>
                        </wps:txbx>
                        <wps:bodyPr vert="horz" wrap="none" lIns="0" tIns="0" rIns="0" bIns="0" numCol="1" anchor="t" anchorCtr="0" compatLnSpc="1">
                          <a:prstTxWarp prst="textNoShape">
                            <a:avLst/>
                          </a:prstTxWarp>
                          <a:spAutoFit/>
                        </wps:bodyPr>
                      </wps:wsp>
                      <wps:wsp>
                        <wps:cNvPr id="3432" name="Rectangle 111"/>
                        <wps:cNvSpPr>
                          <a:spLocks noChangeArrowheads="1"/>
                        </wps:cNvSpPr>
                        <wps:spPr bwMode="auto">
                          <a:xfrm>
                            <a:off x="17113" y="13002"/>
                            <a:ext cx="1321" cy="2025"/>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6"/>
                                  <w:szCs w:val="26"/>
                                  <w:lang w:val="en-US"/>
                                </w:rPr>
                                <w:t>N</w:t>
                              </w:r>
                            </w:p>
                          </w:txbxContent>
                        </wps:txbx>
                        <wps:bodyPr vert="horz" wrap="none" lIns="0" tIns="0" rIns="0" bIns="0" numCol="1" anchor="t" anchorCtr="0" compatLnSpc="1">
                          <a:prstTxWarp prst="textNoShape">
                            <a:avLst/>
                          </a:prstTxWarp>
                          <a:spAutoFit/>
                        </wps:bodyPr>
                      </wps:wsp>
                      <wps:wsp>
                        <wps:cNvPr id="3433" name="Rectangle 112"/>
                        <wps:cNvSpPr>
                          <a:spLocks noChangeArrowheads="1"/>
                        </wps:cNvSpPr>
                        <wps:spPr bwMode="auto">
                          <a:xfrm>
                            <a:off x="2019" y="6177"/>
                            <a:ext cx="1321" cy="2025"/>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6"/>
                                  <w:szCs w:val="26"/>
                                  <w:lang w:val="en-US"/>
                                </w:rPr>
                                <w:t>O</w:t>
                              </w:r>
                            </w:p>
                          </w:txbxContent>
                        </wps:txbx>
                        <wps:bodyPr vert="horz" wrap="none" lIns="0" tIns="0" rIns="0" bIns="0" numCol="1" anchor="t" anchorCtr="0" compatLnSpc="1">
                          <a:prstTxWarp prst="textNoShape">
                            <a:avLst/>
                          </a:prstTxWarp>
                          <a:spAutoFit/>
                        </wps:bodyPr>
                      </wps:wsp>
                      <wps:wsp>
                        <wps:cNvPr id="3434" name="Rectangle 113"/>
                        <wps:cNvSpPr>
                          <a:spLocks noChangeArrowheads="1"/>
                        </wps:cNvSpPr>
                        <wps:spPr bwMode="auto">
                          <a:xfrm>
                            <a:off x="851" y="6177"/>
                            <a:ext cx="1321" cy="2025"/>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6"/>
                                  <w:szCs w:val="26"/>
                                  <w:lang w:val="en-US"/>
                                </w:rPr>
                                <w:t>H</w:t>
                              </w:r>
                            </w:p>
                          </w:txbxContent>
                        </wps:txbx>
                        <wps:bodyPr vert="horz" wrap="none" lIns="0" tIns="0" rIns="0" bIns="0" numCol="1" anchor="t" anchorCtr="0" compatLnSpc="1">
                          <a:prstTxWarp prst="textNoShape">
                            <a:avLst/>
                          </a:prstTxWarp>
                          <a:spAutoFit/>
                        </wps:bodyPr>
                      </wps:wsp>
                      <wps:wsp>
                        <wps:cNvPr id="3435" name="Rectangle 114"/>
                        <wps:cNvSpPr>
                          <a:spLocks noChangeArrowheads="1"/>
                        </wps:cNvSpPr>
                        <wps:spPr bwMode="auto">
                          <a:xfrm>
                            <a:off x="2019" y="2768"/>
                            <a:ext cx="1321" cy="2025"/>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6"/>
                                  <w:szCs w:val="26"/>
                                  <w:lang w:val="en-US"/>
                                </w:rPr>
                                <w:t>O</w:t>
                              </w:r>
                            </w:p>
                          </w:txbxContent>
                        </wps:txbx>
                        <wps:bodyPr vert="horz" wrap="none" lIns="0" tIns="0" rIns="0" bIns="0" numCol="1" anchor="t" anchorCtr="0" compatLnSpc="1">
                          <a:prstTxWarp prst="textNoShape">
                            <a:avLst/>
                          </a:prstTxWarp>
                          <a:spAutoFit/>
                        </wps:bodyPr>
                      </wps:wsp>
                      <wps:wsp>
                        <wps:cNvPr id="3436" name="Rectangle 115"/>
                        <wps:cNvSpPr>
                          <a:spLocks noChangeArrowheads="1"/>
                        </wps:cNvSpPr>
                        <wps:spPr bwMode="auto">
                          <a:xfrm>
                            <a:off x="851" y="2768"/>
                            <a:ext cx="1321" cy="2025"/>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6"/>
                                  <w:szCs w:val="26"/>
                                  <w:lang w:val="en-US"/>
                                </w:rPr>
                                <w:t>H</w:t>
                              </w:r>
                            </w:p>
                          </w:txbxContent>
                        </wps:txbx>
                        <wps:bodyPr vert="horz" wrap="none" lIns="0" tIns="0" rIns="0" bIns="0" numCol="1" anchor="t" anchorCtr="0" compatLnSpc="1">
                          <a:prstTxWarp prst="textNoShape">
                            <a:avLst/>
                          </a:prstTxWarp>
                          <a:spAutoFit/>
                        </wps:bodyPr>
                      </wps:wsp>
                      <wps:wsp>
                        <wps:cNvPr id="3437" name="Rectangle 116"/>
                        <wps:cNvSpPr>
                          <a:spLocks noChangeArrowheads="1"/>
                        </wps:cNvSpPr>
                        <wps:spPr bwMode="auto">
                          <a:xfrm>
                            <a:off x="17647" y="12043"/>
                            <a:ext cx="705" cy="144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1</w:t>
                              </w:r>
                            </w:p>
                          </w:txbxContent>
                        </wps:txbx>
                        <wps:bodyPr vert="horz" wrap="none" lIns="0" tIns="0" rIns="0" bIns="0" numCol="1" anchor="t" anchorCtr="0" compatLnSpc="1">
                          <a:prstTxWarp prst="textNoShape">
                            <a:avLst/>
                          </a:prstTxWarp>
                          <a:spAutoFit/>
                        </wps:bodyPr>
                      </wps:wsp>
                      <wps:wsp>
                        <wps:cNvPr id="3438" name="Rectangle 117"/>
                        <wps:cNvSpPr>
                          <a:spLocks noChangeArrowheads="1"/>
                        </wps:cNvSpPr>
                        <wps:spPr bwMode="auto">
                          <a:xfrm>
                            <a:off x="15310" y="7885"/>
                            <a:ext cx="705" cy="144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2</w:t>
                              </w:r>
                            </w:p>
                          </w:txbxContent>
                        </wps:txbx>
                        <wps:bodyPr vert="horz" wrap="none" lIns="0" tIns="0" rIns="0" bIns="0" numCol="1" anchor="t" anchorCtr="0" compatLnSpc="1">
                          <a:prstTxWarp prst="textNoShape">
                            <a:avLst/>
                          </a:prstTxWarp>
                          <a:spAutoFit/>
                        </wps:bodyPr>
                      </wps:wsp>
                      <wps:wsp>
                        <wps:cNvPr id="3439" name="Rectangle 118"/>
                        <wps:cNvSpPr>
                          <a:spLocks noChangeArrowheads="1"/>
                        </wps:cNvSpPr>
                        <wps:spPr bwMode="auto">
                          <a:xfrm>
                            <a:off x="12224" y="2661"/>
                            <a:ext cx="705" cy="144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3</w:t>
                              </w:r>
                            </w:p>
                          </w:txbxContent>
                        </wps:txbx>
                        <wps:bodyPr vert="horz" wrap="none" lIns="0" tIns="0" rIns="0" bIns="0" numCol="1" anchor="t" anchorCtr="0" compatLnSpc="1">
                          <a:prstTxWarp prst="textNoShape">
                            <a:avLst/>
                          </a:prstTxWarp>
                          <a:spAutoFit/>
                        </wps:bodyPr>
                      </wps:wsp>
                      <wps:wsp>
                        <wps:cNvPr id="3440" name="Rectangle 119"/>
                        <wps:cNvSpPr>
                          <a:spLocks noChangeArrowheads="1"/>
                        </wps:cNvSpPr>
                        <wps:spPr bwMode="auto">
                          <a:xfrm>
                            <a:off x="8928" y="743"/>
                            <a:ext cx="705" cy="144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4</w:t>
                              </w:r>
                            </w:p>
                          </w:txbxContent>
                        </wps:txbx>
                        <wps:bodyPr vert="horz" wrap="none" lIns="0" tIns="0" rIns="0" bIns="0" numCol="1" anchor="t" anchorCtr="0" compatLnSpc="1">
                          <a:prstTxWarp prst="textNoShape">
                            <a:avLst/>
                          </a:prstTxWarp>
                          <a:spAutoFit/>
                        </wps:bodyPr>
                      </wps:wsp>
                      <wps:wsp>
                        <wps:cNvPr id="3441" name="Rectangle 120"/>
                        <wps:cNvSpPr>
                          <a:spLocks noChangeArrowheads="1"/>
                        </wps:cNvSpPr>
                        <wps:spPr bwMode="auto">
                          <a:xfrm>
                            <a:off x="5848" y="2235"/>
                            <a:ext cx="705" cy="144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5</w:t>
                              </w:r>
                            </w:p>
                          </w:txbxContent>
                        </wps:txbx>
                        <wps:bodyPr vert="horz" wrap="none" lIns="0" tIns="0" rIns="0" bIns="0" numCol="1" anchor="t" anchorCtr="0" compatLnSpc="1">
                          <a:prstTxWarp prst="textNoShape">
                            <a:avLst/>
                          </a:prstTxWarp>
                          <a:spAutoFit/>
                        </wps:bodyPr>
                      </wps:wsp>
                      <wps:wsp>
                        <wps:cNvPr id="3442" name="Rectangle 121"/>
                        <wps:cNvSpPr>
                          <a:spLocks noChangeArrowheads="1"/>
                        </wps:cNvSpPr>
                        <wps:spPr bwMode="auto">
                          <a:xfrm>
                            <a:off x="5423" y="7352"/>
                            <a:ext cx="705" cy="144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6</w:t>
                              </w:r>
                            </w:p>
                          </w:txbxContent>
                        </wps:txbx>
                        <wps:bodyPr vert="horz" wrap="none" lIns="0" tIns="0" rIns="0" bIns="0" numCol="1" anchor="t" anchorCtr="0" compatLnSpc="1">
                          <a:prstTxWarp prst="textNoShape">
                            <a:avLst/>
                          </a:prstTxWarp>
                          <a:spAutoFit/>
                        </wps:bodyPr>
                      </wps:wsp>
                      <wps:wsp>
                        <wps:cNvPr id="3443" name="Rectangle 122"/>
                        <wps:cNvSpPr>
                          <a:spLocks noChangeArrowheads="1"/>
                        </wps:cNvSpPr>
                        <wps:spPr bwMode="auto">
                          <a:xfrm>
                            <a:off x="5105" y="13644"/>
                            <a:ext cx="705" cy="144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7</w:t>
                              </w:r>
                            </w:p>
                          </w:txbxContent>
                        </wps:txbx>
                        <wps:bodyPr vert="horz" wrap="none" lIns="0" tIns="0" rIns="0" bIns="0" numCol="1" anchor="t" anchorCtr="0" compatLnSpc="1">
                          <a:prstTxWarp prst="textNoShape">
                            <a:avLst/>
                          </a:prstTxWarp>
                          <a:spAutoFit/>
                        </wps:bodyPr>
                      </wps:wsp>
                      <wps:wsp>
                        <wps:cNvPr id="3444" name="Rectangle 123"/>
                        <wps:cNvSpPr>
                          <a:spLocks noChangeArrowheads="1"/>
                        </wps:cNvSpPr>
                        <wps:spPr bwMode="auto">
                          <a:xfrm>
                            <a:off x="5207" y="16411"/>
                            <a:ext cx="705" cy="144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8</w:t>
                              </w:r>
                            </w:p>
                          </w:txbxContent>
                        </wps:txbx>
                        <wps:bodyPr vert="horz" wrap="none" lIns="0" tIns="0" rIns="0" bIns="0" numCol="1" anchor="t" anchorCtr="0" compatLnSpc="1">
                          <a:prstTxWarp prst="textNoShape">
                            <a:avLst/>
                          </a:prstTxWarp>
                          <a:spAutoFit/>
                        </wps:bodyPr>
                      </wps:wsp>
                      <wps:wsp>
                        <wps:cNvPr id="3445" name="Rectangle 124"/>
                        <wps:cNvSpPr>
                          <a:spLocks noChangeArrowheads="1"/>
                        </wps:cNvSpPr>
                        <wps:spPr bwMode="auto">
                          <a:xfrm>
                            <a:off x="9036" y="17052"/>
                            <a:ext cx="705" cy="144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9</w:t>
                              </w:r>
                            </w:p>
                          </w:txbxContent>
                        </wps:txbx>
                        <wps:bodyPr vert="horz" wrap="none" lIns="0" tIns="0" rIns="0" bIns="0" numCol="1" anchor="t" anchorCtr="0" compatLnSpc="1">
                          <a:prstTxWarp prst="textNoShape">
                            <a:avLst/>
                          </a:prstTxWarp>
                          <a:spAutoFit/>
                        </wps:bodyPr>
                      </wps:wsp>
                      <wps:wsp>
                        <wps:cNvPr id="3446" name="Rectangle 125"/>
                        <wps:cNvSpPr>
                          <a:spLocks noChangeArrowheads="1"/>
                        </wps:cNvSpPr>
                        <wps:spPr bwMode="auto">
                          <a:xfrm>
                            <a:off x="14243" y="17478"/>
                            <a:ext cx="705" cy="144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1</w:t>
                              </w:r>
                            </w:p>
                          </w:txbxContent>
                        </wps:txbx>
                        <wps:bodyPr vert="horz" wrap="none" lIns="0" tIns="0" rIns="0" bIns="0" numCol="1" anchor="t" anchorCtr="0" compatLnSpc="1">
                          <a:prstTxWarp prst="textNoShape">
                            <a:avLst/>
                          </a:prstTxWarp>
                          <a:spAutoFit/>
                        </wps:bodyPr>
                      </wps:wsp>
                      <wps:wsp>
                        <wps:cNvPr id="3447" name="Rectangle 126"/>
                        <wps:cNvSpPr>
                          <a:spLocks noChangeArrowheads="1"/>
                        </wps:cNvSpPr>
                        <wps:spPr bwMode="auto">
                          <a:xfrm>
                            <a:off x="14884" y="17478"/>
                            <a:ext cx="705" cy="144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0</w:t>
                              </w:r>
                            </w:p>
                          </w:txbxContent>
                        </wps:txbx>
                        <wps:bodyPr vert="horz" wrap="none" lIns="0" tIns="0" rIns="0" bIns="0" numCol="1" anchor="t" anchorCtr="0" compatLnSpc="1">
                          <a:prstTxWarp prst="textNoShape">
                            <a:avLst/>
                          </a:prstTxWarp>
                          <a:spAutoFit/>
                        </wps:bodyPr>
                      </wps:wsp>
                      <wps:wsp>
                        <wps:cNvPr id="3448" name="Rectangle 127"/>
                        <wps:cNvSpPr>
                          <a:spLocks noChangeArrowheads="1"/>
                        </wps:cNvSpPr>
                        <wps:spPr bwMode="auto">
                          <a:xfrm>
                            <a:off x="29337" y="8101"/>
                            <a:ext cx="838" cy="1835"/>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ascii="Calibri" w:eastAsia="Calibri" w:hAnsi="Calibri"/>
                                  <w:color w:val="000000" w:themeColor="text1"/>
                                  <w:kern w:val="24"/>
                                  <w:sz w:val="22"/>
                                  <w:szCs w:val="22"/>
                                  <w:lang w:val="az-Latn-AZ"/>
                                </w:rPr>
                                <w:t>3</w:t>
                              </w:r>
                            </w:p>
                          </w:txbxContent>
                        </wps:txbx>
                        <wps:bodyPr vert="horz" wrap="none" lIns="0" tIns="0" rIns="0" bIns="0" numCol="1" anchor="t" anchorCtr="0" compatLnSpc="1">
                          <a:prstTxWarp prst="textNoShape">
                            <a:avLst/>
                          </a:prstTxWarp>
                          <a:spAutoFit/>
                        </wps:bodyPr>
                      </wps:wsp>
                      <wps:wsp>
                        <wps:cNvPr id="3449" name="Rectangle 128"/>
                        <wps:cNvSpPr>
                          <a:spLocks noChangeArrowheads="1"/>
                        </wps:cNvSpPr>
                        <wps:spPr bwMode="auto">
                          <a:xfrm>
                            <a:off x="30188" y="8101"/>
                            <a:ext cx="591" cy="2025"/>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6"/>
                                  <w:szCs w:val="26"/>
                                  <w:lang w:val="en-US"/>
                                </w:rPr>
                                <w:t>/</w:t>
                              </w:r>
                            </w:p>
                          </w:txbxContent>
                        </wps:txbx>
                        <wps:bodyPr vert="horz" wrap="none" lIns="0" tIns="0" rIns="0" bIns="0" numCol="1" anchor="t" anchorCtr="0" compatLnSpc="1">
                          <a:prstTxWarp prst="textNoShape">
                            <a:avLst/>
                          </a:prstTxWarp>
                          <a:spAutoFit/>
                        </wps:bodyPr>
                      </wps:wsp>
                      <wps:wsp>
                        <wps:cNvPr id="3450" name="Rectangle 129"/>
                        <wps:cNvSpPr>
                          <a:spLocks noChangeArrowheads="1"/>
                        </wps:cNvSpPr>
                        <wps:spPr bwMode="auto">
                          <a:xfrm>
                            <a:off x="30613" y="8844"/>
                            <a:ext cx="768" cy="1587"/>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0"/>
                                  <w:szCs w:val="20"/>
                                  <w:lang w:val="en-US"/>
                                </w:rPr>
                                <w:t>4</w:t>
                              </w:r>
                            </w:p>
                          </w:txbxContent>
                        </wps:txbx>
                        <wps:bodyPr vert="horz" wrap="none" lIns="0" tIns="0" rIns="0" bIns="0" numCol="1" anchor="t" anchorCtr="0" compatLnSpc="1">
                          <a:prstTxWarp prst="textNoShape">
                            <a:avLst/>
                          </a:prstTxWarp>
                          <a:spAutoFit/>
                        </wps:bodyPr>
                      </wps:wsp>
                      <wps:wsp>
                        <wps:cNvPr id="3510" name="Rectangle 130"/>
                        <wps:cNvSpPr>
                          <a:spLocks noChangeArrowheads="1"/>
                        </wps:cNvSpPr>
                        <wps:spPr bwMode="auto">
                          <a:xfrm>
                            <a:off x="31248" y="8102"/>
                            <a:ext cx="819" cy="3232"/>
                          </a:xfrm>
                          <a:prstGeom prst="rect">
                            <a:avLst/>
                          </a:prstGeom>
                          <a:noFill/>
                          <a:ln w="12700">
                            <a:noFill/>
                            <a:miter lim="800000"/>
                            <a:headEnd/>
                            <a:tailEnd/>
                          </a:ln>
                        </wps:spPr>
                        <wps:bodyPr vert="horz" wrap="none" lIns="0" tIns="0" rIns="0" bIns="0" numCol="1" anchor="t" anchorCtr="0" compatLnSpc="1">
                          <a:prstTxWarp prst="textNoShape">
                            <a:avLst/>
                          </a:prstTxWarp>
                          <a:spAutoFit/>
                        </wps:bodyPr>
                      </wps:wsp>
                      <wps:wsp>
                        <wps:cNvPr id="3511" name="Rectangle 131"/>
                        <wps:cNvSpPr>
                          <a:spLocks noChangeArrowheads="1"/>
                        </wps:cNvSpPr>
                        <wps:spPr bwMode="auto">
                          <a:xfrm>
                            <a:off x="31674" y="8101"/>
                            <a:ext cx="1321" cy="2025"/>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6"/>
                                  <w:szCs w:val="26"/>
                                  <w:lang w:val="en-US"/>
                                </w:rPr>
                                <w:t>H</w:t>
                              </w:r>
                            </w:p>
                          </w:txbxContent>
                        </wps:txbx>
                        <wps:bodyPr vert="horz" wrap="none" lIns="0" tIns="0" rIns="0" bIns="0" numCol="1" anchor="t" anchorCtr="0" compatLnSpc="1">
                          <a:prstTxWarp prst="textNoShape">
                            <a:avLst/>
                          </a:prstTxWarp>
                          <a:spAutoFit/>
                        </wps:bodyPr>
                      </wps:wsp>
                      <wps:wsp>
                        <wps:cNvPr id="3512" name="Rectangle 132"/>
                        <wps:cNvSpPr>
                          <a:spLocks noChangeArrowheads="1"/>
                        </wps:cNvSpPr>
                        <wps:spPr bwMode="auto">
                          <a:xfrm>
                            <a:off x="32842" y="8844"/>
                            <a:ext cx="768" cy="1587"/>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0"/>
                                  <w:szCs w:val="20"/>
                                  <w:lang w:val="en-US"/>
                                </w:rPr>
                                <w:t>2</w:t>
                              </w:r>
                            </w:p>
                          </w:txbxContent>
                        </wps:txbx>
                        <wps:bodyPr vert="horz" wrap="none" lIns="0" tIns="0" rIns="0" bIns="0" numCol="1" anchor="t" anchorCtr="0" compatLnSpc="1">
                          <a:prstTxWarp prst="textNoShape">
                            <a:avLst/>
                          </a:prstTxWarp>
                          <a:spAutoFit/>
                        </wps:bodyPr>
                      </wps:wsp>
                      <wps:wsp>
                        <wps:cNvPr id="3513" name="Rectangle 133"/>
                        <wps:cNvSpPr>
                          <a:spLocks noChangeArrowheads="1"/>
                        </wps:cNvSpPr>
                        <wps:spPr bwMode="auto">
                          <a:xfrm>
                            <a:off x="33483" y="8101"/>
                            <a:ext cx="1321" cy="2025"/>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26"/>
                                  <w:szCs w:val="26"/>
                                  <w:lang w:val="en-US"/>
                                </w:rPr>
                                <w:t>O</w:t>
                              </w:r>
                            </w:p>
                          </w:txbxContent>
                        </wps:txbx>
                        <wps:bodyPr vert="horz" wrap="none" lIns="0" tIns="0" rIns="0" bIns="0" numCol="1" anchor="t" anchorCtr="0" compatLnSpc="1">
                          <a:prstTxWarp prst="textNoShape">
                            <a:avLst/>
                          </a:prstTxWarp>
                          <a:spAutoFit/>
                        </wps:bodyPr>
                      </wps:wsp>
                      <wps:wsp>
                        <wps:cNvPr id="3514" name="Rectangle 134"/>
                        <wps:cNvSpPr>
                          <a:spLocks noChangeArrowheads="1"/>
                        </wps:cNvSpPr>
                        <wps:spPr bwMode="auto">
                          <a:xfrm>
                            <a:off x="27953" y="6609"/>
                            <a:ext cx="895" cy="3631"/>
                          </a:xfrm>
                          <a:prstGeom prst="rect">
                            <a:avLst/>
                          </a:prstGeom>
                          <a:noFill/>
                          <a:ln w="12700">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kern w:val="24"/>
                                  <w:sz w:val="48"/>
                                  <w:szCs w:val="48"/>
                                  <w:lang w:val="en-US"/>
                                </w:rPr>
                                <w:t>.</w:t>
                              </w:r>
                            </w:p>
                          </w:txbxContent>
                        </wps:txbx>
                        <wps:bodyPr vert="horz" wrap="none" lIns="0" tIns="0" rIns="0" bIns="0" numCol="1" anchor="t" anchorCtr="0" compatLnSpc="1">
                          <a:prstTxWarp prst="textNoShape">
                            <a:avLst/>
                          </a:prstTxWarp>
                          <a:spAutoFit/>
                        </wps:bodyPr>
                      </wps:wsp>
                      <wps:wsp>
                        <wps:cNvPr id="3515" name="Text Box 135"/>
                        <wps:cNvSpPr txBox="1">
                          <a:spLocks noChangeArrowheads="1"/>
                        </wps:cNvSpPr>
                        <wps:spPr bwMode="auto">
                          <a:xfrm>
                            <a:off x="23342" y="7626"/>
                            <a:ext cx="5912" cy="2711"/>
                          </a:xfrm>
                          <a:prstGeom prst="rect">
                            <a:avLst/>
                          </a:prstGeom>
                          <a:noFill/>
                          <a:ln w="9525">
                            <a:noFill/>
                            <a:miter lim="800000"/>
                            <a:headEnd/>
                            <a:tailEnd/>
                          </a:ln>
                        </wps:spPr>
                        <wps:txbx>
                          <w:txbxContent>
                            <w:p w:rsidR="004356F6" w:rsidRDefault="004356F6" w:rsidP="000337E1">
                              <w:pPr>
                                <w:pStyle w:val="a5"/>
                                <w:spacing w:before="0" w:beforeAutospacing="0" w:after="0" w:afterAutospacing="0"/>
                                <w:textAlignment w:val="baseline"/>
                              </w:pPr>
                              <w:r>
                                <w:rPr>
                                  <w:rFonts w:eastAsia="Calibri"/>
                                  <w:color w:val="000000" w:themeColor="text1"/>
                                  <w:kern w:val="24"/>
                                  <w:sz w:val="28"/>
                                  <w:szCs w:val="28"/>
                                  <w:lang w:val="az-Latn-AZ"/>
                                </w:rPr>
                                <w:t>HCl</w:t>
                              </w: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w14:anchorId="28C64A7F" id="Полотно 132" o:spid="_x0000_s1403" style="position:absolute;left:0;text-align:left;margin-left:41.05pt;margin-top:11.05pt;width:319.75pt;height:162.9pt;z-index:251662336;mso-position-horizontal-relative:text;mso-position-vertical-relative:text" coordsize="40608,2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">
                <v:rect id="AutoShape 60" o:spid="_x0000_s1404" style="position:absolute;width:40608;height:20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3bMQA&#10;AADfAAAADwAAAGRycy9kb3ducmV2LnhtbERPXWvCMBR9F/wP4Qp7EU2V4UZnFBHGyhBkdfp8ae7a&#10;YnNTm6yt/94Igo+H871c96YSLTWutKxgNo1AEGdWl5wr+D18Tt5BOI+ssbJMCq7kYL0aDpYYa9vx&#10;D7Wpz0UIYRejgsL7OpbSZQUZdFNbEwfuzzYGfYBNLnWDXQg3lZxH0UIaLDk0FFjTtqDsnP4bBV22&#10;b0+H3Zfcj0+J5Uty2abHb6VeRv3mA4Sn3j/FD3eiw/zZ4u11Dvc/AY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EN2zEAAAA3wAAAA8AAAAAAAAAAAAAAAAAmAIAAGRycy9k&#10;b3ducmV2LnhtbFBLBQYAAAAABAAEAPUAAACJAwAAAAA=&#10;" filled="f" stroked="f">
                  <o:lock v:ext="edit" aspectratio="t"/>
                </v:rect>
                <v:line id="Line 79" o:spid="_x0000_s1405" style="position:absolute;flip:x y;visibility:visible;mso-wrap-style:square" from="6089,17532" to="9036,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oCu8MAAADfAAAADwAAAGRycy9kb3ducmV2LnhtbERPy2oCMRTdC/2HcAvdSM0oMi1To4jU&#10;0oUbX/vL5JoZnNyMSdTRr28EocvDeU9mnW3EhXyoHSsYDjIQxKXTNRsFu+3y/RNEiMgaG8ek4EYB&#10;ZtOX3gQL7a68pssmGpFCOBSooIqxLaQMZUUWw8C1xIk7OG8xJuiN1B6vKdw2cpRlubRYc2qosKVF&#10;ReVxc7YKtt906vv54nBkszrl+f7HxPtIqbfXbv4FIlIX/8VP969O84f5x3gMjz8J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6ArvDAAAA3wAAAA8AAAAAAAAAAAAA&#10;AAAAoQIAAGRycy9kb3ducmV2LnhtbFBLBQYAAAAABAAEAPkAAACRAwAAAAA=&#10;" strokeweight="1pt"/>
                <v:line id="Line 80" o:spid="_x0000_s1406" style="position:absolute;flip:x y;visibility:visible;mso-wrap-style:square" from="6654,17246" to="9004,18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anIMQAAADfAAAADwAAAGRycy9kb3ducmV2LnhtbERPTWsCMRC9F/wPYYReSs0qupatUURs&#10;8dBL1d6HzZhd3EzWJOrWX28KQo+P9z1bdLYRF/KhdqxgOMhAEJdO12wU7Hcfr28gQkTW2DgmBb8U&#10;YDHvPc2w0O7K33TZRiNSCIcCFVQxtoWUoazIYhi4ljhxB+ctxgS9kdrjNYXbRo6yLJcWa04NFba0&#10;qqg8bs9WwW5Npxe/XB2ObL5Oef7zaeJtpNRzv1u+g4jUxX/xw73Raf4wn44n8PcnA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qcgxAAAAN8AAAAPAAAAAAAAAAAA&#10;AAAAAKECAABkcnMvZG93bnJldi54bWxQSwUGAAAAAAQABAD5AAAAkgMAAAAA&#10;" strokeweight="1pt"/>
                <v:line id="Line 81" o:spid="_x0000_s1407" style="position:absolute;flip:x;visibility:visible;mso-wrap-style:square" from="3340,3930" to="6089,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thrMUAAADfAAAADwAAAGRycy9kb3ducmV2LnhtbERPTWvCQBC9F/wPywi9lLqJlFhTVxFB&#10;KAUPWiF6G7LTJJqdDdnVxH/vCkKPj/c9W/SmFldqXWVZQTyKQBDnVldcKNj/rt8/QTiPrLG2TApu&#10;5GAxH7zMMNW24y1dd74QIYRdigpK75tUSpeXZNCNbEMcuD/bGvQBtoXULXYh3NRyHEWJNFhxaCix&#10;oVVJ+Xl3MaHktCqOmxPl2TRrfrokfusOh4tSr8N++QXCU+//xU/3tw7z42TykcDjTwA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thrMUAAADfAAAADwAAAAAAAAAA&#10;AAAAAAChAgAAZHJzL2Rvd25yZXYueG1sUEsFBgAAAAAEAAQA+QAAAJMDAAAAAA==&#10;" strokeweight="1pt"/>
                <v:line id="Line 82" o:spid="_x0000_s1408" style="position:absolute;flip:x y;visibility:visible;mso-wrap-style:square" from="11969,17532" to="14903,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iczMQAAADfAAAADwAAAGRycy9kb3ducmV2LnhtbERPz2vCMBS+C/sfwht4kZkqo46uUUSm&#10;7LCLut0fzTMtbV5qkmndX78MhB0/vt/larCduJAPjWMFs2kGgrhyumGj4PO4fXoBESKyxs4xKbhR&#10;gNXyYVRiod2V93Q5RCNSCIcCFdQx9oWUoarJYpi6njhxJ+ctxgS9kdrjNYXbTs6zLJcWG04NNfa0&#10;qalqD99WwfGNzhO/3pxaNh/nPP/amfgzV2r8OKxfQUQa4r/47n7Xaf4sXzwv4O9PA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qJzMxAAAAN8AAAAPAAAAAAAAAAAA&#10;AAAAAKECAABkcnMvZG93bnJldi54bWxQSwUGAAAAAAQABAD5AAAAkgMAAAAA&#10;" strokeweight="1pt"/>
                <v:line id="Line 83" o:spid="_x0000_s1409" style="position:absolute;visibility:visible;mso-wrap-style:square" from="17837,14986" to="17837,1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eqk8QAAADfAAAADwAAAGRycy9kb3ducmV2LnhtbERPzU4CMRC+m/gOzZh4g+4ag7pSiBFI&#10;JB6M6AMM23G7sp1u2gIrT88cSDx++f6n88F36kAxtYENlOMCFHEdbMuNge+v1egRVMrIFrvAZOCP&#10;Esxn11dTrGw48icdNrlREsKpQgMu577SOtWOPKZx6ImF+wnRYxYYG20jHiXcd/quKCbaY8vS4LCn&#10;V0f1brP3BtZx+74rT43TW17HZfexeEr+15jbm+HlGVSmIf+LL+43K/PLycO9DJY/AkDP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16qTxAAAAN8AAAAPAAAAAAAAAAAA&#10;AAAAAKECAABkcnMvZG93bnJldi54bWxQSwUGAAAAAAQABAD5AAAAkgMAAAAA&#10;" strokeweight="1pt"/>
                <v:line id="Line 84" o:spid="_x0000_s1410" style="position:absolute;visibility:visible;mso-wrap-style:square" from="11969,3930" to="11969,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sPCMQAAADfAAAADwAAAGRycy9kb3ducmV2LnhtbERP3WrCMBS+H+wdwhnsTtPKcLMziugG&#10;Ey9Etwc4Nsem2pyUJNPq05uBsMuP73887WwjTuRD7VhB3s9AEJdO11wp+Pn+7L2BCBFZY+OYFFwo&#10;wHTy+DDGQrszb+i0jZVIIRwKVGBibAspQ2nIYui7ljhxe+ctxgR9JbXHcwq3jRxk2VBarDk1GGxp&#10;bqg8bn+tgqXfrY75tTJyx0v/0awXo2APSj0/dbN3EJG6+C++u790mp8PX19G8PcnAZC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mw8IxAAAAN8AAAAPAAAAAAAAAAAA&#10;AAAAAKECAABkcnMvZG93bnJldi54bWxQSwUGAAAAAAQABAD5AAAAkgMAAAAA&#10;" strokeweight="1pt"/>
                <v:line id="Line 85" o:spid="_x0000_s1411" style="position:absolute;flip:y;visibility:visible;mso-wrap-style:square" from="11442,4273" to="11442,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fKnsUAAADfAAAADwAAAGRycy9kb3ducmV2LnhtbERPTWvCQBC9C/0PyxR6Ed2k0FSjqxSh&#10;IEIPtYJ6G7LTJDY7G7KrSf9951Dw+Hjfy/XgGnWjLtSeDaTTBBRx4W3NpYHD1/tkBipEZIuNZzLw&#10;SwHWq4fREnPre/6k2z6WSkI45GigirHNtQ5FRQ7D1LfEwn37zmEU2JXadthLuGv0c5Jk2mHN0lBh&#10;S5uKip/91UnJZVOePy5UHOfHdtdn6bg/na7GPD0ObwtQkYZ4F/+7t1bmp9nrizyQPwJ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fKnsUAAADfAAAADwAAAAAAAAAA&#10;AAAAAAChAgAAZHJzL2Rvd25yZXYueG1sUEsFBgAAAAAEAAQA+QAAAJMDAAAAAA==&#10;" strokeweight="1pt"/>
                <v:line id="Line 86" o:spid="_x0000_s1412" style="position:absolute;flip:x;visibility:visible;mso-wrap-style:square" from="3340,7334" to="6089,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tvBcUAAADfAAAADwAAAGRycy9kb3ducmV2LnhtbERPTWvCQBC9F/wPywi9lLqJ0FhTVxFB&#10;KAUPWiF6G7LTJJqdDdnVxH/vCkKPj/c9W/SmFldqXWVZQTyKQBDnVldcKNj/rt8/QTiPrLG2TApu&#10;5GAxH7zMMNW24y1dd74QIYRdigpK75tUSpeXZNCNbEMcuD/bGvQBtoXULXYh3NRyHEWJNFhxaCix&#10;oVVJ+Xl3MaHktCqOmxPl2TRrfrokfusOh4tSr8N++QXCU+//xU/3tw7z42TyEcPjTwA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tvBcUAAADfAAAADwAAAAAAAAAA&#10;AAAAAAChAgAAZHJzL2Rvd25yZXYueG1sUEsFBgAAAAAEAAQA+QAAAJMDAAAAAA==&#10;" strokeweight="1pt"/>
                <v:line id="Line 87" o:spid="_x0000_s1413" style="position:absolute;flip:x;visibility:visible;mso-wrap-style:square" from="14903,17532" to="17837,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nxcsQAAADfAAAADwAAAGRycy9kb3ducmV2LnhtbERPTWvCQBC9F/wPywheim4iNGp0FREE&#10;KfRQFdTbkB2TaHY2ZFeT/vtuoeDx8b4Xq85U4kmNKy0riEcRCOLM6pJzBcfDdjgF4TyyxsoyKfgh&#10;B6tl722BqbYtf9Nz73MRQtilqKDwvk6ldFlBBt3I1sSBu9rGoA+wyaVusA3hppLjKEqkwZJDQ4E1&#10;bQrK7vuHCSW3TX75ulF2mp3qzzaJ39vz+aHUoN+t5yA8df4l/nfvdJgfJ5OPMfz9CQD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fFyxAAAAN8AAAAPAAAAAAAAAAAA&#10;AAAAAKECAABkcnMvZG93bnJldi54bWxQSwUGAAAAAAQABAD5AAAAkgMAAAAA&#10;" strokeweight="1pt"/>
                <v:line id="Line 88" o:spid="_x0000_s1414" style="position:absolute;flip:x;visibility:visible;mso-wrap-style:square" from="9036,17532" to="11969,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VU6cUAAADfAAAADwAAAGRycy9kb3ducmV2LnhtbERPy2rCQBTdC/2H4RbciE6iNNrUUYog&#10;iNCFD9DuLpnbJDZzJ2RGE//eKRRcHs57vuxMJW7UuNKygngUgSDOrC45V3A8rIczEM4ja6wsk4I7&#10;OVguXnpzTLVteUe3vc9FCGGXooLC+zqV0mUFGXQjWxMH7sc2Bn2ATS51g20IN5UcR1EiDZYcGgqs&#10;aVVQ9ru/mlByWeXfXxfKTu+netsm8aA9n69K9V+7zw8Qnjr/FP+7NzrMj5Pp2wT+/gQA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VU6cUAAADfAAAADwAAAAAAAAAA&#10;AAAAAAChAgAAZHJzL2Rvd25yZXYueG1sUEsFBgAAAAAEAAQA+QAAAJMDAAAAAA==&#10;" strokeweight="1pt"/>
                <v:line id="Line 89" o:spid="_x0000_s1415" style="position:absolute;flip:y;visibility:visible;mso-wrap-style:square" from="6089,12439" to="9036,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zMncUAAADfAAAADwAAAGRycy9kb3ducmV2LnhtbERPy2rCQBTdC/2H4RbciE4iNtrUUYog&#10;iNCFD9DuLpnbJDZzJ2RGE//eKRRcHs57vuxMJW7UuNKygngUgSDOrC45V3A8rIczEM4ja6wsk4I7&#10;OVguXnpzTLVteUe3vc9FCGGXooLC+zqV0mUFGXQjWxMH7sc2Bn2ATS51g20IN5UcR1EiDZYcGgqs&#10;aVVQ9ru/mlByWeXfXxfKTu+netsm8aA9n69K9V+7zw8Qnjr/FP+7NzrMj5Pp2wT+/gQA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zMncUAAADfAAAADwAAAAAAAAAA&#10;AAAAAAChAgAAZHJzL2Rvd25yZXYueG1sUEsFBgAAAAAEAAQA+QAAAJMDAAAAAA==&#10;" strokeweight="1pt"/>
                <v:line id="Line 90" o:spid="_x0000_s1416" style="position:absolute;flip:y;visibility:visible;mso-wrap-style:square" from="6654,13055" to="9004,1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BpBsUAAADfAAAADwAAAGRycy9kb3ducmV2LnhtbERPy2rCQBTdF/oPwy24KXUSwWhTRylC&#10;oRRc+IDY3SVzTaKZOyEzmvj3jiC4PJz3bNGbWlyodZVlBfEwAkGcW11xoWC3/fmYgnAeWWNtmRRc&#10;ycFi/voyw1Tbjtd02fhChBB2KSoovW9SKV1ekkE3tA1x4A62NegDbAupW+xCuKnlKIoSabDi0FBi&#10;Q8uS8tPmbELJcVn8r46UZ59Z89cl8Xu335+VGrz1318gPPX+KX64f3WYHyeT8RjufwI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BpBsUAAADfAAAADwAAAAAAAAAA&#10;AAAAAAChAgAAZHJzL2Rvd25yZXYueG1sUEsFBgAAAAAEAAQA+QAAAJMDAAAAAA==&#10;" strokeweight="1pt"/>
                <v:line id="Line 91" o:spid="_x0000_s1417" style="position:absolute;flip:x y;visibility:visible;mso-wrap-style:square" from="9036,12439" to="11969,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2visMAAADfAAAADwAAAGRycy9kb3ducmV2LnhtbERPTWsCMRC9F/wPYYReSs0qNJatUUSs&#10;9NBL1d6HzZhd3EzWJOraX98UCh4f73u26F0rLhRi41nDeFSAIK68adhq2O/en19BxIRssPVMGm4U&#10;YTEfPMywNP7KX3TZJityCMcSNdQpdaWUsarJYRz5jjhzBx8cpgyDlSbgNYe7Vk6KQkmHDeeGGjta&#10;1VQdt2enYbem01NYrg5Htp8npb43Nv1MtH4c9ss3EIn6dBf/uz9Mnj9W0xcFf38yA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9r4rDAAAA3wAAAA8AAAAAAAAAAAAA&#10;AAAAoQIAAGRycy9kb3ducmV2LnhtbFBLBQYAAAAABAAEAPkAAACRAwAAAAA=&#10;" strokeweight="1pt"/>
                <v:line id="Line 92" o:spid="_x0000_s1418" style="position:absolute;visibility:visible;mso-wrap-style:square" from="14903,12439" to="17106,1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GoPMMAAADfAAAADwAAAGRycy9kb3ducmV2LnhtbERP3WrCMBS+F3yHcAa707SDqatGkf2A&#10;sgtR9wDH5th0NiclybTu6ZeB4OXH9z9bdLYRZ/KhdqwgH2YgiEuna64UfO0/BhMQISJrbByTgisF&#10;WMz7vRkW2l14S+ddrEQK4VCgAhNjW0gZSkMWw9C1xIk7Om8xJugrqT1eUrht5FOWjaTFmlODwZZe&#10;DZWn3Y9VsPaHz1P+Wxl54LV/bzZvL8F+K/X40C2nICJ18S6+uVc6zc9H4+cx/P9JA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RqDzDAAAA3wAAAA8AAAAAAAAAAAAA&#10;AAAAoQIAAGRycy9kb3ducmV2LnhtbFBLBQYAAAAABAAEAPkAAACRAwAAAAA=&#10;" strokeweight="1pt"/>
                <v:line id="Line 93" o:spid="_x0000_s1419" style="position:absolute;flip:x;visibility:visible;mso-wrap-style:square" from="11969,12439" to="14903,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HGmMUAAADfAAAADwAAAGRycy9kb3ducmV2LnhtbERPTWvCQBC9C/0PyxR6Ed2k0FSjqxSh&#10;IEIPtYJ6G7LTJDY7G7KrSf9951Dw+Hjfy/XgGnWjLtSeDaTTBBRx4W3NpYHD1/tkBipEZIuNZzLw&#10;SwHWq4fREnPre/6k2z6WSkI45GigirHNtQ5FRQ7D1LfEwn37zmEU2JXadthLuGv0c5Jk2mHN0lBh&#10;S5uKip/91UnJZVOePy5UHOfHdtdn6bg/na7GPD0ObwtQkYZ4F/+7t1bmp9nriwyWPwJ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HGmMUAAADfAAAADwAAAAAAAAAA&#10;AAAAAAChAgAAZHJzL2Rvd25yZXYueG1sUEsFBgAAAAAEAAQA+QAAAJMDAAAAAA==&#10;" strokeweight="1pt"/>
                <v:line id="Line 94" o:spid="_x0000_s1420" style="position:absolute;flip:x y;visibility:visible;mso-wrap-style:square" from="6089,7334" to="9036,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I7+MQAAADfAAAADwAAAGRycy9kb3ducmV2LnhtbERPTWsCMRC9F/wPYYRepGYV3NqtUURs&#10;8dBL1d6HzZhd3EzWJOrWX28KQo+P9z1bdLYRF/KhdqxgNMxAEJdO12wU7HcfL1MQISJrbByTgl8K&#10;sJj3nmZYaHflb7psoxEphEOBCqoY20LKUFZkMQxdS5y4g/MWY4LeSO3xmsJtI8dZlkuLNaeGClta&#10;VVQet2erYLem08AvV4cjm69Tnv98mngbK/Xc75bvICJ18V/8cG90mj/KXydv8PcnA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ojv4xAAAAN8AAAAPAAAAAAAAAAAA&#10;AAAAAKECAABkcnMvZG93bnJldi54bWxQSwUGAAAAAAQABAD5AAAAkgMAAAAA&#10;" strokeweight="1pt"/>
                <v:line id="Line 95" o:spid="_x0000_s1421" style="position:absolute;flip:x y;visibility:visible;mso-wrap-style:square" from="6654,7042" to="9004,8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RY2MMAAADfAAAADwAAAGRycy9kb3ducmV2LnhtbERPTU8CMRC9m/AfmiHxYqQLh2pWCiFE&#10;jQcvAt4n26G7YTtd2gqrv945mHh8ed/L9Rh6daGUu8gW5rMKFHETXcfewmH/cv8IKhdkh31ksvBN&#10;Gdaryc0Saxev/EGXXfFKQjjXaKEtZai1zk1LAfMsDsTCHWMKWAQmr13Cq4SHXi+qyuiAHUtDiwNt&#10;W2pOu69gYf9M57u02R5P7N/Pxny++vKzsPZ2Om6eQBUay7/4z/3mZP7cPBh5IH8EgF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0WNjDAAAA3wAAAA8AAAAAAAAAAAAA&#10;AAAAoQIAAGRycy9kb3ducmV2LnhtbFBLBQYAAAAABAAEAPkAAACRAwAAAAA=&#10;" strokeweight="1pt"/>
                <v:line id="Line 96" o:spid="_x0000_s1422" style="position:absolute;flip:y;visibility:visible;mso-wrap-style:square" from="6089,3930" to="6089,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eluMUAAADfAAAADwAAAGRycy9kb3ducmV2LnhtbERPTWvCQBC9F/wPywi9FN2kh7RG11AC&#10;hVLwUC0k3obsmESzsyG7mvjvu4VCj4/3vckm04kbDa61rCBeRiCIK6tbrhV8H94XryCcR9bYWSYF&#10;d3KQbWcPG0y1HfmLbntfixDCLkUFjfd9KqWrGjLolrYnDtzJDgZ9gEMt9YBjCDedfI6iRBpsOTQ0&#10;2FPeUHXZX00oOef1cXemqlgV/eeYxE9jWV6VepxPb2sQnib/L/5zf+gwP05ekhh+/wQA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eluMUAAADfAAAADwAAAAAAAAAA&#10;AAAAAAChAgAAZHJzL2Rvd25yZXYueG1sUEsFBgAAAAAEAAQA+QAAAJMDAAAAAA==&#10;" strokeweight="1pt"/>
                <v:line id="Line 97" o:spid="_x0000_s1423" style="position:absolute;flip:y;visibility:visible;mso-wrap-style:square" from="6089,2235" to="9036,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7z8UAAADfAAAADwAAAGRycy9kb3ducmV2LnhtbERPTWvCQBC9F/wPyxS8lLqJh1Sja5BA&#10;oQgemha0tyE7JrHZ2ZBdk/jvu4VCj4/3vc0m04qBetdYVhAvIhDEpdUNVwo+P16fVyCcR9bYWiYF&#10;d3KQ7WYPW0y1HfmdhsJXIoSwS1FB7X2XSunKmgy6he2IA3exvUEfYF9J3eMYwk0rl1GUSIMNh4Ya&#10;O8prKr+Lmwkl17z6Ol6pPK1P3WFM4qfxfL4pNX+c9hsQnib/L/5zv+kwP05ekiX8/gkA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U7z8UAAADfAAAADwAAAAAAAAAA&#10;AAAAAAChAgAAZHJzL2Rvd25yZXYueG1sUEsFBgAAAAAEAAQA+QAAAJMDAAAAAA==&#10;" strokeweight="1pt"/>
                <v:line id="Line 98" o:spid="_x0000_s1424" style="position:absolute;flip:y;visibility:visible;mso-wrap-style:square" from="6654,2857" to="9004,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eVMUAAADfAAAADwAAAGRycy9kb3ducmV2LnhtbERPTWvCQBC9F/wPywi9lLqJhVhTVxFB&#10;KAUPWiF6G7LTJJqdDdnVxH/vCkKPj/c9W/SmFldqXWVZQTyKQBDnVldcKNj/rt8/QTiPrLG2TApu&#10;5GAxH7zMMNW24y1dd74QIYRdigpK75tUSpeXZNCNbEMcuD/bGvQBtoXULXYh3NRyHEWJNFhxaCix&#10;oVVJ+Xl3MaHktCqOmxPl2TRrfrokfusOh4tSr8N++QXCU+//xU/3tw7z42SSfMDjTwA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eVMUAAADfAAAADwAAAAAAAAAA&#10;AAAAAAChAgAAZHJzL2Rvd25yZXYueG1sUEsFBgAAAAAEAAQA+QAAAJMDAAAAAA==&#10;" strokeweight="1pt"/>
                <v:line id="Line 99" o:spid="_x0000_s1425" style="position:absolute;visibility:visible;mso-wrap-style:square" from="14903,9029" to="14903,1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89sQAAADfAAAADwAAAGRycy9kb3ducmV2LnhtbERP3WrCMBS+H/gO4QjezbRj1K0zirgJ&#10;yi5kbg9wbM6azuakJFGrT78Ig11+fP/TeW9bcSIfGscK8nEGgrhyuuFawdfn6v4JRIjIGlvHpOBC&#10;Aeazwd0US+3O/EGnXaxFCuFQogITY1dKGSpDFsPYdcSJ+3beYkzQ11J7PKdw28qHLCukxYZTg8GO&#10;loaqw+5oFWz8/v2QX2sj97zxb+329TnYH6VGw37xAiJSH//Ff+61TvPzYlI8wu1PAi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z2xAAAAN8AAAAPAAAAAAAAAAAA&#10;AAAAAKECAABkcnMvZG93bnJldi54bWxQSwUGAAAAAAQABAD5AAAAkgMAAAAA&#10;" strokeweight="1pt"/>
                <v:line id="Line 100" o:spid="_x0000_s1426" style="position:absolute;flip:y;visibility:visible;mso-wrap-style:square" from="9036,9029" to="9036,1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yju8UAAADfAAAADwAAAGRycy9kb3ducmV2LnhtbERPTWvCQBC9F/wPywi9lLqJ0FhTVxFB&#10;KAUPWiF6G7LTJJqdDdnVxH/vCkKPj/c9W/SmFldqXWVZQTyKQBDnVldcKNj/rt8/QTiPrLG2TApu&#10;5GAxH7zMMNW24y1dd74QIYRdigpK75tUSpeXZNCNbEMcuD/bGvQBtoXULXYh3NRyHEWJNFhxaCix&#10;oVVJ+Xl3MaHktCqOmxPl2TRrfrokfusOh4tSr8N++QXCU+//xU/3tw7z42SSfMDjTwA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yju8UAAADfAAAADwAAAAAAAAAA&#10;AAAAAAChAgAAZHJzL2Rvd25yZXYueG1sUEsFBgAAAAAEAAQA+QAAAJMDAAAAAA==&#10;" strokeweight="1pt"/>
                <v:line id="Line 101" o:spid="_x0000_s1427" style="position:absolute;visibility:visible;mso-wrap-style:square" from="9036,2235" to="11969,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HHGsMAAADfAAAADwAAAGRycy9kb3ducmV2LnhtbERP3WrCMBS+H/gO4Qi707S76LZqFNEJ&#10;k12MqQ9wbI5NtTkpSdRuT78MhF1+fP/TeW9bcSUfGscK8nEGgrhyuuFawX63Hr2ACBFZY+uYFHxT&#10;gPls8DDFUrsbf9F1G2uRQjiUqMDE2JVShsqQxTB2HXHijs5bjAn6WmqPtxRuW/mUZYW02HBqMNjR&#10;0lB13l6sgo0/fJzzn9rIA2/8W/u5eg32pNTjsF9MQETq47/47n7XaX5ePBcF/P1JAO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xxxrDAAAA3wAAAA8AAAAAAAAAAAAA&#10;AAAAoQIAAGRycy9kb3ducmV2LnhtbFBLBQYAAAAABAAEAPkAAACRAwAAAAA=&#10;" strokeweight="1pt"/>
                <v:line id="Line 102" o:spid="_x0000_s1428" style="position:absolute;visibility:visible;mso-wrap-style:square" from="11969,7334" to="14903,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1igcQAAADfAAAADwAAAGRycy9kb3ducmV2LnhtbERP3WrCMBS+H/gO4QjezbRe1NkZRfyB&#10;yS6Gugc4NmdNZ3NSkqjdnn4ZDHb58f3Pl71txY18aBwryMcZCOLK6YZrBe+n3eMTiBCRNbaOScEX&#10;BVguBg9zLLW784Fux1iLFMKhRAUmxq6UMlSGLIax64gT9+G8xZigr6X2eE/htpWTLCukxYZTg8GO&#10;1oaqy/FqFez9+fWSf9dGnnnvt+3bZhbsp1KjYb96BhGpj//iP/eLTvPzYlpM4fdPAi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WKBxAAAAN8AAAAPAAAAAAAAAAAA&#10;AAAAAKECAABkcnMvZG93bnJldi54bWxQSwUGAAAAAAQABAD5AAAAkgMAAAAA&#10;" strokeweight="1pt"/>
                <v:line id="Line 103" o:spid="_x0000_s1429" style="position:absolute;flip:y;visibility:visible;mso-wrap-style:square" from="6089,14135" to="6089,1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deJcYAAADdAAAADwAAAGRycy9kb3ducmV2LnhtbESPS4vCMBSF98L8h3AH3MiY+qCM1Sgi&#10;CCK4UAd0dpfm2labm9JE2/n3E0FweTiPjzNbtKYUD6pdYVnBoB+BIE6tLjhT8HNcf32DcB5ZY2mZ&#10;FPyRg8X8ozPDRNuG9/Q4+EyEEXYJKsi9rxIpXZqTQde3FXHwLrY26IOsM6lrbMK4KeUwimJpsOBA&#10;yLGiVU7p7XA3AXJdZb+7K6WnyanaNvGg15zPd6W6n+1yCsJT69/hV3ujFYzGwzE834Qn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HXiXGAAAA3QAAAA8AAAAAAAAA&#10;AAAAAAAAoQIAAGRycy9kb3ducmV2LnhtbFBLBQYAAAAABAAEAPkAAACUAwAAAAA=&#10;" strokeweight="1pt"/>
                <v:line id="Line 104" o:spid="_x0000_s1430" style="position:absolute;visibility:visible;mso-wrap-style:square" from="18688,14135" to="20643,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CDa8YAAADdAAAADwAAAGRycy9kb3ducmV2LnhtbESP3WoCMRSE74W+QzgF7zTrT0u7NUrx&#10;B5RelNo+wHFzutm6OVmSqKtPbwqCl8PMfMNMZq2txZF8qBwrGPQzEMSF0xWXCn6+V70XECEia6wd&#10;k4IzBZhNHzoTzLU78Rcdt7EUCcIhRwUmxiaXMhSGLIa+a4iT9+u8xZikL6X2eEpwW8thlj1LixWn&#10;BYMNzQ0V++3BKtj43cd+cCmN3PHGL+vPxWuwf0p1H9v3NxCR2ngP39prrWA0Hj7B/5v0B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gg2vGAAAA3QAAAA8AAAAAAAAA&#10;AAAAAAAAoQIAAGRycy9kb3ducmV2LnhtbFBLBQYAAAAABAAEAPkAAACUAwAAAAA=&#10;" strokeweight="1pt"/>
                <v:line id="Line 105" o:spid="_x0000_s1431" style="position:absolute;visibility:visible;mso-wrap-style:square" from="11969,14135" to="11969,1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IdHMUAAADdAAAADwAAAGRycy9kb3ducmV2LnhtbESP3WoCMRSE7wu+QzhC7zSrLaKrUaQ/&#10;UPGiVH2A4+a4Wd2cLEmqW5/eCEIvh5n5hpktWluLM/lQOVYw6GcgiAunKy4V7LafvTGIEJE11o5J&#10;wR8FWMw7TzPMtbvwD503sRQJwiFHBSbGJpcyFIYshr5riJN3cN5iTNKXUnu8JLit5TDLRtJixWnB&#10;YENvhorT5tcqWPn9+jS4lkbueeU/6u/3SbBHpZ677XIKIlIb/8OP9pdW8PI6HMH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IdHMUAAADdAAAADwAAAAAAAAAA&#10;AAAAAAChAgAAZHJzL2Rvd25yZXYueG1sUEsFBgAAAAAEAAQA+QAAAJMDAAAAAA==&#10;" strokeweight="1pt"/>
                <v:line id="Line 106" o:spid="_x0000_s1432" style="position:absolute;flip:y;visibility:visible;mso-wrap-style:square" from="11442,14478" to="11442,17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AUscAAADdAAAADwAAAGRycy9kb3ducmV2LnhtbESPS2vCQBSF90L/w3ALbkQn2uIjdRQJ&#10;FEqhi0ZB3V0y1yQ2cydkJo/++06h0OXhPD7Odj+YSnTUuNKygvksAkGcWV1yruB0fJ2uQTiPrLGy&#10;TAq+ycF+9zDaYqxtz5/UpT4XYYRdjAoK7+tYSpcVZNDNbE0cvJttDPogm1zqBvswbiq5iKKlNFhy&#10;IBRYU1JQ9pW2JkDuSX79uFN23pzr9345n/SXS6vU+HE4vIDwNPj/8F/7TSt4el6s4PdNeAJy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lcBSxwAAAN0AAAAPAAAAAAAA&#10;AAAAAAAAAKECAABkcnMvZG93bnJldi54bWxQSwUGAAAAAAQABAD5AAAAlQMAAAAA&#10;" strokeweight="1pt"/>
                <v:line id="Line 107" o:spid="_x0000_s1433" style="position:absolute;flip:x;visibility:visible;mso-wrap-style:square" from="9036,7334" to="11969,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pUIMQAAADdAAAADwAAAGRycy9kb3ducmV2LnhtbERPTWvCQBC9F/oflil4KbpRi9ToKiII&#10;IvRQW1BvQ3ZMotnZkF1N/PfOodDj433Pl52r1J2aUHo2MBwkoIgzb0vODfz+bPqfoEJEtlh5JgMP&#10;CrBcvL7MMbW+5W+672OuJIRDigaKGOtU65AV5DAMfE0s3Nk3DqPAJte2wVbCXaVHSTLRDkuWhgJr&#10;WheUXfc3JyWXdX76ulB2mB7qXTsZvrfH482Y3lu3moGK1MV/8Z97aw2MP0YyV97IE9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lQgxAAAAN0AAAAPAAAAAAAAAAAA&#10;AAAAAKECAABkcnMvZG93bnJldi54bWxQSwUGAAAAAAQABAD5AAAAkgMAAAAA&#10;" strokeweight="1pt"/>
                <v:rect id="Rectangle 108" o:spid="_x0000_s1434" style="position:absolute;left:20517;top:13002;width:1232;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UcsUA&#10;AADdAAAADwAAAGRycy9kb3ducmV2LnhtbESPwWrDMBBE74X+g9hAL6WRm5YQu1GCqSnk2iTkvFhr&#10;y8RaGUlxnHx9VSj0OMzMG2a9nWwvRvKhc6zgdZ6BIK6d7rhVcDx8vaxAhIissXdMCm4UYLt5fFhj&#10;od2Vv2ncx1YkCIcCFZgYh0LKUBuyGOZuIE5e47zFmKRvpfZ4TXDby0WWLaXFjtOCwYE+DdXn/cUq&#10;2F0Ozo/elVVusuq5ak73sTwp9TSbyg8Qkab4H/5r77SCt/dF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dRyxQAAAN0AAAAPAAAAAAAAAAAAAAAAAJgCAABkcnMv&#10;ZG93bnJldi54bWxQSwUGAAAAAAQABAD1AAAAigM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6"/>
                            <w:szCs w:val="26"/>
                            <w:lang w:val="en-US"/>
                          </w:rPr>
                          <w:t>C</w:t>
                        </w:r>
                      </w:p>
                    </w:txbxContent>
                  </v:textbox>
                </v:rect>
                <v:rect id="Rectangle 109" o:spid="_x0000_s1435" style="position:absolute;left:21685;top:13002;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rMsEA&#10;AADdAAAADwAAAGRycy9kb3ducmV2LnhtbERPz2vCMBS+C/4P4Qm7yEw3h7jOKGVF8Dornh/Nsylr&#10;XkoSa7e/3hwEjx/f781utJ0YyIfWsYK3RQaCuHa65UbBqdq/rkGEiKyxc0wK/ijAbjudbDDX7sY/&#10;NBxjI1IIhxwVmBj7XMpQG7IYFq4nTtzFeYsxQd9I7fGWwm0n37NsJS22nBoM9vRtqP49Xq2Cw7Vy&#10;fvCuKD9NVs7Ly/l/KM5KvczG4gtEpDE+xQ/3QStYfizT/vQmPQ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q6zLBAAAA3QAAAA8AAAAAAAAAAAAAAAAAmAIAAGRycy9kb3du&#10;cmV2LnhtbFBLBQYAAAAABAAEAPUAAACGAw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6"/>
                            <w:szCs w:val="26"/>
                            <w:lang w:val="en-US"/>
                          </w:rPr>
                          <w:t>H</w:t>
                        </w:r>
                      </w:p>
                    </w:txbxContent>
                  </v:textbox>
                </v:rect>
                <v:rect id="Rectangle 110" o:spid="_x0000_s1436" style="position:absolute;left:22854;top:13745;width:768;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qcQA&#10;AADdAAAADwAAAGRycy9kb3ducmV2LnhtbESPQWsCMRSE74X+h/AKvRTNqkV0NcriInitiufH5rlZ&#10;3LwsSVy3/vqmUOhxmJlvmPV2sK3oyYfGsYLJOANBXDndcK3gfNqPFiBCRNbYOiYF3xRgu3l9WWOu&#10;3YO/qD/GWiQIhxwVmBi7XMpQGbIYxq4jTt7VeYsxSV9L7fGR4LaV0yybS4sNpwWDHe0MVbfj3So4&#10;3E/O994V5dJk5Ud5vTz74qLU+9tQrEBEGuJ/+K990Apmn7MJ/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qnEAAAA3QAAAA8AAAAAAAAAAAAAAAAAmAIAAGRycy9k&#10;b3ducmV2LnhtbFBLBQYAAAAABAAEAPUAAACJAw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0"/>
                            <w:szCs w:val="20"/>
                            <w:lang w:val="en-US"/>
                          </w:rPr>
                          <w:t>3</w:t>
                        </w:r>
                      </w:p>
                    </w:txbxContent>
                  </v:textbox>
                </v:rect>
                <v:rect id="Rectangle 111" o:spid="_x0000_s1437" style="position:absolute;left:17113;top:13002;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Q3sQA&#10;AADdAAAADwAAAGRycy9kb3ducmV2LnhtbESPT2sCMRTE74LfITyhF6nZaintapSli+DVP3h+bJ6b&#10;xc3LksR166dvCkKPw8z8hlltBtuKnnxoHCt4m2UgiCunG64VnI7b108QISJrbB2Tgh8KsFmPRyvM&#10;tbvznvpDrEWCcMhRgYmxy6UMlSGLYeY64uRdnLcYk/S11B7vCW5bOc+yD2mx4bRgsKNvQ9X1cLMK&#10;drej8713RfllsnJaXs6Pvjgr9TIZiiWISEP8Dz/bO61g8b6Y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00N7EAAAA3QAAAA8AAAAAAAAAAAAAAAAAmAIAAGRycy9k&#10;b3ducmV2LnhtbFBLBQYAAAAABAAEAPUAAACJAw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6"/>
                            <w:szCs w:val="26"/>
                            <w:lang w:val="en-US"/>
                          </w:rPr>
                          <w:t>N</w:t>
                        </w:r>
                      </w:p>
                    </w:txbxContent>
                  </v:textbox>
                </v:rect>
                <v:rect id="Rectangle 112" o:spid="_x0000_s1438" style="position:absolute;left:2019;top:6177;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1RcUA&#10;AADdAAAADwAAAGRycy9kb3ducmV2LnhtbESPwWrDMBBE74X+g9hCL6WRG5fQOFGCiSnk2jjkvFgb&#10;y9RaGUlx3H59FCj0OMzMG2a9nWwvRvKhc6zgbZaBIG6c7rhVcKw/Xz9AhIissXdMCn4owHbz+LDG&#10;Qrsrf9F4iK1IEA4FKjAxDoWUoTFkMczcQJy8s/MWY5K+ldrjNcFtL+dZtpAWO04LBgfaGWq+Dxer&#10;YH+pnR+9K6ulyaqX6nz6HcuTUs9PU7kCEWmK/+G/9l4ryN/zHO5v0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HVFxQAAAN0AAAAPAAAAAAAAAAAAAAAAAJgCAABkcnMv&#10;ZG93bnJldi54bWxQSwUGAAAAAAQABAD1AAAAigM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6"/>
                            <w:szCs w:val="26"/>
                            <w:lang w:val="en-US"/>
                          </w:rPr>
                          <w:t>O</w:t>
                        </w:r>
                      </w:p>
                    </w:txbxContent>
                  </v:textbox>
                </v:rect>
                <v:rect id="Rectangle 113" o:spid="_x0000_s1439" style="position:absolute;left:851;top:6177;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HtMcQA&#10;AADdAAAADwAAAGRycy9kb3ducmV2LnhtbESPT2sCMRTE74V+h/AKXkrNVqW0q1GWLgWv/sHzY/Pc&#10;LG5eliSuq5++EQSPw8z8hlmsBtuKnnxoHCv4HGcgiCunG64V7Hd/H98gQkTW2DomBVcKsFq+viww&#10;1+7CG+q3sRYJwiFHBSbGLpcyVIYshrHriJN3dN5iTNLXUnu8JLht5STLvqTFhtOCwY5+DVWn7dkq&#10;WJ93zvfeFeWPycr38ni49cVBqdHbUMxBRBriM/xor7WC6Ww6g/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7THEAAAA3QAAAA8AAAAAAAAAAAAAAAAAmAIAAGRycy9k&#10;b3ducmV2LnhtbFBLBQYAAAAABAAEAPUAAACJAw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6"/>
                            <w:szCs w:val="26"/>
                            <w:lang w:val="en-US"/>
                          </w:rPr>
                          <w:t>H</w:t>
                        </w:r>
                      </w:p>
                    </w:txbxContent>
                  </v:textbox>
                </v:rect>
                <v:rect id="Rectangle 114" o:spid="_x0000_s1440" style="position:absolute;left:2019;top:2768;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IqsUA&#10;AADdAAAADwAAAGRycy9kb3ducmV2LnhtbESPQWvCQBSE70L/w/IKvUjdtGqp0VVCQ8GrsXh+ZJ/Z&#10;0OzbsLvGtL++WxA8DjPzDbPZjbYTA/nQOlbwMstAENdOt9wo+Dp+Pr+DCBFZY+eYFPxQgN32YbLB&#10;XLsrH2ioYiMShEOOCkyMfS5lqA1ZDDPXEyfv7LzFmKRvpPZ4TXDbydcse5MWW04LBnv6MFR/Vxer&#10;YH85Oj94V5Qrk5XT8nz6HYqTUk+PY7EGEWmM9/CtvdcK5ov5Ev7fp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UiqxQAAAN0AAAAPAAAAAAAAAAAAAAAAAJgCAABkcnMv&#10;ZG93bnJldi54bWxQSwUGAAAAAAQABAD1AAAAigM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6"/>
                            <w:szCs w:val="26"/>
                            <w:lang w:val="en-US"/>
                          </w:rPr>
                          <w:t>O</w:t>
                        </w:r>
                      </w:p>
                    </w:txbxContent>
                  </v:textbox>
                </v:rect>
                <v:rect id="Rectangle 115" o:spid="_x0000_s1441" style="position:absolute;left:851;top:2768;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W3cQA&#10;AADdAAAADwAAAGRycy9kb3ducmV2LnhtbESPT2sCMRTE7wW/Q3hCL6VmrUXqapSli+DVP3h+bJ6b&#10;xc3LksR166dvCkKPw8z8hlltBtuKnnxoHCuYTjIQxJXTDdcKTsft+xeIEJE1to5JwQ8F2KxHLyvM&#10;tbvznvpDrEWCcMhRgYmxy6UMlSGLYeI64uRdnLcYk/S11B7vCW5b+ZFlc2mx4bRgsKNvQ9X1cLMK&#10;drej8713RbkwWflWXs6Pvjgr9ToeiiWISEP8Dz/bO61g9jmb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P1t3EAAAA3QAAAA8AAAAAAAAAAAAAAAAAmAIAAGRycy9k&#10;b3ducmV2LnhtbFBLBQYAAAAABAAEAPUAAACJAw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6"/>
                            <w:szCs w:val="26"/>
                            <w:lang w:val="en-US"/>
                          </w:rPr>
                          <w:t>H</w:t>
                        </w:r>
                      </w:p>
                    </w:txbxContent>
                  </v:textbox>
                </v:rect>
                <v:rect id="Rectangle 116" o:spid="_x0000_s1442" style="position:absolute;left:17647;top:12043;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zRsUA&#10;AADdAAAADwAAAGRycy9kb3ducmV2LnhtbESPQWvCQBSE70L/w/IKvUjdtIqt0VVCQ8GrsXh+ZJ/Z&#10;0OzbsLvGtL++WxA8DjPzDbPZjbYTA/nQOlbwMstAENdOt9wo+Dp+Pr+DCBFZY+eYFPxQgN32YbLB&#10;XLsrH2ioYiMShEOOCkyMfS5lqA1ZDDPXEyfv7LzFmKRvpPZ4TXDbydcsW0qLLacFgz19GKq/q4tV&#10;sL8cnR+8K8qVycppeT79DsVJqafHsViDiDTGe/jW3msF88X8Df7fp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NGxQAAAN0AAAAPAAAAAAAAAAAAAAAAAJgCAABkcnMv&#10;ZG93bnJldi54bWxQSwUGAAAAAAQABAD1AAAAigM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1</w:t>
                        </w:r>
                      </w:p>
                    </w:txbxContent>
                  </v:textbox>
                </v:rect>
                <v:rect id="Rectangle 117" o:spid="_x0000_s1443" style="position:absolute;left:15310;top:7885;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nNMEA&#10;AADdAAAADwAAAGRycy9kb3ducmV2LnhtbERPz2vCMBS+C/4P4Qm7yEw3h7jOKGVF8Dornh/Nsylr&#10;XkoSa7e/3hwEjx/f781utJ0YyIfWsYK3RQaCuHa65UbBqdq/rkGEiKyxc0wK/ijAbjudbDDX7sY/&#10;NBxjI1IIhxwVmBj7XMpQG7IYFq4nTtzFeYsxQd9I7fGWwm0n37NsJS22nBoM9vRtqP49Xq2Cw7Vy&#10;fvCuKD9NVs7Ly/l/KM5KvczG4gtEpDE+xQ/3QStYfizT3PQmPQ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c5zTBAAAA3QAAAA8AAAAAAAAAAAAAAAAAmAIAAGRycy9kb3du&#10;cmV2LnhtbFBLBQYAAAAABAAEAPUAAACGAw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2</w:t>
                        </w:r>
                      </w:p>
                    </w:txbxContent>
                  </v:textbox>
                </v:rect>
                <v:rect id="Rectangle 118" o:spid="_x0000_s1444" style="position:absolute;left:12224;top:2661;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Cr8QA&#10;AADdAAAADwAAAGRycy9kb3ducmV2LnhtbESPT2sCMRTE7wW/Q3hCL0Wz1lLqapSli+DVP3h+bJ6b&#10;xc3LksR166dvCkKPw8z8hlltBtuKnnxoHCuYTTMQxJXTDdcKTsft5AtEiMgaW8ek4IcCbNajlxXm&#10;2t15T/0h1iJBOOSowMTY5VKGypDFMHUdcfIuzluMSfpaao/3BLetfM+yT2mx4bRgsKNvQ9X1cLMK&#10;drej8713RbkwWflWXs6Pvjgr9ToeiiWISEP8Dz/bO61g/jFf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QQq/EAAAA3QAAAA8AAAAAAAAAAAAAAAAAmAIAAGRycy9k&#10;b3ducmV2LnhtbFBLBQYAAAAABAAEAPUAAACJAw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3</w:t>
                        </w:r>
                      </w:p>
                    </w:txbxContent>
                  </v:textbox>
                </v:rect>
                <v:rect id="Rectangle 119" o:spid="_x0000_s1445" style="position:absolute;left:8928;top:743;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YT8EA&#10;AADdAAAADwAAAGRycy9kb3ducmV2LnhtbERPz2vCMBS+C/4P4Qm7yEw3RVxnlLIieJ0Vz4/m2ZQ1&#10;LyWJtdtfbw7Cjh/f7+1+tJ0YyIfWsYK3RQaCuHa65UbBuTq8bkCEiKyxc0wKfinAfjedbDHX7s7f&#10;NJxiI1IIhxwVmBj7XMpQG7IYFq4nTtzVeYsxQd9I7fGewm0n37NsLS22nBoM9vRlqP453ayC461y&#10;fvCuKD9MVs7L6+VvKC5KvczG4hNEpDH+i5/uo1awXK3S/vQmPQG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smE/BAAAA3QAAAA8AAAAAAAAAAAAAAAAAmAIAAGRycy9kb3du&#10;cmV2LnhtbFBLBQYAAAAABAAEAPUAAACGAw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4</w:t>
                        </w:r>
                      </w:p>
                    </w:txbxContent>
                  </v:textbox>
                </v:rect>
                <v:rect id="Rectangle 120" o:spid="_x0000_s1446" style="position:absolute;left:5848;top:2235;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1MQA&#10;AADdAAAADwAAAGRycy9kb3ducmV2LnhtbESPQWsCMRSE74L/ITzBi9SsVUq7GmXpUvBaFc+PzXOz&#10;uHlZkriu/fWmUOhxmJlvmM1usK3oyYfGsYLFPANBXDndcK3gdPx6eQcRIrLG1jEpeFCA3XY82mCu&#10;3Z2/qT/EWiQIhxwVmBi7XMpQGbIY5q4jTt7FeYsxSV9L7fGe4LaVr1n2Ji02nBYMdvRpqLoeblbB&#10;/nZ0vveuKD9MVs7Ky/mnL85KTSdDsQYRaYj/4b/2XitYrlYL+H2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gPdTEAAAA3QAAAA8AAAAAAAAAAAAAAAAAmAIAAGRycy9k&#10;b3ducmV2LnhtbFBLBQYAAAAABAAEAPUAAACJAw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5</w:t>
                        </w:r>
                      </w:p>
                    </w:txbxContent>
                  </v:textbox>
                </v:rect>
                <v:rect id="Rectangle 121" o:spid="_x0000_s1447" style="position:absolute;left:5423;top:7352;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jo8QA&#10;AADdAAAADwAAAGRycy9kb3ducmV2LnhtbESPQWsCMRSE74L/ITyhF6nZqpR2NcrSRfBaFc+PzXOz&#10;uHlZkrhu/fWmUOhxmJlvmPV2sK3oyYfGsYK3WQaCuHK64VrB6bh7/QARIrLG1jEp+KEA2814tMZc&#10;uzt/U3+ItUgQDjkqMDF2uZShMmQxzFxHnLyL8xZjkr6W2uM9wW0r51n2Li02nBYMdvRlqLoeblbB&#10;/nZ0vveuKD9NVk7Ly/nRF2elXiZDsQIRaYj/4b/2XitYLJd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yo6PEAAAA3QAAAA8AAAAAAAAAAAAAAAAAmAIAAGRycy9k&#10;b3ducmV2LnhtbFBLBQYAAAAABAAEAPUAAACJAw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6</w:t>
                        </w:r>
                      </w:p>
                    </w:txbxContent>
                  </v:textbox>
                </v:rect>
                <v:rect id="Rectangle 122" o:spid="_x0000_s1448" style="position:absolute;left:5105;top:13644;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4GOMQA&#10;AADdAAAADwAAAGRycy9kb3ducmV2LnhtbESPT2sCMRTE74V+h/AKXkrNVqW0q1GWLgWv/sHzY/Pc&#10;LG5eliSuq5++EQSPw8z8hlmsBtuKnnxoHCv4HGcgiCunG64V7Hd/H98gQkTW2DomBVcKsFq+viww&#10;1+7CG+q3sRYJwiFHBSbGLpcyVIYshrHriJN3dN5iTNLXUnu8JLht5STLvqTFhtOCwY5+DVWn7dkq&#10;WJ93zvfeFeWPycr38ni49cVBqdHbUMxBRBriM/xor7WC6Ww2hf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BjjEAAAA3QAAAA8AAAAAAAAAAAAAAAAAmAIAAGRycy9k&#10;b3ducmV2LnhtbFBLBQYAAAAABAAEAPUAAACJAw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7</w:t>
                        </w:r>
                      </w:p>
                    </w:txbxContent>
                  </v:textbox>
                </v:rect>
                <v:rect id="Rectangle 123" o:spid="_x0000_s1449" style="position:absolute;left:5207;top:16411;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eeTMQA&#10;AADdAAAADwAAAGRycy9kb3ducmV2LnhtbESPQWvCQBSE74X+h+UVeil1Uw2lRlcJBsFrtXh+ZJ/Z&#10;0OzbsLvG1F/vCkKPw8x8wyzXo+3EQD60jhV8TDIQxLXTLTcKfg7b9y8QISJr7ByTgj8KsF49Py2x&#10;0O7C3zTsYyMShEOBCkyMfSFlqA1ZDBPXEyfv5LzFmKRvpPZ4SXDbyWmWfUqLLacFgz1tDNW/+7NV&#10;sDsfnB+8K6u5yaq36nS8DuVRqdeXsVyAiDTG//CjvdMKZnmew/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XnkzEAAAA3QAAAA8AAAAAAAAAAAAAAAAAmAIAAGRycy9k&#10;b3ducmV2LnhtbFBLBQYAAAAABAAEAPUAAACJAw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8</w:t>
                        </w:r>
                      </w:p>
                    </w:txbxContent>
                  </v:textbox>
                </v:rect>
                <v:rect id="Rectangle 124" o:spid="_x0000_s1450" style="position:absolute;left:9036;top:17052;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718QA&#10;AADdAAAADwAAAGRycy9kb3ducmV2LnhtbESPQWsCMRSE74X+h/CEXopmW7XoapSli+BVLZ4fm+dm&#10;cfOyJHHd9tc3hYLHYWa+YdbbwbaiJx8axwreJhkI4srphmsFX6fdeAEiRGSNrWNS8E0BtpvnpzXm&#10;2t35QP0x1iJBOOSowMTY5VKGypDFMHEdcfIuzluMSfpaao/3BLetfM+yD2mx4bRgsKNPQ9X1eLMK&#10;9reT8713Rbk0WflaXs4/fXFW6mU0FCsQkYb4CP+391rBdDabw9+b9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bO9fEAAAA3QAAAA8AAAAAAAAAAAAAAAAAmAIAAGRycy9k&#10;b3ducmV2LnhtbFBLBQYAAAAABAAEAPUAAACJAw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9</w:t>
                        </w:r>
                      </w:p>
                    </w:txbxContent>
                  </v:textbox>
                </v:rect>
                <v:rect id="Rectangle 125" o:spid="_x0000_s1451" style="position:absolute;left:14243;top:17478;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loMQA&#10;AADdAAAADwAAAGRycy9kb3ducmV2LnhtbESPQWsCMRSE70L/Q3hCL1KzrSJ1NcrSRfBaFc+PzXOz&#10;uHlZkrhu/fWmUOhxmJlvmPV2sK3oyYfGsYL3aQaCuHK64VrB6bh7+wQRIrLG1jEp+KEA283LaI25&#10;dnf+pv4Qa5EgHHJUYGLscilDZchimLqOOHkX5y3GJH0ttcd7gttWfmTZQlpsOC0Y7OjLUHU93KyC&#10;/e3ofO9dUS5NVk7Ky/nRF2elXsdDsQIRaYj/4b/2XiuYzec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paDEAAAA3QAAAA8AAAAAAAAAAAAAAAAAmAIAAGRycy9k&#10;b3ducmV2LnhtbFBLBQYAAAAABAAEAPUAAACJAw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1</w:t>
                        </w:r>
                      </w:p>
                    </w:txbxContent>
                  </v:textbox>
                </v:rect>
                <v:rect id="Rectangle 126" o:spid="_x0000_s1452" style="position:absolute;left:14884;top:17478;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UAO8QA&#10;AADdAAAADwAAAGRycy9kb3ducmV2LnhtbESPQWsCMRSE74X+h/CEXopmW8XqapSli+BVLZ4fm+dm&#10;cfOyJHHd9tc3hYLHYWa+YdbbwbaiJx8axwreJhkI4srphmsFX6fdeAEiRGSNrWNS8E0BtpvnpzXm&#10;2t35QP0x1iJBOOSowMTY5VKGypDFMHEdcfIuzluMSfpaao/3BLetfM+yubTYcFow2NGnoep6vFkF&#10;+9vJ+d67olyarHwtL+efvjgr9TIaihWISEN8hP/be61gOpt9wN+b9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ADvEAAAA3QAAAA8AAAAAAAAAAAAAAAAAmAIAAGRycy9k&#10;b3ducmV2LnhtbFBLBQYAAAAABAAEAPUAAACJAw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18"/>
                            <w:szCs w:val="18"/>
                            <w:lang w:val="en-US"/>
                          </w:rPr>
                          <w:t>0</w:t>
                        </w:r>
                      </w:p>
                    </w:txbxContent>
                  </v:textbox>
                </v:rect>
                <v:rect id="Rectangle 127" o:spid="_x0000_s1453" style="position:absolute;left:29337;top:8101;width:838;height:18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UScEA&#10;AADdAAAADwAAAGRycy9kb3ducmV2LnhtbERPz2vCMBS+C/4P4Qm7yEw3RVxnlLIieJ0Vz4/m2ZQ1&#10;LyWJtdtfbw7Cjh/f7+1+tJ0YyIfWsYK3RQaCuHa65UbBuTq8bkCEiKyxc0wKfinAfjedbDHX7s7f&#10;NJxiI1IIhxwVmBj7XMpQG7IYFq4nTtzVeYsxQd9I7fGewm0n37NsLS22nBoM9vRlqP453ayC461y&#10;fvCuKD9MVs7L6+VvKC5KvczG4hNEpDH+i5/uo1awXK3S3PQmPQG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alEnBAAAA3QAAAA8AAAAAAAAAAAAAAAAAmAIAAGRycy9kb3du&#10;cmV2LnhtbFBLBQYAAAAABAAEAPUAAACGAw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ascii="Calibri" w:eastAsia="Calibri" w:hAnsi="Calibri"/>
                            <w:color w:val="000000" w:themeColor="text1"/>
                            <w:kern w:val="24"/>
                            <w:sz w:val="22"/>
                            <w:szCs w:val="22"/>
                            <w:lang w:val="az-Latn-AZ"/>
                          </w:rPr>
                          <w:t>3</w:t>
                        </w:r>
                      </w:p>
                    </w:txbxContent>
                  </v:textbox>
                </v:rect>
                <v:rect id="Rectangle 128" o:spid="_x0000_s1454" style="position:absolute;left:30188;top:8101;width:59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0sQA&#10;AADdAAAADwAAAGRycy9kb3ducmV2LnhtbESPQWsCMRSE70L/Q3hCL6LZVil1NcrSRfBaFc+PzXOz&#10;uHlZkrhu/fWmUOhxmJlvmPV2sK3oyYfGsYK3WQaCuHK64VrB6bibfoIIEVlj65gU/FCA7eZltMZc&#10;uzt/U3+ItUgQDjkqMDF2uZShMmQxzFxHnLyL8xZjkr6W2uM9wW0r37PsQ1psOC0Y7OjLUHU93KyC&#10;/e3ofO9dUS5NVk7Ky/nRF2elXsdDsQIRaYj/4b/2XiuYLxZ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WMdLEAAAA3QAAAA8AAAAAAAAAAAAAAAAAmAIAAGRycy9k&#10;b3ducmV2LnhtbFBLBQYAAAAABAAEAPUAAACJAw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6"/>
                            <w:szCs w:val="26"/>
                            <w:lang w:val="en-US"/>
                          </w:rPr>
                          <w:t>/</w:t>
                        </w:r>
                      </w:p>
                    </w:txbxContent>
                  </v:textbox>
                </v:rect>
                <v:rect id="Rectangle 129" o:spid="_x0000_s1455" style="position:absolute;left:30613;top:8844;width:768;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UOksEA&#10;AADdAAAADwAAAGRycy9kb3ducmV2LnhtbERPz2vCMBS+D/wfwhO8jJk6p2ydUcqK4HUqnh/Nsyk2&#10;LyWJte6vXw6Cx4/v92oz2Fb05EPjWMFsmoEgrpxuuFZwPGzfPkGEiKyxdUwK7hRgsx69rDDX7sa/&#10;1O9jLVIIhxwVmBi7XMpQGbIYpq4jTtzZeYsxQV9L7fGWwm0r37NsKS02nBoMdvRjqLrsr1bB7npw&#10;vveuKL9MVr6W59NfX5yUmoyH4htEpCE+xQ/3TiuYfyzS/v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1DpLBAAAA3QAAAA8AAAAAAAAAAAAAAAAAmAIAAGRycy9kb3du&#10;cmV2LnhtbFBLBQYAAAAABAAEAPUAAACGAw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0"/>
                            <w:szCs w:val="20"/>
                            <w:lang w:val="en-US"/>
                          </w:rPr>
                          <w:t>4</w:t>
                        </w:r>
                      </w:p>
                    </w:txbxContent>
                  </v:textbox>
                </v:rect>
                <v:rect id="Rectangle 130" o:spid="_x0000_s1456" style="position:absolute;left:31248;top:810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64z8EA&#10;AADdAAAADwAAAGRycy9kb3ducmV2LnhtbERPz2vCMBS+C/4P4Qm7yEydKK4zSlkZeNWK50fzbMqa&#10;l5LE2u2vN4fBjh/f791htJ0YyIfWsYLlIgNBXDvdcqPgUn29bkGEiKyxc0wKfijAYT+d7DDX7sEn&#10;Gs6xESmEQ44KTIx9LmWoDVkMC9cTJ+7mvMWYoG+k9vhI4baTb1m2kRZbTg0Ge/o0VH+f71bB8V45&#10;P3hXlO8mK+fl7fo7FFelXmZj8QEi0hj/xX/uo1awWi/T/v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uM/BAAAA3QAAAA8AAAAAAAAAAAAAAAAAmAIAAGRycy9kb3du&#10;cmV2LnhtbFBLBQYAAAAABAAEAPUAAACGAwAAAAA=&#10;" filled="f" stroked="f" strokeweight="1pt">
                  <v:textbox style="mso-fit-shape-to-text:t" inset="0,0,0,0"/>
                </v:rect>
                <v:rect id="Rectangle 131" o:spid="_x0000_s1457" style="position:absolute;left:31674;top:8101;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dVMQA&#10;AADdAAAADwAAAGRycy9kb3ducmV2LnhtbESPQWvCQBSE70L/w/IKXqRuorTU6CqhoeC1Wjw/ss9s&#10;aPZt2F1j9Nd3hUKPw8x8w2x2o+3EQD60jhXk8wwEce10y42C7+PnyzuIEJE1do5JwY0C7LZPkw0W&#10;2l35i4ZDbESCcChQgYmxL6QMtSGLYe564uSdnbcYk/SN1B6vCW47uciyN2mx5bRgsKcPQ/XP4WIV&#10;7C9H5wfvymplsmpWnU/3oTwpNX0eyzWISGP8D/+191rB8jXP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yHVTEAAAA3QAAAA8AAAAAAAAAAAAAAAAAmAIAAGRycy9k&#10;b3ducmV2LnhtbFBLBQYAAAAABAAEAPUAAACJAw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6"/>
                            <w:szCs w:val="26"/>
                            <w:lang w:val="en-US"/>
                          </w:rPr>
                          <w:t>H</w:t>
                        </w:r>
                      </w:p>
                    </w:txbxContent>
                  </v:textbox>
                </v:rect>
                <v:rect id="Rectangle 132" o:spid="_x0000_s1458" style="position:absolute;left:32842;top:8844;width:768;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DI8UA&#10;AADdAAAADwAAAGRycy9kb3ducmV2LnhtbESPwWrDMBBE74X+g9hCL6WRk5LSOpaDqQnk2iTkvFgb&#10;y8RaGUlx3H59VCjkOMzMG6ZYT7YXI/nQOVYwn2UgiBunO24VHPab1w8QISJr7B2Tgh8KsC4fHwrM&#10;tbvyN4272IoE4ZCjAhPjkEsZGkMWw8wNxMk7OW8xJulbqT1eE9z2cpFl79Jix2nB4EBfhprz7mIV&#10;bC9750fvqvrTZPVLfTr+jtVRqeenqVqBiDTFe/i/vdUK3pbzB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IMjxQAAAN0AAAAPAAAAAAAAAAAAAAAAAJgCAABkcnMv&#10;ZG93bnJldi54bWxQSwUGAAAAAAQABAD1AAAAigM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0"/>
                            <w:szCs w:val="20"/>
                            <w:lang w:val="en-US"/>
                          </w:rPr>
                          <w:t>2</w:t>
                        </w:r>
                      </w:p>
                    </w:txbxContent>
                  </v:textbox>
                </v:rect>
                <v:rect id="Rectangle 133" o:spid="_x0000_s1459" style="position:absolute;left:33483;top:8101;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uMQA&#10;AADdAAAADwAAAGRycy9kb3ducmV2LnhtbESPQWsCMRSE74X+h/AKvRTNqlR0NcriInitiufH5rlZ&#10;3LwsSVy3/vqmUOhxmJlvmPV2sK3oyYfGsYLJOANBXDndcK3gfNqPFiBCRNbYOiYF3xRgu3l9WWOu&#10;3YO/qD/GWiQIhxwVmBi7XMpQGbIYxq4jTt7VeYsxSV9L7fGR4LaV0yybS4sNpwWDHe0MVbfj3So4&#10;3E/O994V5dJk5Ud5vTz74qLU+9tQrEBEGuJ/+K990Apmn5MZ/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sJrjEAAAA3QAAAA8AAAAAAAAAAAAAAAAAmAIAAGRycy9k&#10;b3ducmV2LnhtbFBLBQYAAAAABAAEAPUAAACJAw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26"/>
                            <w:szCs w:val="26"/>
                            <w:lang w:val="en-US"/>
                          </w:rPr>
                          <w:t>O</w:t>
                        </w:r>
                      </w:p>
                    </w:txbxContent>
                  </v:textbox>
                </v:rect>
                <v:rect id="Rectangle 134" o:spid="_x0000_s1460" style="position:absolute;left:27953;top:6609;width:895;height:36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zMQA&#10;AADdAAAADwAAAGRycy9kb3ducmV2LnhtbESPQWsCMRSE74X+h/CEXopmbbXoapSlS8GrWjw/Ns/N&#10;4uZlSeK67a9vCoLHYWa+YdbbwbaiJx8axwqmkwwEceV0w7WC7+PXeAEiRGSNrWNS8EMBtpvnpzXm&#10;2t14T/0h1iJBOOSowMTY5VKGypDFMHEdcfLOzluMSfpaao+3BLetfMuyD2mx4bRgsKNPQ9XlcLUK&#10;dtej8713Rbk0Wflank+/fXFS6mU0FCsQkYb4CN/bO63gfT6dwf+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FvszEAAAA3QAAAA8AAAAAAAAAAAAAAAAAmAIAAGRycy9k&#10;b3ducmV2LnhtbFBLBQYAAAAABAAEAPUAAACJAwAAAAA=&#10;" filled="f" stroked="f" strokeweight="1pt">
                  <v:textbox style="mso-fit-shape-to-text:t" inset="0,0,0,0">
                    <w:txbxContent>
                      <w:p w:rsidR="004356F6" w:rsidRDefault="004356F6" w:rsidP="000337E1">
                        <w:pPr>
                          <w:pStyle w:val="a5"/>
                          <w:spacing w:before="0" w:beforeAutospacing="0" w:after="0" w:afterAutospacing="0"/>
                          <w:textAlignment w:val="baseline"/>
                        </w:pPr>
                        <w:r>
                          <w:rPr>
                            <w:rFonts w:eastAsia="Calibri"/>
                            <w:color w:val="000000"/>
                            <w:kern w:val="24"/>
                            <w:sz w:val="48"/>
                            <w:szCs w:val="48"/>
                            <w:lang w:val="en-US"/>
                          </w:rPr>
                          <w:t>.</w:t>
                        </w:r>
                      </w:p>
                    </w:txbxContent>
                  </v:textbox>
                </v:rect>
                <v:shapetype id="_x0000_t202" coordsize="21600,21600" o:spt="202" path="m,l,21600r21600,l21600,xe">
                  <v:stroke joinstyle="miter"/>
                  <v:path gradientshapeok="t" o:connecttype="rect"/>
                </v:shapetype>
                <v:shape id="Text Box 135" o:spid="_x0000_s1461" type="#_x0000_t202" style="position:absolute;left:23342;top:7626;width:5912;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h3QsYA&#10;AADdAAAADwAAAGRycy9kb3ducmV2LnhtbESPS2vDMBCE74X8B7GF3BopaV1Sx0oIKYGcGppHIbfF&#10;Wj+otTKWErv/vgoUehxm5hsmWw22ETfqfO1Yw3SiQBDnztRcajgdt09zED4gG2wck4Yf8rBajh4y&#10;TI3r+ZNuh1CKCGGfooYqhDaV0ucVWfQT1xJHr3CdxRBlV0rTYR/htpEzpV6lxZrjQoUtbSrKvw9X&#10;q+H8UVy+XtS+fLdJ27tBSbZvUuvx47BegAg0hP/wX3tnNDwn0wT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h3QsYAAADdAAAADwAAAAAAAAAAAAAAAACYAgAAZHJz&#10;L2Rvd25yZXYueG1sUEsFBgAAAAAEAAQA9QAAAIsDAAAAAA==&#10;" filled="f" stroked="f">
                  <v:textbox>
                    <w:txbxContent>
                      <w:p w:rsidR="004356F6" w:rsidRDefault="004356F6" w:rsidP="000337E1">
                        <w:pPr>
                          <w:pStyle w:val="a5"/>
                          <w:spacing w:before="0" w:beforeAutospacing="0" w:after="0" w:afterAutospacing="0"/>
                          <w:textAlignment w:val="baseline"/>
                        </w:pPr>
                        <w:r>
                          <w:rPr>
                            <w:rFonts w:eastAsia="Calibri"/>
                            <w:color w:val="000000" w:themeColor="text1"/>
                            <w:kern w:val="24"/>
                            <w:sz w:val="28"/>
                            <w:szCs w:val="28"/>
                            <w:lang w:val="az-Latn-AZ"/>
                          </w:rPr>
                          <w:t>HCl</w:t>
                        </w:r>
                      </w:p>
                    </w:txbxContent>
                  </v:textbox>
                </v:shape>
              </v:group>
            </w:pict>
          </mc:Fallback>
        </mc:AlternateContent>
      </w:r>
    </w:p>
    <w:p w:rsidR="000337E1" w:rsidRPr="00D64D37" w:rsidRDefault="000337E1"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0337E1" w:rsidRPr="00D64D37" w:rsidRDefault="000337E1"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0337E1" w:rsidRPr="00D64D37" w:rsidRDefault="000337E1"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0337E1" w:rsidRPr="00D64D37" w:rsidRDefault="000337E1"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0337E1" w:rsidRPr="00D64D37" w:rsidRDefault="000337E1"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0337E1" w:rsidRPr="00D64D37" w:rsidRDefault="000337E1"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BF3F63" w:rsidRPr="00BF3F63" w:rsidRDefault="00BF3F63"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BF3F63">
        <w:rPr>
          <w:rFonts w:ascii="Times New Roman" w:eastAsia="Times New Roman" w:hAnsi="Times New Roman" w:cs="Times New Roman"/>
          <w:b/>
          <w:sz w:val="28"/>
          <w:szCs w:val="28"/>
          <w:lang w:val="az-Latn-AZ" w:eastAsia="ru-RU"/>
        </w:rPr>
        <w:t>It is a white, light gray or light yellowish crystalline powder, odorless. Moderately soluble in water and alcohol. Water solutions turn green due to air and light and lose their activity.</w:t>
      </w:r>
    </w:p>
    <w:p w:rsidR="00BF3F63" w:rsidRPr="00BF3F63" w:rsidRDefault="00BF3F63"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BF3F63">
        <w:rPr>
          <w:rFonts w:ascii="Times New Roman" w:eastAsia="Times New Roman" w:hAnsi="Times New Roman" w:cs="Times New Roman"/>
          <w:b/>
          <w:sz w:val="28"/>
          <w:szCs w:val="28"/>
          <w:lang w:val="az-Latn-AZ" w:eastAsia="ru-RU"/>
        </w:rPr>
        <w:t>As apomorphine passes through the blood-brain barrier and exerts a central dopaminergic effect, the possibility of its use in the treatment of Parkinson's disease is being investigated. Apomorphine has an antiparkinsonian effect, but it is not widely used in medical practice for this purpose.</w:t>
      </w:r>
    </w:p>
    <w:p w:rsidR="00BF3F63" w:rsidRPr="00D64D37" w:rsidRDefault="00BF3F63"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BF3F63">
        <w:rPr>
          <w:rFonts w:ascii="Times New Roman" w:eastAsia="Times New Roman" w:hAnsi="Times New Roman" w:cs="Times New Roman"/>
          <w:b/>
          <w:sz w:val="28"/>
          <w:szCs w:val="28"/>
          <w:lang w:val="az-Latn-AZ" w:eastAsia="ru-RU"/>
        </w:rPr>
        <w:t>Bromocriptine</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hAnsi="Times New Roman" w:cs="Times New Roman"/>
          <w:noProof/>
          <w:sz w:val="28"/>
          <w:szCs w:val="28"/>
          <w:lang w:val="en-GB" w:eastAsia="en-GB"/>
        </w:rPr>
        <w:lastRenderedPageBreak/>
        <w:drawing>
          <wp:inline distT="0" distB="0" distL="0" distR="0" wp14:anchorId="4C7142AB" wp14:editId="30177BE7">
            <wp:extent cx="2195936" cy="2066925"/>
            <wp:effectExtent l="0" t="0" r="0" b="0"/>
            <wp:docPr id="116739" name="Рисунок 116739"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Изображение химической структуры"/>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03358" cy="2073911"/>
                    </a:xfrm>
                    <a:prstGeom prst="rect">
                      <a:avLst/>
                    </a:prstGeom>
                    <a:noFill/>
                    <a:ln>
                      <a:noFill/>
                    </a:ln>
                  </pic:spPr>
                </pic:pic>
              </a:graphicData>
            </a:graphic>
          </wp:inline>
        </w:drawing>
      </w:r>
    </w:p>
    <w:p w:rsidR="00BF3F63" w:rsidRPr="00BF3F63" w:rsidRDefault="00BF3F63"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BF3F63">
        <w:rPr>
          <w:rFonts w:ascii="Times New Roman" w:eastAsia="Times New Roman" w:hAnsi="Times New Roman" w:cs="Times New Roman"/>
          <w:b/>
          <w:sz w:val="28"/>
          <w:szCs w:val="28"/>
          <w:lang w:val="az-Latn-AZ" w:eastAsia="ru-RU"/>
        </w:rPr>
        <w:t>Bromocriptine is a stimulant of central and peripheral D2-dopamine receptors. The drug affects the circulation of dopamine and noradrenaline in the CNS, reduces the secretion of serotonin. As dopamine has a stimulating effect on the receptors in the hypothalamus, it slows down the synthesis of the hormones of the anterior lobe of the pituitary gland, mainly prolactin and somatotropin. Bromocriptine is used in Parkinson's disease, in all stages of its idiopathic form, and in the treatment of postencephalitic parkinsonism.</w:t>
      </w:r>
    </w:p>
    <w:p w:rsidR="00BF3F63" w:rsidRPr="00D64D37" w:rsidRDefault="00BF3F63"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BF3F63">
        <w:rPr>
          <w:rFonts w:ascii="Times New Roman" w:eastAsia="Times New Roman" w:hAnsi="Times New Roman" w:cs="Times New Roman"/>
          <w:b/>
          <w:sz w:val="28"/>
          <w:szCs w:val="28"/>
          <w:lang w:val="az-Latn-AZ" w:eastAsia="ru-RU"/>
        </w:rPr>
        <w:t>Cabergoline</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hAnsi="Times New Roman" w:cs="Times New Roman"/>
          <w:noProof/>
          <w:sz w:val="28"/>
          <w:szCs w:val="28"/>
          <w:lang w:val="en-GB" w:eastAsia="en-GB"/>
        </w:rPr>
        <w:drawing>
          <wp:inline distT="0" distB="0" distL="0" distR="0" wp14:anchorId="0FF92855" wp14:editId="648D0F6E">
            <wp:extent cx="1415056" cy="1876425"/>
            <wp:effectExtent l="0" t="0" r="0" b="0"/>
            <wp:docPr id="3516" name="Рисунок 3516" descr="Структурная формула Каберго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труктурная формула Каберголин"/>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21574" cy="1885069"/>
                    </a:xfrm>
                    <a:prstGeom prst="rect">
                      <a:avLst/>
                    </a:prstGeom>
                    <a:noFill/>
                    <a:ln>
                      <a:noFill/>
                    </a:ln>
                  </pic:spPr>
                </pic:pic>
              </a:graphicData>
            </a:graphic>
          </wp:inline>
        </w:drawing>
      </w:r>
    </w:p>
    <w:p w:rsidR="00BF3F63" w:rsidRDefault="00BF3F63"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BF3F63" w:rsidRPr="00BF3F63" w:rsidRDefault="00BF3F63"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BF3F63">
        <w:rPr>
          <w:rFonts w:ascii="Times New Roman" w:eastAsia="Times New Roman" w:hAnsi="Times New Roman" w:cs="Times New Roman"/>
          <w:b/>
          <w:sz w:val="28"/>
          <w:szCs w:val="28"/>
          <w:lang w:val="az-Latn-AZ" w:eastAsia="ru-RU"/>
        </w:rPr>
        <w:t>1-[(6-allylergolin-8beta-yl)carbonyl]-1-[3-(dimethylamino)propyl]-3-ethylurea</w:t>
      </w:r>
    </w:p>
    <w:p w:rsidR="00BF3F63" w:rsidRPr="00BF3F63" w:rsidRDefault="00BF3F63"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BF3F63">
        <w:rPr>
          <w:rFonts w:ascii="Times New Roman" w:eastAsia="Times New Roman" w:hAnsi="Times New Roman" w:cs="Times New Roman"/>
          <w:b/>
          <w:sz w:val="28"/>
          <w:szCs w:val="28"/>
          <w:lang w:val="az-Latn-AZ" w:eastAsia="ru-RU"/>
        </w:rPr>
        <w:t>Cabergoline is a dopaminergic derivative of ergoline, characterized by a marked and long-lasting prolactinizing effect due to the direct stimulation of D2-dopamine receptors of pituitary lactotrope cells. In addition, cabergoline has a central dopaminergic effect due to the stimulation of D2 - dopamine receptors when used in higher doses than those used to reduce the concentration of prolactin in the blood plasma.</w:t>
      </w:r>
    </w:p>
    <w:p w:rsidR="00BF3F63" w:rsidRPr="00BF3F63" w:rsidRDefault="00BF3F63"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BF3F63">
        <w:rPr>
          <w:rFonts w:ascii="Times New Roman" w:eastAsia="Times New Roman" w:hAnsi="Times New Roman" w:cs="Times New Roman"/>
          <w:b/>
          <w:sz w:val="28"/>
          <w:szCs w:val="28"/>
          <w:lang w:val="az-Latn-AZ" w:eastAsia="ru-RU"/>
        </w:rPr>
        <w:t xml:space="preserve">A decrease in the concentration of prolactin in the blood plasma is noted within 3 hours after taking the drug, it is maintained for 7-28 days in healthy volunteers and patients with hyperprolactinemia, and for 14-21 days in postpartum women. Cabergoline has a selective effect, does not affect the basal secretion of cortisol and other pituitary hormones. The prolactin-lowering effect </w:t>
      </w:r>
      <w:r w:rsidRPr="00BF3F63">
        <w:rPr>
          <w:rFonts w:ascii="Times New Roman" w:eastAsia="Times New Roman" w:hAnsi="Times New Roman" w:cs="Times New Roman"/>
          <w:b/>
          <w:sz w:val="28"/>
          <w:szCs w:val="28"/>
          <w:lang w:val="az-Latn-AZ" w:eastAsia="ru-RU"/>
        </w:rPr>
        <w:lastRenderedPageBreak/>
        <w:t>of the drug depends on the dose both on the level of expression and on the duration of the effect. The pharmacodynamic effects of cabergoline, which are not related to the therapeutic effect, include only lowering of arterial pressure. The maximum hypotensive effect is observed within the first 6 hours after a single administration of the drug and depends on the dose.</w:t>
      </w:r>
    </w:p>
    <w:p w:rsidR="00BF3F63" w:rsidRPr="00BF3F63" w:rsidRDefault="00BF3F63"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BF3F63">
        <w:rPr>
          <w:rFonts w:ascii="Times New Roman" w:eastAsia="Times New Roman" w:hAnsi="Times New Roman" w:cs="Times New Roman"/>
          <w:b/>
          <w:sz w:val="28"/>
          <w:szCs w:val="28"/>
          <w:lang w:val="az-Latn-AZ" w:eastAsia="ru-RU"/>
        </w:rPr>
        <w:t>Cabergoline in the treatment of early phase Parkinson's disease. In combination with levodopa and carbidopa, it is used in the progressive phase of Parkinson's disease.</w:t>
      </w:r>
    </w:p>
    <w:p w:rsidR="00BF3F63" w:rsidRPr="00BF3F63" w:rsidRDefault="00BF3F63"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BF3F63" w:rsidRPr="00D64D37" w:rsidRDefault="00BF3F63"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BF3F63">
        <w:rPr>
          <w:rFonts w:ascii="Times New Roman" w:eastAsia="Times New Roman" w:hAnsi="Times New Roman" w:cs="Times New Roman"/>
          <w:b/>
          <w:sz w:val="28"/>
          <w:szCs w:val="28"/>
          <w:lang w:val="az-Latn-AZ" w:eastAsia="ru-RU"/>
        </w:rPr>
        <w:t>Lizurid (Dopergin)</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hAnsi="Times New Roman" w:cs="Times New Roman"/>
          <w:noProof/>
          <w:sz w:val="28"/>
          <w:szCs w:val="28"/>
          <w:lang w:val="en-GB" w:eastAsia="en-GB"/>
        </w:rPr>
        <w:drawing>
          <wp:inline distT="0" distB="0" distL="0" distR="0" wp14:anchorId="1295E4E7" wp14:editId="1B7B21A6">
            <wp:extent cx="2200275" cy="2238780"/>
            <wp:effectExtent l="0" t="0" r="0" b="0"/>
            <wp:docPr id="3517" name="Рисунок 3517" descr="Lisurid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isuride.sv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04082" cy="2242654"/>
                    </a:xfrm>
                    <a:prstGeom prst="rect">
                      <a:avLst/>
                    </a:prstGeom>
                    <a:noFill/>
                    <a:ln>
                      <a:noFill/>
                    </a:ln>
                  </pic:spPr>
                </pic:pic>
              </a:graphicData>
            </a:graphic>
          </wp:inline>
        </w:drawing>
      </w:r>
    </w:p>
    <w:p w:rsidR="00666F5B" w:rsidRPr="00666F5B" w:rsidRDefault="00666F5B"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666F5B">
        <w:rPr>
          <w:rFonts w:ascii="Times New Roman" w:eastAsia="Times New Roman" w:hAnsi="Times New Roman" w:cs="Times New Roman"/>
          <w:b/>
          <w:sz w:val="28"/>
          <w:szCs w:val="28"/>
          <w:lang w:val="az-Latn-AZ" w:eastAsia="ru-RU"/>
        </w:rPr>
        <w:t>Lizurid is a monoaminergic drug of the ergoline class used in the treatment of Parkinson's disease, migraine, and hyperprolactinemia. It is accepted. Lizurid acts as a mixed agonist and antagonist of dopamine, serotonin and adrenergic receptors. It is believed that the activation of specific dopamine receptors provides its effect in Parkinson's disease.</w:t>
      </w:r>
    </w:p>
    <w:p w:rsidR="00666F5B" w:rsidRPr="00D64D37" w:rsidRDefault="00666F5B"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666F5B">
        <w:rPr>
          <w:rFonts w:ascii="Times New Roman" w:eastAsia="Times New Roman" w:hAnsi="Times New Roman" w:cs="Times New Roman"/>
          <w:b/>
          <w:sz w:val="28"/>
          <w:szCs w:val="28"/>
          <w:lang w:val="az-Latn-AZ" w:eastAsia="ru-RU"/>
        </w:rPr>
        <w:t xml:space="preserve"> Pergolide</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6F4BC9">
        <w:rPr>
          <w:rFonts w:ascii="Times New Roman" w:hAnsi="Times New Roman" w:cs="Times New Roman"/>
          <w:noProof/>
          <w:sz w:val="28"/>
          <w:szCs w:val="28"/>
          <w:lang w:val="en-GB" w:eastAsia="en-GB"/>
        </w:rPr>
        <w:drawing>
          <wp:inline distT="0" distB="0" distL="0" distR="0" wp14:anchorId="5DC6ABD4" wp14:editId="29BACBA5">
            <wp:extent cx="2600325" cy="1749920"/>
            <wp:effectExtent l="0" t="0" r="0" b="3175"/>
            <wp:docPr id="3518" name="Рисунок 3518" descr="Структурная формула Пергол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Структурная формула Перголид"/>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10349" cy="1756666"/>
                    </a:xfrm>
                    <a:prstGeom prst="rect">
                      <a:avLst/>
                    </a:prstGeom>
                    <a:noFill/>
                    <a:ln>
                      <a:noFill/>
                    </a:ln>
                  </pic:spPr>
                </pic:pic>
              </a:graphicData>
            </a:graphic>
          </wp:inline>
        </w:drawing>
      </w:r>
    </w:p>
    <w:p w:rsidR="00666F5B" w:rsidRDefault="00666F5B"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666F5B" w:rsidRPr="00666F5B" w:rsidRDefault="00666F5B"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666F5B">
        <w:rPr>
          <w:rFonts w:ascii="Times New Roman" w:eastAsia="Times New Roman" w:hAnsi="Times New Roman" w:cs="Times New Roman"/>
          <w:b/>
          <w:sz w:val="28"/>
          <w:szCs w:val="28"/>
          <w:lang w:val="az-Latn-AZ" w:eastAsia="ru-RU"/>
        </w:rPr>
        <w:t>(8beta)-8-[(methylthio)methyl]-6-propylergoline</w:t>
      </w:r>
    </w:p>
    <w:p w:rsidR="00666F5B" w:rsidRPr="00666F5B" w:rsidRDefault="00666F5B"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666F5B">
        <w:rPr>
          <w:rFonts w:ascii="Times New Roman" w:eastAsia="Times New Roman" w:hAnsi="Times New Roman" w:cs="Times New Roman"/>
          <w:b/>
          <w:sz w:val="28"/>
          <w:szCs w:val="28"/>
          <w:lang w:val="az-Latn-AZ" w:eastAsia="ru-RU"/>
        </w:rPr>
        <w:t>Ergoline is an agonist of dopamine receptors. Stimulates postsynaptic D1 and D2 dopamine receptors of the nigrostriatal system of the brain. Suppresses the synthesis of prolactin. It is used in combination with levodopa/carbidopa in the treatment of Parkinson's disease.</w:t>
      </w:r>
    </w:p>
    <w:p w:rsidR="00666F5B" w:rsidRPr="00666F5B" w:rsidRDefault="00666F5B"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666F5B" w:rsidRPr="00666F5B" w:rsidRDefault="00666F5B"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666F5B">
        <w:rPr>
          <w:rFonts w:ascii="Times New Roman" w:eastAsia="Times New Roman" w:hAnsi="Times New Roman" w:cs="Times New Roman"/>
          <w:b/>
          <w:sz w:val="28"/>
          <w:szCs w:val="28"/>
          <w:lang w:val="az-Latn-AZ" w:eastAsia="ru-RU"/>
        </w:rPr>
        <w:t>Other medicines</w:t>
      </w:r>
    </w:p>
    <w:p w:rsidR="00666F5B" w:rsidRPr="006F4BC9" w:rsidRDefault="00666F5B" w:rsidP="004356F6">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666F5B">
        <w:rPr>
          <w:rFonts w:ascii="Times New Roman" w:eastAsia="Times New Roman" w:hAnsi="Times New Roman" w:cs="Times New Roman"/>
          <w:b/>
          <w:sz w:val="28"/>
          <w:szCs w:val="28"/>
          <w:lang w:val="az-Latn-AZ" w:eastAsia="ru-RU"/>
        </w:rPr>
        <w:t>Clozapine (Azaleptin)</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sidRPr="006F4BC9">
        <w:rPr>
          <w:rFonts w:ascii="Times New Roman" w:hAnsi="Times New Roman" w:cs="Times New Roman"/>
          <w:noProof/>
          <w:sz w:val="28"/>
          <w:szCs w:val="28"/>
          <w:lang w:val="en-GB" w:eastAsia="en-GB"/>
        </w:rPr>
        <w:drawing>
          <wp:inline distT="0" distB="0" distL="0" distR="0" wp14:anchorId="7E23346E" wp14:editId="279F68B5">
            <wp:extent cx="2133600" cy="1619250"/>
            <wp:effectExtent l="0" t="0" r="0" b="0"/>
            <wp:docPr id="3519" name="Рисунок 3519" descr="Структурная формула Клозап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Структурная формула Клозапин"/>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33600" cy="1619250"/>
                    </a:xfrm>
                    <a:prstGeom prst="rect">
                      <a:avLst/>
                    </a:prstGeom>
                    <a:noFill/>
                    <a:ln>
                      <a:noFill/>
                    </a:ln>
                  </pic:spPr>
                </pic:pic>
              </a:graphicData>
            </a:graphic>
          </wp:inline>
        </w:drawing>
      </w:r>
    </w:p>
    <w:p w:rsidR="00666F5B" w:rsidRDefault="00666F5B" w:rsidP="004356F6">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p>
    <w:p w:rsidR="00666F5B" w:rsidRPr="00666F5B" w:rsidRDefault="00666F5B" w:rsidP="004356F6">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666F5B">
        <w:rPr>
          <w:rFonts w:ascii="Times New Roman" w:eastAsia="Times New Roman" w:hAnsi="Times New Roman" w:cs="Times New Roman"/>
          <w:sz w:val="28"/>
          <w:szCs w:val="28"/>
          <w:lang w:val="en-US" w:eastAsia="ru-RU"/>
        </w:rPr>
        <w:t>8-chloro-11-(4-methyl-1-piperazinyl)-5H-dibezn[b,e][1,4]diazepine</w:t>
      </w:r>
    </w:p>
    <w:p w:rsidR="00666F5B" w:rsidRPr="00666F5B" w:rsidRDefault="00666F5B" w:rsidP="004356F6">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666F5B">
        <w:rPr>
          <w:rFonts w:ascii="Times New Roman" w:eastAsia="Times New Roman" w:hAnsi="Times New Roman" w:cs="Times New Roman"/>
          <w:sz w:val="28"/>
          <w:szCs w:val="28"/>
          <w:lang w:val="en-US" w:eastAsia="ru-RU"/>
        </w:rPr>
        <w:t>It blocks dopamine receptors in the CNS, preventing dopamine transmission in the basal ganglia and limbic part of the brain. It has a weak blocking effect on D1-, D2-, D3- and D5 receptors, and has a pronounced effect on D4-receptors. It also has central and peripheral alpha-adrenolytic effects, is an antagonist of histaminergic and serotoninergic receptors. The use of clozapine in Parkinson's disease has given a very high result in terms of eliminating its psychotic symptoms.</w:t>
      </w:r>
    </w:p>
    <w:p w:rsidR="00666F5B" w:rsidRPr="00666F5B" w:rsidRDefault="00666F5B" w:rsidP="004356F6">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666F5B">
        <w:rPr>
          <w:rFonts w:ascii="Times New Roman" w:eastAsia="Times New Roman" w:hAnsi="Times New Roman" w:cs="Times New Roman"/>
          <w:sz w:val="28"/>
          <w:szCs w:val="28"/>
          <w:lang w:val="en-US" w:eastAsia="ru-RU"/>
        </w:rPr>
        <w:t>Modafinil</w:t>
      </w:r>
    </w:p>
    <w:p w:rsidR="000337E1" w:rsidRPr="006F4BC9" w:rsidRDefault="000337E1" w:rsidP="004356F6">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6F4BC9">
        <w:rPr>
          <w:rFonts w:ascii="Times New Roman" w:hAnsi="Times New Roman" w:cs="Times New Roman"/>
          <w:noProof/>
          <w:sz w:val="28"/>
          <w:szCs w:val="28"/>
          <w:lang w:val="en-GB" w:eastAsia="en-GB"/>
        </w:rPr>
        <w:drawing>
          <wp:inline distT="0" distB="0" distL="0" distR="0" wp14:anchorId="2980AE43" wp14:editId="48AA1742">
            <wp:extent cx="2609850" cy="1921502"/>
            <wp:effectExtent l="0" t="0" r="0" b="0"/>
            <wp:docPr id="116768" name="Рисунок 116768"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Изображение химической структуры"/>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18128" cy="1927597"/>
                    </a:xfrm>
                    <a:prstGeom prst="rect">
                      <a:avLst/>
                    </a:prstGeom>
                    <a:noFill/>
                    <a:ln>
                      <a:noFill/>
                    </a:ln>
                  </pic:spPr>
                </pic:pic>
              </a:graphicData>
            </a:graphic>
          </wp:inline>
        </w:drawing>
      </w:r>
    </w:p>
    <w:p w:rsidR="00666F5B" w:rsidRPr="00666F5B" w:rsidRDefault="00666F5B" w:rsidP="004356F6">
      <w:pPr>
        <w:shd w:val="clear" w:color="auto" w:fill="FFFFFF"/>
        <w:spacing w:after="0" w:line="240" w:lineRule="auto"/>
        <w:ind w:firstLine="709"/>
        <w:jc w:val="both"/>
        <w:rPr>
          <w:rFonts w:ascii="Times New Roman" w:eastAsia="Times New Roman" w:hAnsi="Times New Roman" w:cs="Times New Roman"/>
          <w:sz w:val="28"/>
          <w:szCs w:val="28"/>
          <w:lang w:val="az-Latn-AZ" w:eastAsia="ru-RU"/>
        </w:rPr>
      </w:pPr>
      <w:r w:rsidRPr="00666F5B">
        <w:rPr>
          <w:rFonts w:ascii="Times New Roman" w:eastAsia="Times New Roman" w:hAnsi="Times New Roman" w:cs="Times New Roman"/>
          <w:sz w:val="28"/>
          <w:szCs w:val="28"/>
          <w:lang w:val="az-Latn-AZ" w:eastAsia="ru-RU"/>
        </w:rPr>
        <w:t>(±)-2-(diphenylmethyl)-sulfinyl acetamide</w:t>
      </w:r>
    </w:p>
    <w:p w:rsidR="000337E1" w:rsidRPr="00666F5B" w:rsidRDefault="00666F5B" w:rsidP="004356F6">
      <w:pPr>
        <w:shd w:val="clear" w:color="auto" w:fill="FFFFFF"/>
        <w:spacing w:after="0" w:line="240" w:lineRule="auto"/>
        <w:ind w:firstLine="709"/>
        <w:jc w:val="both"/>
        <w:rPr>
          <w:rFonts w:ascii="Times New Roman" w:eastAsia="Times New Roman" w:hAnsi="Times New Roman" w:cs="Times New Roman"/>
          <w:sz w:val="28"/>
          <w:szCs w:val="28"/>
          <w:lang w:val="az-Latn-AZ" w:eastAsia="ru-RU"/>
        </w:rPr>
      </w:pPr>
      <w:r w:rsidRPr="00666F5B">
        <w:rPr>
          <w:rFonts w:ascii="Times New Roman" w:eastAsia="Times New Roman" w:hAnsi="Times New Roman" w:cs="Times New Roman"/>
          <w:sz w:val="28"/>
          <w:szCs w:val="28"/>
          <w:lang w:val="az-Latn-AZ" w:eastAsia="ru-RU"/>
        </w:rPr>
        <w:t>Modafinil is an analeptic used for the drowsiness associated with narcolepsy. The FDA has also approved it for use in sleep disorders related to shift work. Modafinil is used for daytime sleepiness in Parkinson's disease.</w:t>
      </w:r>
    </w:p>
    <w:p w:rsidR="000337E1" w:rsidRPr="00666F5B" w:rsidRDefault="00666F5B" w:rsidP="004356F6">
      <w:pPr>
        <w:shd w:val="clear" w:color="auto" w:fill="FFFFFF"/>
        <w:spacing w:after="0" w:line="240" w:lineRule="auto"/>
        <w:ind w:firstLine="709"/>
        <w:jc w:val="both"/>
        <w:rPr>
          <w:rFonts w:ascii="Times New Roman" w:eastAsia="Times New Roman" w:hAnsi="Times New Roman" w:cs="Times New Roman"/>
          <w:sz w:val="28"/>
          <w:szCs w:val="28"/>
          <w:lang w:val="az-Latn-AZ" w:eastAsia="ru-RU"/>
        </w:rPr>
      </w:pPr>
      <w:r>
        <w:rPr>
          <w:rFonts w:ascii="Times New Roman" w:eastAsia="Times New Roman" w:hAnsi="Times New Roman" w:cs="Times New Roman"/>
          <w:sz w:val="28"/>
          <w:szCs w:val="28"/>
          <w:lang w:val="az-Latn-AZ" w:eastAsia="ru-RU"/>
        </w:rPr>
        <w:t>Atomox</w:t>
      </w:r>
      <w:r w:rsidR="000337E1" w:rsidRPr="00666F5B">
        <w:rPr>
          <w:rFonts w:ascii="Times New Roman" w:eastAsia="Times New Roman" w:hAnsi="Times New Roman" w:cs="Times New Roman"/>
          <w:sz w:val="28"/>
          <w:szCs w:val="28"/>
          <w:lang w:val="az-Latn-AZ" w:eastAsia="ru-RU"/>
        </w:rPr>
        <w:t>etin</w:t>
      </w:r>
      <w:r>
        <w:rPr>
          <w:rFonts w:ascii="Times New Roman" w:eastAsia="Times New Roman" w:hAnsi="Times New Roman" w:cs="Times New Roman"/>
          <w:sz w:val="28"/>
          <w:szCs w:val="28"/>
          <w:lang w:val="az-Latn-AZ" w:eastAsia="ru-RU"/>
        </w:rPr>
        <w:t>e</w:t>
      </w:r>
      <w:r w:rsidR="000337E1" w:rsidRPr="00666F5B">
        <w:rPr>
          <w:rFonts w:ascii="Times New Roman" w:eastAsia="Times New Roman" w:hAnsi="Times New Roman" w:cs="Times New Roman"/>
          <w:sz w:val="28"/>
          <w:szCs w:val="28"/>
          <w:lang w:val="az-Latn-AZ" w:eastAsia="ru-RU"/>
        </w:rPr>
        <w:t xml:space="preserve"> (Strattera)</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sidRPr="006F4BC9">
        <w:rPr>
          <w:rFonts w:ascii="Times New Roman" w:hAnsi="Times New Roman" w:cs="Times New Roman"/>
          <w:noProof/>
          <w:sz w:val="28"/>
          <w:szCs w:val="28"/>
          <w:lang w:val="en-GB" w:eastAsia="en-GB"/>
        </w:rPr>
        <w:drawing>
          <wp:inline distT="0" distB="0" distL="0" distR="0" wp14:anchorId="404B0D6D" wp14:editId="1A4EEF42">
            <wp:extent cx="1666875" cy="1077609"/>
            <wp:effectExtent l="0" t="0" r="0" b="8255"/>
            <wp:docPr id="116769" name="Рисунок 116769"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Изображение химической структуры"/>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70799" cy="1080146"/>
                    </a:xfrm>
                    <a:prstGeom prst="rect">
                      <a:avLst/>
                    </a:prstGeom>
                    <a:noFill/>
                    <a:ln>
                      <a:noFill/>
                    </a:ln>
                  </pic:spPr>
                </pic:pic>
              </a:graphicData>
            </a:graphic>
          </wp:inline>
        </w:drawing>
      </w:r>
    </w:p>
    <w:p w:rsidR="00666F5B" w:rsidRPr="00666F5B" w:rsidRDefault="00666F5B" w:rsidP="004356F6">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666F5B">
        <w:rPr>
          <w:rFonts w:ascii="Times New Roman" w:eastAsia="Times New Roman" w:hAnsi="Times New Roman" w:cs="Times New Roman"/>
          <w:sz w:val="28"/>
          <w:szCs w:val="28"/>
          <w:lang w:val="en-US" w:eastAsia="ru-RU"/>
        </w:rPr>
        <w:t>(3R)-N-methyl-3-(2-methylphenoxy)-3-phenylpropan-1-amine</w:t>
      </w:r>
    </w:p>
    <w:p w:rsidR="00666F5B" w:rsidRPr="00666F5B" w:rsidRDefault="00666F5B" w:rsidP="004356F6">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666F5B">
        <w:rPr>
          <w:rFonts w:ascii="Times New Roman" w:eastAsia="Times New Roman" w:hAnsi="Times New Roman" w:cs="Times New Roman"/>
          <w:sz w:val="28"/>
          <w:szCs w:val="28"/>
          <w:lang w:val="en-US" w:eastAsia="ru-RU"/>
        </w:rPr>
        <w:lastRenderedPageBreak/>
        <w:t>It is a drug used in the diagnosis of attention deficit syndrome and hyperactivity. Atomoxetine is a noradrenaline reuptake inhibitor (centrally acting indirect sympathomimetic) used in Parkinson's disease.</w:t>
      </w:r>
    </w:p>
    <w:p w:rsidR="00666F5B" w:rsidRPr="00666F5B" w:rsidRDefault="00666F5B" w:rsidP="004356F6">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666F5B">
        <w:rPr>
          <w:rFonts w:ascii="Times New Roman" w:eastAsia="Times New Roman" w:hAnsi="Times New Roman" w:cs="Times New Roman"/>
          <w:sz w:val="28"/>
          <w:szCs w:val="28"/>
          <w:lang w:val="en-US" w:eastAsia="ru-RU"/>
        </w:rPr>
        <w:t>Donepezil</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sidRPr="006F4BC9">
        <w:rPr>
          <w:rFonts w:ascii="Times New Roman" w:hAnsi="Times New Roman" w:cs="Times New Roman"/>
          <w:noProof/>
          <w:sz w:val="28"/>
          <w:szCs w:val="28"/>
          <w:lang w:val="en-GB" w:eastAsia="en-GB"/>
        </w:rPr>
        <w:drawing>
          <wp:inline distT="0" distB="0" distL="0" distR="0" wp14:anchorId="613D7697" wp14:editId="0DFB60DD">
            <wp:extent cx="2762250" cy="959594"/>
            <wp:effectExtent l="0" t="0" r="0" b="0"/>
            <wp:docPr id="116770" name="Рисунок 116770"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Изображение химической структуры"/>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71526" cy="962816"/>
                    </a:xfrm>
                    <a:prstGeom prst="rect">
                      <a:avLst/>
                    </a:prstGeom>
                    <a:noFill/>
                    <a:ln>
                      <a:noFill/>
                    </a:ln>
                  </pic:spPr>
                </pic:pic>
              </a:graphicData>
            </a:graphic>
          </wp:inline>
        </w:drawing>
      </w:r>
    </w:p>
    <w:p w:rsidR="00666F5B" w:rsidRPr="00666F5B" w:rsidRDefault="00666F5B" w:rsidP="004356F6">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666F5B">
        <w:rPr>
          <w:rFonts w:ascii="Times New Roman" w:eastAsia="Times New Roman" w:hAnsi="Times New Roman" w:cs="Times New Roman"/>
          <w:sz w:val="28"/>
          <w:szCs w:val="28"/>
          <w:lang w:val="en-US" w:eastAsia="ru-RU"/>
        </w:rPr>
        <w:t>(RS)-2-[(1-benzyl-4-piperidyl)methyl]- 5,6-dimethoxy-2,3-dihydroinden-1-one</w:t>
      </w:r>
    </w:p>
    <w:p w:rsidR="00666F5B" w:rsidRPr="00666F5B" w:rsidRDefault="00666F5B" w:rsidP="004356F6">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666F5B">
        <w:rPr>
          <w:rFonts w:ascii="Times New Roman" w:eastAsia="Times New Roman" w:hAnsi="Times New Roman" w:cs="Times New Roman"/>
          <w:sz w:val="28"/>
          <w:szCs w:val="28"/>
          <w:lang w:val="en-US" w:eastAsia="ru-RU"/>
        </w:rPr>
        <w:t>Donepezil is a centrally acting acetylcholinesterase inhibitor. It is mainly used in the treatment of Alzheimer's disease. Preliminary studies have shown that the use of donepezil in Parkinson's disease reduces the number of falls in patients. During the study, patients who received donepezil had 2 times less falls.</w:t>
      </w:r>
    </w:p>
    <w:p w:rsidR="00666F5B" w:rsidRPr="00666F5B" w:rsidRDefault="00666F5B" w:rsidP="004356F6">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666F5B">
        <w:rPr>
          <w:rFonts w:ascii="Times New Roman" w:eastAsia="Times New Roman" w:hAnsi="Times New Roman" w:cs="Times New Roman"/>
          <w:sz w:val="28"/>
          <w:szCs w:val="28"/>
          <w:lang w:val="en-US" w:eastAsia="ru-RU"/>
        </w:rPr>
        <w:t>Atypical neuroleptics that can be used in the treatment of Parkinson's disease:</w:t>
      </w:r>
    </w:p>
    <w:p w:rsidR="00666F5B" w:rsidRPr="00666F5B" w:rsidRDefault="00666F5B" w:rsidP="004356F6">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666F5B">
        <w:rPr>
          <w:rFonts w:ascii="Times New Roman" w:eastAsia="Times New Roman" w:hAnsi="Times New Roman" w:cs="Times New Roman"/>
          <w:sz w:val="28"/>
          <w:szCs w:val="28"/>
          <w:lang w:val="en-US" w:eastAsia="ru-RU"/>
        </w:rPr>
        <w:t>Quetiapine (Seroquel)</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6F4BC9">
        <w:rPr>
          <w:rFonts w:ascii="Times New Roman" w:hAnsi="Times New Roman" w:cs="Times New Roman"/>
          <w:noProof/>
          <w:sz w:val="28"/>
          <w:szCs w:val="28"/>
          <w:lang w:val="en-GB" w:eastAsia="en-GB"/>
        </w:rPr>
        <w:drawing>
          <wp:inline distT="0" distB="0" distL="0" distR="0" wp14:anchorId="7FBFC83C" wp14:editId="7B71B0B6">
            <wp:extent cx="1780619" cy="1295400"/>
            <wp:effectExtent l="0" t="0" r="0" b="0"/>
            <wp:docPr id="116771" name="Рисунок 116771" descr="Quetiapin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Quetiapine.sv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83862" cy="1297759"/>
                    </a:xfrm>
                    <a:prstGeom prst="rect">
                      <a:avLst/>
                    </a:prstGeom>
                    <a:noFill/>
                    <a:ln>
                      <a:noFill/>
                    </a:ln>
                  </pic:spPr>
                </pic:pic>
              </a:graphicData>
            </a:graphic>
          </wp:inline>
        </w:drawing>
      </w:r>
    </w:p>
    <w:p w:rsidR="00666F5B" w:rsidRPr="00666F5B" w:rsidRDefault="00666F5B" w:rsidP="004356F6">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666F5B">
        <w:rPr>
          <w:rFonts w:ascii="Times New Roman" w:eastAsia="Times New Roman" w:hAnsi="Times New Roman" w:cs="Times New Roman"/>
          <w:sz w:val="28"/>
          <w:szCs w:val="28"/>
          <w:lang w:val="en-US" w:eastAsia="ru-RU"/>
        </w:rPr>
        <w:t>Quetiapine is an atypical neuroleptic used in the treatment of chronic and acute schizophrenia, bipolar affective disorder, major depressive disorder, and some other psychiatric disorders.</w:t>
      </w:r>
    </w:p>
    <w:p w:rsidR="00666F5B" w:rsidRPr="00666F5B" w:rsidRDefault="00666F5B" w:rsidP="004356F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66F5B">
        <w:rPr>
          <w:rFonts w:ascii="Times New Roman" w:eastAsia="Times New Roman" w:hAnsi="Times New Roman" w:cs="Times New Roman"/>
          <w:sz w:val="28"/>
          <w:szCs w:val="28"/>
          <w:lang w:eastAsia="ru-RU"/>
        </w:rPr>
        <w:t>Ziprasidone (Zeldox)</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6F4BC9">
        <w:rPr>
          <w:rFonts w:ascii="Times New Roman" w:hAnsi="Times New Roman" w:cs="Times New Roman"/>
          <w:noProof/>
          <w:sz w:val="28"/>
          <w:szCs w:val="28"/>
          <w:lang w:val="en-GB" w:eastAsia="en-GB"/>
        </w:rPr>
        <w:drawing>
          <wp:inline distT="0" distB="0" distL="0" distR="0" wp14:anchorId="53952D54" wp14:editId="1CF8C90F">
            <wp:extent cx="2255520" cy="1057275"/>
            <wp:effectExtent l="0" t="0" r="0" b="9525"/>
            <wp:docPr id="116772" name="Рисунок 116772"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Изображение химической структуры"/>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255607" cy="1057316"/>
                    </a:xfrm>
                    <a:prstGeom prst="rect">
                      <a:avLst/>
                    </a:prstGeom>
                    <a:noFill/>
                    <a:ln>
                      <a:noFill/>
                    </a:ln>
                  </pic:spPr>
                </pic:pic>
              </a:graphicData>
            </a:graphic>
          </wp:inline>
        </w:drawing>
      </w:r>
    </w:p>
    <w:p w:rsidR="00666F5B" w:rsidRPr="00666F5B" w:rsidRDefault="00666F5B" w:rsidP="004356F6">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666F5B">
        <w:rPr>
          <w:rFonts w:ascii="Times New Roman" w:eastAsia="Times New Roman" w:hAnsi="Times New Roman" w:cs="Times New Roman"/>
          <w:sz w:val="28"/>
          <w:szCs w:val="28"/>
          <w:lang w:val="en-US" w:eastAsia="ru-RU"/>
        </w:rPr>
        <w:t>5-{2-[4-(1,2-Benzisothiazol-3-yl)-1-piperazinyl]-ethyl}-6-chloro-1,3-dihydro-2H-indol-2-one</w:t>
      </w:r>
    </w:p>
    <w:p w:rsidR="00666F5B" w:rsidRPr="00666F5B" w:rsidRDefault="00666F5B" w:rsidP="004356F6">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666F5B">
        <w:rPr>
          <w:rFonts w:ascii="Times New Roman" w:eastAsia="Times New Roman" w:hAnsi="Times New Roman" w:cs="Times New Roman"/>
          <w:sz w:val="28"/>
          <w:szCs w:val="28"/>
          <w:lang w:val="en-US" w:eastAsia="ru-RU"/>
        </w:rPr>
        <w:t>Ziprasidone is an antagonist of 5-HT2A-serotonin receptors and D2-dopaminergic receptors.</w:t>
      </w:r>
    </w:p>
    <w:p w:rsidR="00666F5B" w:rsidRPr="00666F5B" w:rsidRDefault="00666F5B" w:rsidP="004356F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66F5B">
        <w:rPr>
          <w:rFonts w:ascii="Times New Roman" w:eastAsia="Times New Roman" w:hAnsi="Times New Roman" w:cs="Times New Roman"/>
          <w:sz w:val="28"/>
          <w:szCs w:val="28"/>
          <w:lang w:eastAsia="ru-RU"/>
        </w:rPr>
        <w:t>Aripiprazole (Aristada)</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sidRPr="006F4BC9">
        <w:rPr>
          <w:rFonts w:ascii="Times New Roman" w:hAnsi="Times New Roman" w:cs="Times New Roman"/>
          <w:noProof/>
          <w:sz w:val="28"/>
          <w:szCs w:val="28"/>
          <w:lang w:val="en-GB" w:eastAsia="en-GB"/>
        </w:rPr>
        <w:lastRenderedPageBreak/>
        <w:drawing>
          <wp:inline distT="0" distB="0" distL="0" distR="0" wp14:anchorId="0F45FA40" wp14:editId="0A9E2CC4">
            <wp:extent cx="1438275" cy="1400175"/>
            <wp:effectExtent l="0" t="0" r="0" b="0"/>
            <wp:docPr id="116773" name="Рисунок 11677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Изображение химической структуры"/>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38275" cy="1400175"/>
                    </a:xfrm>
                    <a:prstGeom prst="rect">
                      <a:avLst/>
                    </a:prstGeom>
                    <a:noFill/>
                    <a:ln>
                      <a:noFill/>
                    </a:ln>
                  </pic:spPr>
                </pic:pic>
              </a:graphicData>
            </a:graphic>
          </wp:inline>
        </w:drawing>
      </w:r>
    </w:p>
    <w:p w:rsidR="0007507F" w:rsidRPr="0007507F" w:rsidRDefault="0007507F" w:rsidP="004356F6">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07507F">
        <w:rPr>
          <w:rFonts w:ascii="Times New Roman" w:eastAsia="Times New Roman" w:hAnsi="Times New Roman" w:cs="Times New Roman"/>
          <w:sz w:val="28"/>
          <w:szCs w:val="28"/>
          <w:lang w:val="en-US" w:eastAsia="ru-RU"/>
        </w:rPr>
        <w:t>7-[4-[4-(2,3-dichlorophenyl)piperazin-1-yl]butoxy]-3,4-dihydro-1H-quinolin-2-one</w:t>
      </w:r>
    </w:p>
    <w:p w:rsidR="0007507F" w:rsidRPr="0007507F" w:rsidRDefault="0007507F" w:rsidP="004356F6">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07507F">
        <w:rPr>
          <w:rFonts w:ascii="Times New Roman" w:eastAsia="Times New Roman" w:hAnsi="Times New Roman" w:cs="Times New Roman"/>
          <w:sz w:val="28"/>
          <w:szCs w:val="28"/>
          <w:lang w:val="en-US" w:eastAsia="ru-RU"/>
        </w:rPr>
        <w:t>In addition to antagonizing D2-dopamine receptors in the mesolimbic pathway, aripiprazole has a unique partial agonist effect in the mesocortical pathway.</w:t>
      </w:r>
    </w:p>
    <w:p w:rsidR="0007507F" w:rsidRPr="0007507F" w:rsidRDefault="0007507F" w:rsidP="004356F6">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07507F">
        <w:rPr>
          <w:rFonts w:ascii="Times New Roman" w:eastAsia="Times New Roman" w:hAnsi="Times New Roman" w:cs="Times New Roman"/>
          <w:sz w:val="28"/>
          <w:szCs w:val="28"/>
          <w:lang w:val="en-US" w:eastAsia="ru-RU"/>
        </w:rPr>
        <w:t>Paliperidone (Invega)</w:t>
      </w:r>
    </w:p>
    <w:p w:rsidR="000337E1" w:rsidRDefault="000337E1" w:rsidP="004356F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4BC9">
        <w:rPr>
          <w:rFonts w:ascii="Times New Roman" w:hAnsi="Times New Roman" w:cs="Times New Roman"/>
          <w:noProof/>
          <w:sz w:val="28"/>
          <w:szCs w:val="28"/>
          <w:lang w:val="en-GB" w:eastAsia="en-GB"/>
        </w:rPr>
        <w:drawing>
          <wp:inline distT="0" distB="0" distL="0" distR="0" wp14:anchorId="71280190" wp14:editId="26D0F184">
            <wp:extent cx="3095625" cy="1588926"/>
            <wp:effectExtent l="0" t="0" r="0" b="0"/>
            <wp:docPr id="116774" name="Рисунок 116774" descr="Paliperidon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aliperidone.sv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102246" cy="1592324"/>
                    </a:xfrm>
                    <a:prstGeom prst="rect">
                      <a:avLst/>
                    </a:prstGeom>
                    <a:noFill/>
                    <a:ln>
                      <a:noFill/>
                    </a:ln>
                  </pic:spPr>
                </pic:pic>
              </a:graphicData>
            </a:graphic>
          </wp:inline>
        </w:drawing>
      </w:r>
    </w:p>
    <w:p w:rsidR="0007507F" w:rsidRPr="0007507F" w:rsidRDefault="0007507F" w:rsidP="004356F6">
      <w:pPr>
        <w:shd w:val="clear" w:color="auto" w:fill="FFFFFF"/>
        <w:spacing w:after="0" w:line="240" w:lineRule="auto"/>
        <w:ind w:firstLine="709"/>
        <w:rPr>
          <w:rFonts w:ascii="Times New Roman" w:eastAsia="Times New Roman" w:hAnsi="Times New Roman" w:cs="Times New Roman"/>
          <w:sz w:val="28"/>
          <w:szCs w:val="28"/>
          <w:lang w:eastAsia="ru-RU"/>
        </w:rPr>
      </w:pPr>
      <w:r w:rsidRPr="0007507F">
        <w:rPr>
          <w:rFonts w:ascii="Times New Roman" w:eastAsia="Times New Roman" w:hAnsi="Times New Roman" w:cs="Times New Roman"/>
          <w:sz w:val="28"/>
          <w:szCs w:val="28"/>
          <w:lang w:eastAsia="ru-RU"/>
        </w:rPr>
        <w:t>(RS)-3-[2-[4-(6-fluoro-1,2-benzoxazol-3-yl)piperidin-1-yl]ethyl]-9-hydroxy-2-methyl-6,7,8, 9-tetrahydropyrido[1,2-α]pyrimidin-4-one</w:t>
      </w:r>
    </w:p>
    <w:p w:rsidR="0007507F" w:rsidRPr="0007507F" w:rsidRDefault="0007507F" w:rsidP="004356F6">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07507F">
        <w:rPr>
          <w:rFonts w:ascii="Times New Roman" w:eastAsia="Times New Roman" w:hAnsi="Times New Roman" w:cs="Times New Roman"/>
          <w:sz w:val="28"/>
          <w:szCs w:val="28"/>
          <w:lang w:val="en-US" w:eastAsia="ru-RU"/>
        </w:rPr>
        <w:t xml:space="preserve">Paliperidone is a centrally acting D2-dopamine receptor antagonist. It also has high antagonism against 5-HT2-serotonin receptors. It also has an antagonistic effect against </w:t>
      </w:r>
      <w:r w:rsidRPr="0007507F">
        <w:rPr>
          <w:rFonts w:ascii="Times New Roman" w:eastAsia="Times New Roman" w:hAnsi="Times New Roman" w:cs="Times New Roman"/>
          <w:sz w:val="28"/>
          <w:szCs w:val="28"/>
          <w:lang w:eastAsia="ru-RU"/>
        </w:rPr>
        <w:t>α</w:t>
      </w:r>
      <w:r w:rsidRPr="0007507F">
        <w:rPr>
          <w:rFonts w:ascii="Times New Roman" w:eastAsia="Times New Roman" w:hAnsi="Times New Roman" w:cs="Times New Roman"/>
          <w:sz w:val="28"/>
          <w:szCs w:val="28"/>
          <w:lang w:val="en-US" w:eastAsia="ru-RU"/>
        </w:rPr>
        <w:t xml:space="preserve">1- and </w:t>
      </w:r>
      <w:r w:rsidRPr="0007507F">
        <w:rPr>
          <w:rFonts w:ascii="Times New Roman" w:eastAsia="Times New Roman" w:hAnsi="Times New Roman" w:cs="Times New Roman"/>
          <w:sz w:val="28"/>
          <w:szCs w:val="28"/>
          <w:lang w:eastAsia="ru-RU"/>
        </w:rPr>
        <w:t>α</w:t>
      </w:r>
      <w:r w:rsidRPr="0007507F">
        <w:rPr>
          <w:rFonts w:ascii="Times New Roman" w:eastAsia="Times New Roman" w:hAnsi="Times New Roman" w:cs="Times New Roman"/>
          <w:sz w:val="28"/>
          <w:szCs w:val="28"/>
          <w:lang w:val="en-US" w:eastAsia="ru-RU"/>
        </w:rPr>
        <w:t>2-adrenoreceptors and H1-histamine receptors.</w:t>
      </w:r>
    </w:p>
    <w:p w:rsidR="0007507F" w:rsidRPr="004356F6" w:rsidRDefault="0007507F" w:rsidP="004356F6">
      <w:pPr>
        <w:shd w:val="clear" w:color="auto" w:fill="FFFFFF"/>
        <w:spacing w:after="0" w:line="240" w:lineRule="auto"/>
        <w:ind w:firstLine="709"/>
        <w:rPr>
          <w:rFonts w:ascii="Times New Roman" w:eastAsia="Times New Roman" w:hAnsi="Times New Roman" w:cs="Times New Roman"/>
          <w:sz w:val="28"/>
          <w:szCs w:val="28"/>
          <w:lang w:val="en-GB" w:eastAsia="ru-RU"/>
        </w:rPr>
      </w:pPr>
    </w:p>
    <w:sectPr w:rsidR="0007507F" w:rsidRPr="004356F6">
      <w:headerReference w:type="default" r:id="rId103"/>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6F6" w:rsidRDefault="004356F6" w:rsidP="00A473E9">
      <w:pPr>
        <w:spacing w:after="0" w:line="240" w:lineRule="auto"/>
      </w:pPr>
      <w:r>
        <w:separator/>
      </w:r>
    </w:p>
  </w:endnote>
  <w:endnote w:type="continuationSeparator" w:id="0">
    <w:p w:rsidR="004356F6" w:rsidRDefault="004356F6" w:rsidP="00A47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jaVu San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z Times">
    <w:altName w:val="Times New Roman"/>
    <w:panose1 w:val="02020603050405020304"/>
    <w:charset w:val="00"/>
    <w:family w:val="roman"/>
    <w:pitch w:val="variable"/>
    <w:sig w:usb0="00000203" w:usb1="00000000" w:usb2="00000000" w:usb3="00000000" w:csb0="00000005" w:csb1="00000000"/>
  </w:font>
  <w:font w:name="MS Mincho">
    <w:altName w:val="ＭＳ 明朝"/>
    <w:panose1 w:val="02020609040205080304"/>
    <w:charset w:val="80"/>
    <w:family w:val="roman"/>
    <w:notTrueType/>
    <w:pitch w:val="fixed"/>
    <w:sig w:usb0="00000001" w:usb1="08070000" w:usb2="00000010" w:usb3="00000000" w:csb0="00020000" w:csb1="00000000"/>
  </w:font>
  <w:font w:name="Times Roman AzLat">
    <w:panose1 w:val="02020603050405020304"/>
    <w:charset w:val="CC"/>
    <w:family w:val="roman"/>
    <w:pitch w:val="variable"/>
    <w:sig w:usb0="00000201" w:usb1="00000000" w:usb2="00000000" w:usb3="00000000" w:csb0="00000004"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6F6" w:rsidRDefault="004356F6" w:rsidP="00A473E9">
      <w:pPr>
        <w:spacing w:after="0" w:line="240" w:lineRule="auto"/>
      </w:pPr>
      <w:r>
        <w:separator/>
      </w:r>
    </w:p>
  </w:footnote>
  <w:footnote w:type="continuationSeparator" w:id="0">
    <w:p w:rsidR="004356F6" w:rsidRDefault="004356F6" w:rsidP="00A473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1578747"/>
      <w:docPartObj>
        <w:docPartGallery w:val="Page Numbers (Top of Page)"/>
        <w:docPartUnique/>
      </w:docPartObj>
    </w:sdtPr>
    <w:sdtEndPr/>
    <w:sdtContent>
      <w:p w:rsidR="001707C1" w:rsidRDefault="001707C1">
        <w:pPr>
          <w:pStyle w:val="ab"/>
          <w:jc w:val="right"/>
        </w:pPr>
        <w:r>
          <w:fldChar w:fldCharType="begin"/>
        </w:r>
        <w:r>
          <w:instrText>PAGE   \* MERGEFORMAT</w:instrText>
        </w:r>
        <w:r>
          <w:fldChar w:fldCharType="separate"/>
        </w:r>
        <w:r w:rsidR="00663171">
          <w:rPr>
            <w:noProof/>
          </w:rPr>
          <w:t>21</w:t>
        </w:r>
        <w:r>
          <w:fldChar w:fldCharType="end"/>
        </w:r>
      </w:p>
    </w:sdtContent>
  </w:sdt>
  <w:p w:rsidR="001707C1" w:rsidRDefault="001707C1">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12EAD"/>
    <w:multiLevelType w:val="multilevel"/>
    <w:tmpl w:val="D456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41DE2"/>
    <w:multiLevelType w:val="multilevel"/>
    <w:tmpl w:val="30080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D97D9B"/>
    <w:multiLevelType w:val="multilevel"/>
    <w:tmpl w:val="F59AA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A34893"/>
    <w:multiLevelType w:val="multilevel"/>
    <w:tmpl w:val="D8720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D7682B"/>
    <w:multiLevelType w:val="multilevel"/>
    <w:tmpl w:val="FE96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A76E2E"/>
    <w:multiLevelType w:val="multilevel"/>
    <w:tmpl w:val="68CA9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C715C7"/>
    <w:multiLevelType w:val="multilevel"/>
    <w:tmpl w:val="38F69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7F62A8"/>
    <w:multiLevelType w:val="multilevel"/>
    <w:tmpl w:val="11740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3556FA"/>
    <w:multiLevelType w:val="multilevel"/>
    <w:tmpl w:val="1CFEA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08623D"/>
    <w:multiLevelType w:val="multilevel"/>
    <w:tmpl w:val="016E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436F11"/>
    <w:multiLevelType w:val="multilevel"/>
    <w:tmpl w:val="63121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C71B23"/>
    <w:multiLevelType w:val="multilevel"/>
    <w:tmpl w:val="A8F41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E07604"/>
    <w:multiLevelType w:val="multilevel"/>
    <w:tmpl w:val="6CCEB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7E0259"/>
    <w:multiLevelType w:val="multilevel"/>
    <w:tmpl w:val="6420B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A64C84"/>
    <w:multiLevelType w:val="multilevel"/>
    <w:tmpl w:val="74625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DE6FE9"/>
    <w:multiLevelType w:val="multilevel"/>
    <w:tmpl w:val="0A082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3"/>
  </w:num>
  <w:num w:numId="3">
    <w:abstractNumId w:val="14"/>
  </w:num>
  <w:num w:numId="4">
    <w:abstractNumId w:val="5"/>
  </w:num>
  <w:num w:numId="5">
    <w:abstractNumId w:val="0"/>
  </w:num>
  <w:num w:numId="6">
    <w:abstractNumId w:val="1"/>
  </w:num>
  <w:num w:numId="7">
    <w:abstractNumId w:val="12"/>
  </w:num>
  <w:num w:numId="8">
    <w:abstractNumId w:val="6"/>
  </w:num>
  <w:num w:numId="9">
    <w:abstractNumId w:val="10"/>
  </w:num>
  <w:num w:numId="10">
    <w:abstractNumId w:val="11"/>
  </w:num>
  <w:num w:numId="11">
    <w:abstractNumId w:val="8"/>
  </w:num>
  <w:num w:numId="12">
    <w:abstractNumId w:val="9"/>
  </w:num>
  <w:num w:numId="13">
    <w:abstractNumId w:val="2"/>
  </w:num>
  <w:num w:numId="14">
    <w:abstractNumId w:val="4"/>
  </w:num>
  <w:num w:numId="15">
    <w:abstractNumId w:val="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7AE"/>
    <w:rsid w:val="000337E1"/>
    <w:rsid w:val="0005181A"/>
    <w:rsid w:val="0007507F"/>
    <w:rsid w:val="00077680"/>
    <w:rsid w:val="001707C1"/>
    <w:rsid w:val="001D2556"/>
    <w:rsid w:val="00214633"/>
    <w:rsid w:val="00250C76"/>
    <w:rsid w:val="003271B2"/>
    <w:rsid w:val="003A41B4"/>
    <w:rsid w:val="004222B1"/>
    <w:rsid w:val="004356F6"/>
    <w:rsid w:val="004C2102"/>
    <w:rsid w:val="004E5272"/>
    <w:rsid w:val="00525E1B"/>
    <w:rsid w:val="00562C5F"/>
    <w:rsid w:val="00663171"/>
    <w:rsid w:val="00666F5B"/>
    <w:rsid w:val="00737AC7"/>
    <w:rsid w:val="0082361C"/>
    <w:rsid w:val="00946753"/>
    <w:rsid w:val="0097277B"/>
    <w:rsid w:val="00A473E9"/>
    <w:rsid w:val="00A5148E"/>
    <w:rsid w:val="00A64B34"/>
    <w:rsid w:val="00A93777"/>
    <w:rsid w:val="00B31DAF"/>
    <w:rsid w:val="00BD399A"/>
    <w:rsid w:val="00BF3F63"/>
    <w:rsid w:val="00CD57AE"/>
    <w:rsid w:val="00CE21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C8272CB1-2ADA-40AB-BB3C-A3FF7432D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37E1"/>
    <w:rPr>
      <w:lang w:val="ru-RU"/>
    </w:rPr>
  </w:style>
  <w:style w:type="paragraph" w:styleId="1">
    <w:name w:val="heading 1"/>
    <w:basedOn w:val="a"/>
    <w:link w:val="10"/>
    <w:uiPriority w:val="9"/>
    <w:qFormat/>
    <w:rsid w:val="000337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0337E1"/>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37E1"/>
    <w:rPr>
      <w:rFonts w:ascii="Times New Roman" w:eastAsia="Times New Roman" w:hAnsi="Times New Roman" w:cs="Times New Roman"/>
      <w:b/>
      <w:bCs/>
      <w:kern w:val="36"/>
      <w:sz w:val="48"/>
      <w:szCs w:val="48"/>
      <w:lang w:val="ru-RU" w:eastAsia="ru-RU"/>
    </w:rPr>
  </w:style>
  <w:style w:type="character" w:customStyle="1" w:styleId="30">
    <w:name w:val="Заголовок 3 Знак"/>
    <w:basedOn w:val="a0"/>
    <w:link w:val="3"/>
    <w:uiPriority w:val="9"/>
    <w:semiHidden/>
    <w:rsid w:val="000337E1"/>
    <w:rPr>
      <w:rFonts w:asciiTheme="majorHAnsi" w:eastAsiaTheme="majorEastAsia" w:hAnsiTheme="majorHAnsi" w:cstheme="majorBidi"/>
      <w:b/>
      <w:bCs/>
      <w:color w:val="5B9BD5" w:themeColor="accent1"/>
      <w:lang w:val="ru-RU"/>
    </w:rPr>
  </w:style>
  <w:style w:type="paragraph" w:customStyle="1" w:styleId="a3">
    <w:name w:val="Базовый"/>
    <w:rsid w:val="000337E1"/>
    <w:pPr>
      <w:tabs>
        <w:tab w:val="left" w:pos="709"/>
      </w:tabs>
      <w:suppressAutoHyphens/>
      <w:spacing w:after="200" w:line="276" w:lineRule="atLeast"/>
    </w:pPr>
    <w:rPr>
      <w:rFonts w:ascii="Calibri" w:eastAsia="DejaVu Sans" w:hAnsi="Calibri"/>
    </w:rPr>
  </w:style>
  <w:style w:type="character" w:styleId="a4">
    <w:name w:val="Hyperlink"/>
    <w:basedOn w:val="a0"/>
    <w:uiPriority w:val="99"/>
    <w:unhideWhenUsed/>
    <w:rsid w:val="000337E1"/>
    <w:rPr>
      <w:color w:val="0000FF"/>
      <w:u w:val="single"/>
    </w:rPr>
  </w:style>
  <w:style w:type="paragraph" w:styleId="a5">
    <w:name w:val="Normal (Web)"/>
    <w:basedOn w:val="a"/>
    <w:uiPriority w:val="99"/>
    <w:unhideWhenUsed/>
    <w:rsid w:val="000337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337E1"/>
    <w:rPr>
      <w:b/>
      <w:bCs/>
    </w:rPr>
  </w:style>
  <w:style w:type="character" w:customStyle="1" w:styleId="short">
    <w:name w:val="short"/>
    <w:basedOn w:val="a0"/>
    <w:rsid w:val="000337E1"/>
  </w:style>
  <w:style w:type="character" w:customStyle="1" w:styleId="ts-comment-commentedtext">
    <w:name w:val="ts-comment-commentedtext"/>
    <w:basedOn w:val="a0"/>
    <w:rsid w:val="000337E1"/>
  </w:style>
  <w:style w:type="paragraph" w:styleId="a7">
    <w:name w:val="Balloon Text"/>
    <w:basedOn w:val="a"/>
    <w:link w:val="a8"/>
    <w:uiPriority w:val="99"/>
    <w:semiHidden/>
    <w:unhideWhenUsed/>
    <w:rsid w:val="000337E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337E1"/>
    <w:rPr>
      <w:rFonts w:ascii="Tahoma" w:hAnsi="Tahoma" w:cs="Tahoma"/>
      <w:sz w:val="16"/>
      <w:szCs w:val="16"/>
      <w:lang w:val="ru-RU"/>
    </w:rPr>
  </w:style>
  <w:style w:type="character" w:customStyle="1" w:styleId="nowrap">
    <w:name w:val="nowrap"/>
    <w:basedOn w:val="a0"/>
    <w:rsid w:val="000337E1"/>
  </w:style>
  <w:style w:type="character" w:customStyle="1" w:styleId="mw-headline">
    <w:name w:val="mw-headline"/>
    <w:basedOn w:val="a0"/>
    <w:rsid w:val="000337E1"/>
  </w:style>
  <w:style w:type="character" w:customStyle="1" w:styleId="mw-editsection">
    <w:name w:val="mw-editsection"/>
    <w:basedOn w:val="a0"/>
    <w:rsid w:val="000337E1"/>
  </w:style>
  <w:style w:type="character" w:customStyle="1" w:styleId="mw-editsection-bracket">
    <w:name w:val="mw-editsection-bracket"/>
    <w:basedOn w:val="a0"/>
    <w:rsid w:val="000337E1"/>
  </w:style>
  <w:style w:type="character" w:customStyle="1" w:styleId="mw-editsection-divider">
    <w:name w:val="mw-editsection-divider"/>
    <w:basedOn w:val="a0"/>
    <w:rsid w:val="000337E1"/>
  </w:style>
  <w:style w:type="character" w:customStyle="1" w:styleId="ts-">
    <w:name w:val="ts-переход"/>
    <w:basedOn w:val="a0"/>
    <w:rsid w:val="000337E1"/>
  </w:style>
  <w:style w:type="character" w:customStyle="1" w:styleId="noprint">
    <w:name w:val="noprint"/>
    <w:basedOn w:val="a0"/>
    <w:rsid w:val="000337E1"/>
  </w:style>
  <w:style w:type="paragraph" w:styleId="a9">
    <w:name w:val="Body Text Indent"/>
    <w:basedOn w:val="a"/>
    <w:link w:val="aa"/>
    <w:rsid w:val="000337E1"/>
    <w:pPr>
      <w:spacing w:after="0" w:line="360" w:lineRule="auto"/>
      <w:ind w:firstLine="720"/>
      <w:jc w:val="both"/>
    </w:pPr>
    <w:rPr>
      <w:rFonts w:ascii="Az Times" w:eastAsia="Times New Roman" w:hAnsi="Az Times" w:cs="Times New Roman"/>
      <w:sz w:val="24"/>
      <w:szCs w:val="20"/>
      <w:lang w:eastAsia="ru-RU"/>
    </w:rPr>
  </w:style>
  <w:style w:type="character" w:customStyle="1" w:styleId="aa">
    <w:name w:val="Основной текст с отступом Знак"/>
    <w:basedOn w:val="a0"/>
    <w:link w:val="a9"/>
    <w:rsid w:val="000337E1"/>
    <w:rPr>
      <w:rFonts w:ascii="Az Times" w:eastAsia="Times New Roman" w:hAnsi="Az Times" w:cs="Times New Roman"/>
      <w:sz w:val="24"/>
      <w:szCs w:val="20"/>
      <w:lang w:val="ru-RU" w:eastAsia="ru-RU"/>
    </w:rPr>
  </w:style>
  <w:style w:type="paragraph" w:styleId="ab">
    <w:name w:val="header"/>
    <w:basedOn w:val="a"/>
    <w:link w:val="ac"/>
    <w:uiPriority w:val="99"/>
    <w:unhideWhenUsed/>
    <w:rsid w:val="00A473E9"/>
    <w:pPr>
      <w:tabs>
        <w:tab w:val="center" w:pos="4844"/>
        <w:tab w:val="right" w:pos="9689"/>
      </w:tabs>
      <w:spacing w:after="0" w:line="240" w:lineRule="auto"/>
    </w:pPr>
  </w:style>
  <w:style w:type="character" w:customStyle="1" w:styleId="ac">
    <w:name w:val="Верхний колонтитул Знак"/>
    <w:basedOn w:val="a0"/>
    <w:link w:val="ab"/>
    <w:uiPriority w:val="99"/>
    <w:rsid w:val="00A473E9"/>
    <w:rPr>
      <w:lang w:val="ru-RU"/>
    </w:rPr>
  </w:style>
  <w:style w:type="paragraph" w:styleId="ad">
    <w:name w:val="footer"/>
    <w:basedOn w:val="a"/>
    <w:link w:val="ae"/>
    <w:uiPriority w:val="99"/>
    <w:unhideWhenUsed/>
    <w:rsid w:val="00A473E9"/>
    <w:pPr>
      <w:tabs>
        <w:tab w:val="center" w:pos="4844"/>
        <w:tab w:val="right" w:pos="9689"/>
      </w:tabs>
      <w:spacing w:after="0" w:line="240" w:lineRule="auto"/>
    </w:pPr>
  </w:style>
  <w:style w:type="character" w:customStyle="1" w:styleId="ae">
    <w:name w:val="Нижний колонтитул Знак"/>
    <w:basedOn w:val="a0"/>
    <w:link w:val="ad"/>
    <w:uiPriority w:val="99"/>
    <w:rsid w:val="00A473E9"/>
    <w:rPr>
      <w:lang w:val="ru-RU"/>
    </w:rPr>
  </w:style>
  <w:style w:type="paragraph" w:styleId="HTML">
    <w:name w:val="HTML Preformatted"/>
    <w:basedOn w:val="a"/>
    <w:link w:val="HTML0"/>
    <w:uiPriority w:val="99"/>
    <w:semiHidden/>
    <w:unhideWhenUsed/>
    <w:rsid w:val="00A473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semiHidden/>
    <w:rsid w:val="00A473E9"/>
    <w:rPr>
      <w:rFonts w:ascii="Courier New" w:eastAsia="Times New Roman" w:hAnsi="Courier New" w:cs="Courier New"/>
      <w:sz w:val="20"/>
      <w:szCs w:val="20"/>
    </w:rPr>
  </w:style>
  <w:style w:type="character" w:customStyle="1" w:styleId="y2iqfc">
    <w:name w:val="y2iqfc"/>
    <w:basedOn w:val="a0"/>
    <w:rsid w:val="00A473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4729">
      <w:bodyDiv w:val="1"/>
      <w:marLeft w:val="0"/>
      <w:marRight w:val="0"/>
      <w:marTop w:val="0"/>
      <w:marBottom w:val="0"/>
      <w:divBdr>
        <w:top w:val="none" w:sz="0" w:space="0" w:color="auto"/>
        <w:left w:val="none" w:sz="0" w:space="0" w:color="auto"/>
        <w:bottom w:val="none" w:sz="0" w:space="0" w:color="auto"/>
        <w:right w:val="none" w:sz="0" w:space="0" w:color="auto"/>
      </w:divBdr>
    </w:div>
    <w:div w:id="360519413">
      <w:bodyDiv w:val="1"/>
      <w:marLeft w:val="0"/>
      <w:marRight w:val="0"/>
      <w:marTop w:val="0"/>
      <w:marBottom w:val="0"/>
      <w:divBdr>
        <w:top w:val="none" w:sz="0" w:space="0" w:color="auto"/>
        <w:left w:val="none" w:sz="0" w:space="0" w:color="auto"/>
        <w:bottom w:val="none" w:sz="0" w:space="0" w:color="auto"/>
        <w:right w:val="none" w:sz="0" w:space="0" w:color="auto"/>
      </w:divBdr>
    </w:div>
    <w:div w:id="471992198">
      <w:bodyDiv w:val="1"/>
      <w:marLeft w:val="0"/>
      <w:marRight w:val="0"/>
      <w:marTop w:val="0"/>
      <w:marBottom w:val="0"/>
      <w:divBdr>
        <w:top w:val="none" w:sz="0" w:space="0" w:color="auto"/>
        <w:left w:val="none" w:sz="0" w:space="0" w:color="auto"/>
        <w:bottom w:val="none" w:sz="0" w:space="0" w:color="auto"/>
        <w:right w:val="none" w:sz="0" w:space="0" w:color="auto"/>
      </w:divBdr>
    </w:div>
    <w:div w:id="546533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gif"/><Relationship Id="rId68" Type="http://schemas.openxmlformats.org/officeDocument/2006/relationships/oleObject" Target="embeddings/oleObject2.bin"/><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10.png"/><Relationship Id="rId11" Type="http://schemas.openxmlformats.org/officeDocument/2006/relationships/image" Target="media/image5.gif"/><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5" Type="http://schemas.openxmlformats.org/officeDocument/2006/relationships/footnotes" Target="footnotes.xml"/><Relationship Id="rId90" Type="http://schemas.openxmlformats.org/officeDocument/2006/relationships/image" Target="media/image82.gif"/><Relationship Id="rId95" Type="http://schemas.openxmlformats.org/officeDocument/2006/relationships/image" Target="media/image87.gif"/><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image" Target="media/image27.jpeg"/><Relationship Id="rId38" Type="http://schemas.openxmlformats.org/officeDocument/2006/relationships/image" Target="media/image32.gif"/><Relationship Id="rId59" Type="http://schemas.openxmlformats.org/officeDocument/2006/relationships/image" Target="media/image52.gif"/><Relationship Id="rId103"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oleObject" Target="embeddings/oleObject1.bin"/><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gif"/><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gif"/><Relationship Id="rId73" Type="http://schemas.openxmlformats.org/officeDocument/2006/relationships/image" Target="media/image65.pn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png"/><Relationship Id="rId94" Type="http://schemas.openxmlformats.org/officeDocument/2006/relationships/image" Target="media/image86.gif"/><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84.gif"/><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wmf"/><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61" Type="http://schemas.openxmlformats.org/officeDocument/2006/relationships/image" Target="media/image54.png"/><Relationship Id="rId82" Type="http://schemas.openxmlformats.org/officeDocument/2006/relationships/image" Target="media/image74.png"/><Relationship Id="rId19" Type="http://schemas.openxmlformats.org/officeDocument/2006/relationships/image" Target="media/image13.jpe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9.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4.jpe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9.png"/><Relationship Id="rId67" Type="http://schemas.openxmlformats.org/officeDocument/2006/relationships/image" Target="media/image6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53</Pages>
  <Words>9038</Words>
  <Characters>51520</Characters>
  <Application>Microsoft Office Word</Application>
  <DocSecurity>0</DocSecurity>
  <Lines>429</Lines>
  <Paragraphs>120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Nigar</cp:lastModifiedBy>
  <cp:revision>7</cp:revision>
  <dcterms:created xsi:type="dcterms:W3CDTF">2022-09-26T11:37:00Z</dcterms:created>
  <dcterms:modified xsi:type="dcterms:W3CDTF">2022-12-06T06:29:00Z</dcterms:modified>
</cp:coreProperties>
</file>